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7A1" w:rsidRDefault="00E9008F" w:rsidP="00E9008F">
      <w:pPr>
        <w:jc w:val="center"/>
        <w:rPr>
          <w:b/>
          <w:sz w:val="56"/>
          <w:lang w:val="en-US"/>
        </w:rPr>
      </w:pPr>
      <w:proofErr w:type="spellStart"/>
      <w:r>
        <w:rPr>
          <w:b/>
          <w:sz w:val="56"/>
          <w:lang w:val="en-US"/>
        </w:rPr>
        <w:t>Css</w:t>
      </w:r>
      <w:proofErr w:type="spellEnd"/>
      <w:r>
        <w:rPr>
          <w:b/>
          <w:sz w:val="56"/>
          <w:lang w:val="en-US"/>
        </w:rPr>
        <w:t xml:space="preserve"> Notes</w:t>
      </w:r>
    </w:p>
    <w:p w:rsidR="00E9008F" w:rsidRDefault="00E9008F" w:rsidP="00E9008F">
      <w:pPr>
        <w:rPr>
          <w:sz w:val="28"/>
          <w:lang w:val="en-US"/>
        </w:rPr>
      </w:pP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Selectors- they are used to select elements from the html 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Ways to include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>-</w:t>
      </w:r>
    </w:p>
    <w:p w:rsidR="00E9008F" w:rsidRDefault="00E9008F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1)external</w:t>
      </w:r>
      <w:proofErr w:type="gram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>: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ab/>
        <w:t xml:space="preserve">&lt;link </w:t>
      </w:r>
      <w:proofErr w:type="spellStart"/>
      <w:r>
        <w:rPr>
          <w:sz w:val="28"/>
          <w:lang w:val="en-US"/>
        </w:rPr>
        <w:t>rel</w:t>
      </w:r>
      <w:proofErr w:type="spellEnd"/>
      <w:r>
        <w:rPr>
          <w:sz w:val="28"/>
          <w:lang w:val="en-US"/>
        </w:rPr>
        <w:t xml:space="preserve">=”stylesheet” </w:t>
      </w:r>
      <w:proofErr w:type="spellStart"/>
      <w:r>
        <w:rPr>
          <w:sz w:val="28"/>
          <w:lang w:val="en-US"/>
        </w:rPr>
        <w:t>href</w:t>
      </w:r>
      <w:proofErr w:type="spellEnd"/>
      <w:r>
        <w:rPr>
          <w:sz w:val="28"/>
          <w:lang w:val="en-US"/>
        </w:rPr>
        <w:t xml:space="preserve">=”path </w:t>
      </w:r>
      <w:proofErr w:type="gramStart"/>
      <w:r>
        <w:rPr>
          <w:sz w:val="28"/>
          <w:lang w:val="en-US"/>
        </w:rPr>
        <w:t>here ”</w:t>
      </w:r>
      <w:proofErr w:type="gramEnd"/>
      <w:r>
        <w:rPr>
          <w:sz w:val="28"/>
          <w:lang w:val="en-US"/>
        </w:rPr>
        <w:t>&gt;</w:t>
      </w:r>
    </w:p>
    <w:p w:rsidR="00E9008F" w:rsidRDefault="00E9008F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2)internal</w:t>
      </w:r>
      <w:proofErr w:type="gram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>: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ab/>
        <w:t>&lt;</w:t>
      </w:r>
      <w:proofErr w:type="gramStart"/>
      <w:r>
        <w:rPr>
          <w:sz w:val="28"/>
          <w:lang w:val="en-US"/>
        </w:rPr>
        <w:t>style</w:t>
      </w:r>
      <w:proofErr w:type="gramEnd"/>
      <w:r>
        <w:rPr>
          <w:sz w:val="28"/>
          <w:lang w:val="en-US"/>
        </w:rPr>
        <w:t>&gt;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proofErr w:type="spellStart"/>
      <w:r>
        <w:rPr>
          <w:sz w:val="28"/>
          <w:lang w:val="en-US"/>
        </w:rPr>
        <w:t>Color</w:t>
      </w:r>
      <w:proofErr w:type="gramStart"/>
      <w:r>
        <w:rPr>
          <w:sz w:val="28"/>
          <w:lang w:val="en-US"/>
        </w:rPr>
        <w:t>:red</w:t>
      </w:r>
      <w:proofErr w:type="spellEnd"/>
      <w:proofErr w:type="gramEnd"/>
      <w:r>
        <w:rPr>
          <w:sz w:val="28"/>
          <w:lang w:val="en-US"/>
        </w:rPr>
        <w:t>;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ab/>
        <w:t>&lt;/style&gt;</w:t>
      </w:r>
    </w:p>
    <w:p w:rsidR="00E9008F" w:rsidRDefault="00E9008F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3)inline</w:t>
      </w:r>
      <w:proofErr w:type="gram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>: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ab/>
        <w:t>&lt;h1 style=”</w:t>
      </w:r>
      <w:proofErr w:type="spellStart"/>
      <w:r>
        <w:rPr>
          <w:sz w:val="28"/>
          <w:lang w:val="en-US"/>
        </w:rPr>
        <w:t>color</w:t>
      </w:r>
      <w:proofErr w:type="gramStart"/>
      <w:r>
        <w:rPr>
          <w:sz w:val="28"/>
          <w:lang w:val="en-US"/>
        </w:rPr>
        <w:t>:red</w:t>
      </w:r>
      <w:proofErr w:type="spellEnd"/>
      <w:proofErr w:type="gramEnd"/>
      <w:r>
        <w:rPr>
          <w:sz w:val="28"/>
          <w:lang w:val="en-US"/>
        </w:rPr>
        <w:t>”&gt;this is a heading&lt;/h1&gt;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Inline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 xml:space="preserve"> has more precedence over external ones so preferred if both are applied in some element.</w:t>
      </w:r>
    </w:p>
    <w:p w:rsidR="00E9008F" w:rsidRDefault="00E9008F" w:rsidP="00E9008F">
      <w:pPr>
        <w:rPr>
          <w:sz w:val="28"/>
          <w:lang w:val="en-US"/>
        </w:rPr>
      </w:pPr>
    </w:p>
    <w:p w:rsidR="00E9008F" w:rsidRDefault="00E9008F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>Color property: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>Used to set the color of foreground. There are 2 frames in any webpage- foreground and the background.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>Ex-</w:t>
      </w:r>
    </w:p>
    <w:p w:rsidR="00E9008F" w:rsidRDefault="00E9008F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h1{</w:t>
      </w:r>
      <w:proofErr w:type="gramEnd"/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       </w:t>
      </w:r>
      <w:proofErr w:type="spellStart"/>
      <w:proofErr w:type="gramStart"/>
      <w:r>
        <w:rPr>
          <w:sz w:val="28"/>
          <w:lang w:val="en-US"/>
        </w:rPr>
        <w:t>color:</w:t>
      </w:r>
      <w:proofErr w:type="gramEnd"/>
      <w:r>
        <w:rPr>
          <w:sz w:val="28"/>
          <w:lang w:val="en-US"/>
        </w:rPr>
        <w:t>blue</w:t>
      </w:r>
      <w:proofErr w:type="spellEnd"/>
      <w:r>
        <w:rPr>
          <w:sz w:val="28"/>
          <w:lang w:val="en-US"/>
        </w:rPr>
        <w:t>;</w:t>
      </w:r>
    </w:p>
    <w:p w:rsidR="00E9008F" w:rsidRDefault="00E9008F" w:rsidP="00E9008F">
      <w:pPr>
        <w:rPr>
          <w:sz w:val="28"/>
          <w:lang w:val="en-US"/>
        </w:rPr>
      </w:pPr>
      <w:r>
        <w:rPr>
          <w:sz w:val="28"/>
          <w:lang w:val="en-US"/>
        </w:rPr>
        <w:t>}</w:t>
      </w:r>
    </w:p>
    <w:p w:rsidR="00D94017" w:rsidRDefault="00D94017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Text </w:t>
      </w:r>
      <w:proofErr w:type="gramStart"/>
      <w:r>
        <w:rPr>
          <w:sz w:val="28"/>
          <w:lang w:val="en-US"/>
        </w:rPr>
        <w:t>properties :=</w:t>
      </w:r>
      <w:proofErr w:type="gramEnd"/>
    </w:p>
    <w:p w:rsidR="00A2341A" w:rsidRDefault="00A2341A" w:rsidP="00E9008F">
      <w:pPr>
        <w:rPr>
          <w:b/>
          <w:sz w:val="34"/>
          <w:lang w:val="en-US"/>
        </w:rPr>
      </w:pPr>
      <w:r>
        <w:rPr>
          <w:b/>
          <w:sz w:val="34"/>
          <w:lang w:val="en-US"/>
        </w:rPr>
        <w:t>Text-Align property:</w:t>
      </w:r>
    </w:p>
    <w:p w:rsidR="00A2341A" w:rsidRPr="00A2341A" w:rsidRDefault="00A2341A" w:rsidP="00E9008F">
      <w:pPr>
        <w:rPr>
          <w:sz w:val="20"/>
          <w:lang w:val="en-US"/>
        </w:rPr>
      </w:pPr>
      <w:r>
        <w:rPr>
          <w:sz w:val="28"/>
          <w:lang w:val="en-US"/>
        </w:rPr>
        <w:t>Align the text left/right/center;</w:t>
      </w:r>
      <w:r w:rsidRPr="00A2341A">
        <w:rPr>
          <w:sz w:val="20"/>
          <w:lang w:val="en-US"/>
        </w:rPr>
        <w:t xml:space="preserve"> </w:t>
      </w:r>
    </w:p>
    <w:p w:rsidR="00E9008F" w:rsidRDefault="00A2341A" w:rsidP="00E9008F">
      <w:pPr>
        <w:rPr>
          <w:sz w:val="28"/>
          <w:lang w:val="en-US"/>
        </w:rPr>
      </w:pPr>
      <w:r>
        <w:rPr>
          <w:sz w:val="28"/>
          <w:lang w:val="en-US"/>
        </w:rPr>
        <w:t>By default it is length</w:t>
      </w:r>
    </w:p>
    <w:p w:rsidR="00A2341A" w:rsidRDefault="00A2341A" w:rsidP="00E9008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Works upon parent, changes alignment in relation with the parent. </w:t>
      </w:r>
    </w:p>
    <w:p w:rsidR="00A2341A" w:rsidRDefault="00A2341A" w:rsidP="00E9008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Eg</w:t>
      </w:r>
      <w:proofErr w:type="spellEnd"/>
      <w:r>
        <w:rPr>
          <w:sz w:val="28"/>
          <w:lang w:val="en-US"/>
        </w:rPr>
        <w:t xml:space="preserve">-if we have a para tag under a div, then div is a parent of the para </w:t>
      </w:r>
    </w:p>
    <w:p w:rsidR="00A2341A" w:rsidRDefault="00A2341A" w:rsidP="00E9008F">
      <w:pPr>
        <w:rPr>
          <w:sz w:val="28"/>
          <w:lang w:val="en-US"/>
        </w:rPr>
      </w:pPr>
      <w:r>
        <w:rPr>
          <w:sz w:val="28"/>
          <w:lang w:val="en-US"/>
        </w:rPr>
        <w:t>Text-align: center/left/right</w:t>
      </w:r>
    </w:p>
    <w:p w:rsidR="00A2341A" w:rsidRDefault="00A2341A" w:rsidP="00E9008F">
      <w:pPr>
        <w:rPr>
          <w:b/>
          <w:sz w:val="34"/>
          <w:lang w:val="en-US"/>
        </w:rPr>
      </w:pPr>
      <w:r>
        <w:rPr>
          <w:b/>
          <w:sz w:val="34"/>
          <w:lang w:val="en-US"/>
        </w:rPr>
        <w:t>TEXT-DECORATION</w:t>
      </w:r>
    </w:p>
    <w:p w:rsidR="00A2341A" w:rsidRDefault="00D94017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H1{</w:t>
      </w:r>
      <w:proofErr w:type="gramEnd"/>
    </w:p>
    <w:p w:rsidR="00D94017" w:rsidRDefault="00D94017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text-decoration</w:t>
      </w:r>
      <w:proofErr w:type="gramEnd"/>
      <w:r>
        <w:rPr>
          <w:sz w:val="28"/>
          <w:lang w:val="en-US"/>
        </w:rPr>
        <w:t>: underline/</w:t>
      </w:r>
      <w:proofErr w:type="spellStart"/>
      <w:r>
        <w:rPr>
          <w:sz w:val="28"/>
          <w:lang w:val="en-US"/>
        </w:rPr>
        <w:t>overline</w:t>
      </w:r>
      <w:proofErr w:type="spellEnd"/>
      <w:r>
        <w:rPr>
          <w:sz w:val="28"/>
          <w:lang w:val="en-US"/>
        </w:rPr>
        <w:t>/line-through</w:t>
      </w:r>
    </w:p>
    <w:p w:rsidR="00D94017" w:rsidRDefault="00D94017" w:rsidP="00E9008F">
      <w:pPr>
        <w:rPr>
          <w:sz w:val="28"/>
          <w:lang w:val="en-US"/>
        </w:rPr>
      </w:pPr>
      <w:proofErr w:type="spellStart"/>
      <w:proofErr w:type="gramStart"/>
      <w:r>
        <w:rPr>
          <w:sz w:val="28"/>
          <w:lang w:val="en-US"/>
        </w:rPr>
        <w:t>eg</w:t>
      </w:r>
      <w:proofErr w:type="spellEnd"/>
      <w:proofErr w:type="gramEnd"/>
      <w:r>
        <w:rPr>
          <w:sz w:val="28"/>
          <w:lang w:val="en-US"/>
        </w:rPr>
        <w:t xml:space="preserve"> –</w:t>
      </w:r>
    </w:p>
    <w:p w:rsidR="00D94017" w:rsidRPr="00D94017" w:rsidRDefault="00D94017" w:rsidP="00D94017">
      <w:pPr>
        <w:rPr>
          <w:sz w:val="28"/>
        </w:rPr>
      </w:pPr>
      <w:proofErr w:type="spellStart"/>
      <w:proofErr w:type="gramStart"/>
      <w:r w:rsidRPr="00D94017">
        <w:rPr>
          <w:sz w:val="28"/>
        </w:rPr>
        <w:t>text-decoration:</w:t>
      </w:r>
      <w:proofErr w:type="gramEnd"/>
      <w:r w:rsidRPr="00D94017">
        <w:rPr>
          <w:sz w:val="28"/>
        </w:rPr>
        <w:t>red</w:t>
      </w:r>
      <w:proofErr w:type="spellEnd"/>
      <w:r w:rsidRPr="00D94017">
        <w:rPr>
          <w:sz w:val="28"/>
        </w:rPr>
        <w:t xml:space="preserve"> wavy underline;</w:t>
      </w:r>
    </w:p>
    <w:p w:rsidR="00D94017" w:rsidRPr="00D94017" w:rsidRDefault="00D94017" w:rsidP="00D94017">
      <w:pPr>
        <w:rPr>
          <w:sz w:val="28"/>
        </w:rPr>
      </w:pPr>
      <w:r w:rsidRPr="00D94017">
        <w:rPr>
          <w:sz w:val="28"/>
        </w:rPr>
        <w:t>     </w:t>
      </w:r>
      <w:proofErr w:type="spellStart"/>
      <w:proofErr w:type="gramStart"/>
      <w:r w:rsidRPr="00D94017">
        <w:rPr>
          <w:sz w:val="28"/>
        </w:rPr>
        <w:t>text-decoration-color:</w:t>
      </w:r>
      <w:proofErr w:type="gramEnd"/>
      <w:r w:rsidRPr="00D94017">
        <w:rPr>
          <w:sz w:val="28"/>
        </w:rPr>
        <w:t>rgb</w:t>
      </w:r>
      <w:proofErr w:type="spellEnd"/>
      <w:r w:rsidRPr="00D94017">
        <w:rPr>
          <w:sz w:val="28"/>
        </w:rPr>
        <w:t>(215, 84, 156);</w:t>
      </w:r>
      <w:r>
        <w:rPr>
          <w:sz w:val="28"/>
        </w:rPr>
        <w:t xml:space="preserve"> //hot pink </w:t>
      </w:r>
      <w:proofErr w:type="spellStart"/>
      <w:r>
        <w:rPr>
          <w:sz w:val="28"/>
        </w:rPr>
        <w:t>color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rgb</w:t>
      </w:r>
      <w:proofErr w:type="spellEnd"/>
      <w:r>
        <w:rPr>
          <w:sz w:val="28"/>
        </w:rPr>
        <w:t xml:space="preserve"> code </w:t>
      </w:r>
    </w:p>
    <w:p w:rsidR="00D94017" w:rsidRDefault="00D94017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what</w:t>
      </w:r>
      <w:proofErr w:type="gramEnd"/>
      <w:r>
        <w:rPr>
          <w:sz w:val="28"/>
          <w:lang w:val="en-US"/>
        </w:rPr>
        <w:t xml:space="preserve"> will be the final color here ?</w:t>
      </w:r>
    </w:p>
    <w:p w:rsidR="00D94017" w:rsidRDefault="00D94017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it</w:t>
      </w:r>
      <w:proofErr w:type="gramEnd"/>
      <w:r>
        <w:rPr>
          <w:sz w:val="28"/>
          <w:lang w:val="en-US"/>
        </w:rPr>
        <w:t xml:space="preserve"> will be </w:t>
      </w:r>
      <w:proofErr w:type="spellStart"/>
      <w:r>
        <w:rPr>
          <w:sz w:val="28"/>
          <w:lang w:val="en-US"/>
        </w:rPr>
        <w:t>hotpink</w:t>
      </w:r>
      <w:proofErr w:type="spellEnd"/>
      <w:r>
        <w:rPr>
          <w:sz w:val="28"/>
          <w:lang w:val="en-US"/>
        </w:rPr>
        <w:t xml:space="preserve"> as it is applied later.</w:t>
      </w:r>
    </w:p>
    <w:p w:rsidR="00D94017" w:rsidRDefault="00FB398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Set it to none if you want to remove underline in any element, like in anchor tags or links </w:t>
      </w:r>
    </w:p>
    <w:p w:rsidR="00FB398F" w:rsidRDefault="00FB398F" w:rsidP="00E9008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Eg</w:t>
      </w:r>
      <w:proofErr w:type="spellEnd"/>
      <w:r>
        <w:rPr>
          <w:sz w:val="28"/>
          <w:lang w:val="en-US"/>
        </w:rPr>
        <w:t xml:space="preserve">- </w:t>
      </w:r>
      <w:proofErr w:type="gramStart"/>
      <w:r>
        <w:rPr>
          <w:sz w:val="28"/>
          <w:lang w:val="en-US"/>
        </w:rPr>
        <w:t>a{</w:t>
      </w:r>
      <w:proofErr w:type="gramEnd"/>
    </w:p>
    <w:p w:rsidR="00FB398F" w:rsidRDefault="00FB398F" w:rsidP="00E9008F">
      <w:pPr>
        <w:rPr>
          <w:sz w:val="28"/>
          <w:lang w:val="en-US"/>
        </w:rPr>
      </w:pPr>
      <w:r>
        <w:rPr>
          <w:sz w:val="28"/>
          <w:lang w:val="en-US"/>
        </w:rPr>
        <w:t>Text-decoration: none;</w:t>
      </w:r>
    </w:p>
    <w:p w:rsidR="00FB398F" w:rsidRDefault="00FB398F" w:rsidP="00E9008F">
      <w:pPr>
        <w:rPr>
          <w:sz w:val="28"/>
          <w:lang w:val="en-US"/>
        </w:rPr>
      </w:pPr>
      <w:r>
        <w:rPr>
          <w:sz w:val="28"/>
          <w:lang w:val="en-US"/>
        </w:rPr>
        <w:t>}</w:t>
      </w:r>
    </w:p>
    <w:p w:rsidR="00D94017" w:rsidRDefault="00D94017" w:rsidP="00E9008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Font-weight:</w:t>
      </w:r>
    </w:p>
    <w:p w:rsidR="003767FB" w:rsidRPr="003767FB" w:rsidRDefault="003767FB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Can also be set as lighter, light, bolder, </w:t>
      </w:r>
      <w:proofErr w:type="gramStart"/>
      <w:r>
        <w:rPr>
          <w:sz w:val="28"/>
          <w:lang w:val="en-US"/>
        </w:rPr>
        <w:t>bold</w:t>
      </w:r>
      <w:proofErr w:type="gramEnd"/>
      <w:r>
        <w:rPr>
          <w:sz w:val="28"/>
          <w:lang w:val="en-US"/>
        </w:rPr>
        <w:t>.</w:t>
      </w:r>
    </w:p>
    <w:p w:rsidR="00D94017" w:rsidRDefault="00D94017" w:rsidP="00E9008F">
      <w:pPr>
        <w:rPr>
          <w:sz w:val="28"/>
          <w:lang w:val="en-US"/>
        </w:rPr>
      </w:pPr>
      <w:r>
        <w:rPr>
          <w:sz w:val="28"/>
          <w:lang w:val="en-US"/>
        </w:rPr>
        <w:t>Range from 100-900. And the lightest is 100 and highest value is 900.</w:t>
      </w:r>
    </w:p>
    <w:p w:rsidR="00D94017" w:rsidRDefault="00D94017" w:rsidP="00E9008F">
      <w:pPr>
        <w:rPr>
          <w:sz w:val="28"/>
          <w:lang w:val="en-US"/>
        </w:rPr>
      </w:pPr>
      <w:r>
        <w:rPr>
          <w:sz w:val="28"/>
          <w:lang w:val="en-US"/>
        </w:rPr>
        <w:t>Bold is set at – 400.</w:t>
      </w:r>
    </w:p>
    <w:p w:rsidR="009D4CF0" w:rsidRDefault="009D4CF0" w:rsidP="00E9008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Eg</w:t>
      </w:r>
      <w:proofErr w:type="spellEnd"/>
      <w:r>
        <w:rPr>
          <w:sz w:val="28"/>
          <w:lang w:val="en-US"/>
        </w:rPr>
        <w:t xml:space="preserve"> – font-weight: </w:t>
      </w:r>
      <w:proofErr w:type="gramStart"/>
      <w:r>
        <w:rPr>
          <w:sz w:val="28"/>
          <w:lang w:val="en-US"/>
        </w:rPr>
        <w:t>250 ;</w:t>
      </w:r>
      <w:proofErr w:type="gramEnd"/>
    </w:p>
    <w:p w:rsidR="009D4CF0" w:rsidRPr="003767FB" w:rsidRDefault="009D4CF0" w:rsidP="00E9008F">
      <w:pPr>
        <w:rPr>
          <w:sz w:val="30"/>
          <w:lang w:val="en-US"/>
        </w:rPr>
      </w:pPr>
      <w:r>
        <w:rPr>
          <w:b/>
          <w:sz w:val="30"/>
          <w:lang w:val="en-US"/>
        </w:rPr>
        <w:t>Font – family:</w:t>
      </w:r>
      <w:r w:rsidR="003767FB">
        <w:rPr>
          <w:b/>
          <w:sz w:val="30"/>
          <w:lang w:val="en-US"/>
        </w:rPr>
        <w:t xml:space="preserve"> </w:t>
      </w:r>
      <w:r w:rsidR="003767FB">
        <w:rPr>
          <w:sz w:val="30"/>
          <w:lang w:val="en-US"/>
        </w:rPr>
        <w:t>denotes the style of text or font of text.</w:t>
      </w:r>
    </w:p>
    <w:p w:rsidR="009D4CF0" w:rsidRDefault="003767FB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Arial, </w:t>
      </w:r>
      <w:proofErr w:type="spellStart"/>
      <w:r>
        <w:rPr>
          <w:sz w:val="28"/>
          <w:lang w:val="en-US"/>
        </w:rPr>
        <w:t>roboto</w:t>
      </w:r>
      <w:proofErr w:type="spellEnd"/>
      <w:r>
        <w:rPr>
          <w:sz w:val="28"/>
          <w:lang w:val="en-US"/>
        </w:rPr>
        <w:t xml:space="preserve">, </w:t>
      </w:r>
    </w:p>
    <w:p w:rsidR="003767FB" w:rsidRDefault="003767FB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Tip – use inspect to figure out the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 xml:space="preserve"> of any page, write </w:t>
      </w: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 xml:space="preserve"> in </w:t>
      </w:r>
      <w:proofErr w:type="spellStart"/>
      <w:r>
        <w:rPr>
          <w:sz w:val="28"/>
          <w:lang w:val="en-US"/>
        </w:rPr>
        <w:t>element.style</w:t>
      </w:r>
      <w:proofErr w:type="spellEnd"/>
      <w:r>
        <w:rPr>
          <w:sz w:val="28"/>
          <w:lang w:val="en-US"/>
        </w:rPr>
        <w:t xml:space="preserve"> after selecting a style. These changes are temporary at reloads.</w:t>
      </w:r>
    </w:p>
    <w:p w:rsidR="0021040F" w:rsidRPr="0021040F" w:rsidRDefault="0021040F" w:rsidP="0021040F">
      <w:pPr>
        <w:rPr>
          <w:sz w:val="28"/>
        </w:rPr>
      </w:pPr>
      <w:r>
        <w:rPr>
          <w:sz w:val="28"/>
          <w:lang w:val="en-US"/>
        </w:rPr>
        <w:t>E</w:t>
      </w:r>
      <w:r w:rsidR="00F32368">
        <w:rPr>
          <w:sz w:val="28"/>
          <w:lang w:val="en-US"/>
        </w:rPr>
        <w:t>.</w:t>
      </w:r>
      <w:r>
        <w:rPr>
          <w:sz w:val="28"/>
          <w:lang w:val="en-US"/>
        </w:rPr>
        <w:t>g</w:t>
      </w:r>
      <w:proofErr w:type="gramStart"/>
      <w:r w:rsidR="00F32368">
        <w:rPr>
          <w:sz w:val="28"/>
          <w:lang w:val="en-US"/>
        </w:rPr>
        <w:t>.</w:t>
      </w:r>
      <w:r>
        <w:rPr>
          <w:sz w:val="28"/>
          <w:lang w:val="en-US"/>
        </w:rPr>
        <w:t>-</w:t>
      </w:r>
      <w:proofErr w:type="gramEnd"/>
      <w:r>
        <w:rPr>
          <w:sz w:val="28"/>
          <w:lang w:val="en-US"/>
        </w:rPr>
        <w:t xml:space="preserve"> </w:t>
      </w:r>
      <w:r w:rsidRPr="0021040F">
        <w:rPr>
          <w:sz w:val="28"/>
        </w:rPr>
        <w:t>font</w:t>
      </w:r>
      <w:r w:rsidR="00F32368">
        <w:rPr>
          <w:sz w:val="28"/>
        </w:rPr>
        <w:t xml:space="preserve"> – </w:t>
      </w:r>
      <w:r w:rsidRPr="0021040F">
        <w:rPr>
          <w:sz w:val="28"/>
        </w:rPr>
        <w:t>family:</w:t>
      </w:r>
      <w:r w:rsidR="00F32368">
        <w:rPr>
          <w:sz w:val="28"/>
        </w:rPr>
        <w:t xml:space="preserve"> </w:t>
      </w:r>
      <w:r w:rsidRPr="0021040F">
        <w:rPr>
          <w:sz w:val="28"/>
        </w:rPr>
        <w:t>Impact, Haettenschweiler, 'Arial Narrow Bold', sans-serif;</w:t>
      </w:r>
    </w:p>
    <w:p w:rsidR="003767FB" w:rsidRDefault="0021040F" w:rsidP="00E9008F">
      <w:pPr>
        <w:rPr>
          <w:sz w:val="28"/>
        </w:rPr>
      </w:pPr>
      <w:r>
        <w:rPr>
          <w:sz w:val="28"/>
          <w:lang w:val="en-US"/>
        </w:rPr>
        <w:lastRenderedPageBreak/>
        <w:t xml:space="preserve">This is called fault back mechanism, basically if Impact font family is supported by a browser, it will be applied, if not then </w:t>
      </w:r>
      <w:r w:rsidRPr="0021040F">
        <w:rPr>
          <w:sz w:val="28"/>
        </w:rPr>
        <w:t>Haettenschweiler</w:t>
      </w:r>
      <w:r>
        <w:rPr>
          <w:sz w:val="28"/>
        </w:rPr>
        <w:t xml:space="preserve"> will be applied, then next and so on. </w:t>
      </w:r>
    </w:p>
    <w:p w:rsidR="0021040F" w:rsidRDefault="0021040F" w:rsidP="00E9008F">
      <w:pPr>
        <w:rPr>
          <w:sz w:val="28"/>
        </w:rPr>
      </w:pPr>
      <w:r>
        <w:rPr>
          <w:sz w:val="28"/>
        </w:rPr>
        <w:t xml:space="preserve">There are 2 types of font families- </w:t>
      </w:r>
    </w:p>
    <w:p w:rsidR="0021040F" w:rsidRDefault="0021040F" w:rsidP="00E9008F">
      <w:pPr>
        <w:rPr>
          <w:sz w:val="28"/>
        </w:rPr>
      </w:pPr>
      <w:r>
        <w:rPr>
          <w:sz w:val="28"/>
        </w:rPr>
        <w:t>Generic font families and specific</w:t>
      </w:r>
    </w:p>
    <w:p w:rsidR="0021040F" w:rsidRDefault="0021040F" w:rsidP="00E9008F">
      <w:pPr>
        <w:rPr>
          <w:sz w:val="28"/>
          <w:lang w:val="en-US"/>
        </w:rPr>
      </w:pPr>
      <w:r w:rsidRPr="0021040F">
        <w:rPr>
          <w:sz w:val="28"/>
          <w:lang w:val="en-US"/>
        </w:rPr>
        <w:drawing>
          <wp:inline distT="0" distB="0" distL="0" distR="0" wp14:anchorId="12AF18C8" wp14:editId="446FA177">
            <wp:extent cx="2876550" cy="2923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225" cy="29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0F" w:rsidRDefault="0021040F" w:rsidP="00E9008F">
      <w:pPr>
        <w:rPr>
          <w:b/>
          <w:sz w:val="38"/>
          <w:lang w:val="en-US"/>
        </w:rPr>
      </w:pPr>
    </w:p>
    <w:p w:rsidR="0021040F" w:rsidRDefault="0021040F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 xml:space="preserve">Units in </w:t>
      </w:r>
      <w:proofErr w:type="spellStart"/>
      <w:r>
        <w:rPr>
          <w:b/>
          <w:sz w:val="38"/>
          <w:lang w:val="en-US"/>
        </w:rPr>
        <w:t>css</w:t>
      </w:r>
      <w:proofErr w:type="spellEnd"/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t>Two types of measurement – absolute and relative units.</w:t>
      </w:r>
    </w:p>
    <w:p w:rsidR="0021040F" w:rsidRDefault="0021040F" w:rsidP="00E9008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Absolute units</w:t>
      </w:r>
    </w:p>
    <w:p w:rsidR="0021040F" w:rsidRDefault="0021040F" w:rsidP="00E9008F">
      <w:pPr>
        <w:rPr>
          <w:sz w:val="28"/>
          <w:lang w:val="en-US"/>
        </w:rPr>
      </w:pPr>
      <w:r w:rsidRPr="0021040F">
        <w:rPr>
          <w:sz w:val="28"/>
          <w:lang w:val="en-US"/>
        </w:rPr>
        <w:t xml:space="preserve">To measure size, in </w:t>
      </w:r>
      <w:r>
        <w:rPr>
          <w:sz w:val="28"/>
          <w:lang w:val="en-US"/>
        </w:rPr>
        <w:t>absolute units, few units that are used are – cm, inch, mm, but most common is pixels</w:t>
      </w:r>
      <w:r w:rsidR="00F32368">
        <w:rPr>
          <w:sz w:val="28"/>
          <w:lang w:val="en-US"/>
        </w:rPr>
        <w:t xml:space="preserve"> </w:t>
      </w:r>
      <w:r>
        <w:rPr>
          <w:sz w:val="28"/>
          <w:lang w:val="en-US"/>
        </w:rPr>
        <w:t>(</w:t>
      </w:r>
      <w:proofErr w:type="spellStart"/>
      <w:proofErr w:type="gramStart"/>
      <w:r>
        <w:rPr>
          <w:sz w:val="28"/>
          <w:lang w:val="en-US"/>
        </w:rPr>
        <w:t>px</w:t>
      </w:r>
      <w:proofErr w:type="spellEnd"/>
      <w:proofErr w:type="gramEnd"/>
      <w:r>
        <w:rPr>
          <w:sz w:val="28"/>
          <w:lang w:val="en-US"/>
        </w:rPr>
        <w:t>).</w:t>
      </w:r>
    </w:p>
    <w:p w:rsidR="0021040F" w:rsidRDefault="0021040F" w:rsidP="00E9008F">
      <w:pPr>
        <w:rPr>
          <w:b/>
          <w:sz w:val="28"/>
          <w:lang w:val="en-US"/>
        </w:rPr>
      </w:pPr>
      <w:r w:rsidRPr="0021040F">
        <w:rPr>
          <w:b/>
          <w:sz w:val="28"/>
          <w:lang w:val="en-US"/>
        </w:rPr>
        <w:t>1inch = 2.54cm = 96px</w:t>
      </w:r>
    </w:p>
    <w:p w:rsidR="0021040F" w:rsidRDefault="0021040F" w:rsidP="00E9008F">
      <w:pPr>
        <w:rPr>
          <w:b/>
          <w:sz w:val="28"/>
          <w:lang w:val="en-US"/>
        </w:rPr>
      </w:pPr>
    </w:p>
    <w:p w:rsidR="0021040F" w:rsidRDefault="0021040F" w:rsidP="00E9008F">
      <w:pPr>
        <w:rPr>
          <w:sz w:val="28"/>
          <w:lang w:val="en-US"/>
        </w:rPr>
      </w:pPr>
      <w:r w:rsidRPr="0021040F">
        <w:rPr>
          <w:sz w:val="28"/>
          <w:lang w:val="en-US"/>
        </w:rPr>
        <w:t>E</w:t>
      </w:r>
      <w:r w:rsidR="00F32368">
        <w:rPr>
          <w:sz w:val="28"/>
          <w:lang w:val="en-US"/>
        </w:rPr>
        <w:t>.g</w:t>
      </w:r>
      <w:proofErr w:type="gramStart"/>
      <w:r w:rsidR="00F32368">
        <w:rPr>
          <w:sz w:val="28"/>
          <w:lang w:val="en-US"/>
        </w:rPr>
        <w:t>.</w:t>
      </w:r>
      <w:r w:rsidRPr="0021040F">
        <w:rPr>
          <w:sz w:val="28"/>
          <w:lang w:val="en-US"/>
        </w:rPr>
        <w:t>=</w:t>
      </w:r>
      <w:proofErr w:type="gramEnd"/>
      <w:r w:rsidRPr="0021040F">
        <w:rPr>
          <w:sz w:val="28"/>
          <w:lang w:val="en-US"/>
        </w:rPr>
        <w:t xml:space="preserve"> text-weight : 2px</w:t>
      </w:r>
    </w:p>
    <w:p w:rsidR="0021040F" w:rsidRDefault="0021040F" w:rsidP="00E9008F">
      <w:pPr>
        <w:rPr>
          <w:sz w:val="28"/>
          <w:lang w:val="en-US"/>
        </w:rPr>
      </w:pPr>
    </w:p>
    <w:p w:rsidR="0021040F" w:rsidRDefault="0021040F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>Line Height</w:t>
      </w:r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Sets the height of each line and is set in pixels like – </w:t>
      </w:r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#</w:t>
      </w:r>
      <w:proofErr w:type="gramStart"/>
      <w:r>
        <w:rPr>
          <w:sz w:val="28"/>
          <w:lang w:val="en-US"/>
        </w:rPr>
        <w:t>one{</w:t>
      </w:r>
      <w:proofErr w:type="gramEnd"/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t>Line-height: 12px;</w:t>
      </w:r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t>}</w:t>
      </w:r>
    </w:p>
    <w:p w:rsidR="0021040F" w:rsidRDefault="0021040F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Default </w:t>
      </w:r>
      <w:r w:rsidR="00F32368">
        <w:rPr>
          <w:sz w:val="28"/>
          <w:lang w:val="en-US"/>
        </w:rPr>
        <w:t>value is normal</w:t>
      </w:r>
      <w:r>
        <w:rPr>
          <w:sz w:val="28"/>
          <w:lang w:val="en-US"/>
        </w:rPr>
        <w:t xml:space="preserve">, so instead of </w:t>
      </w:r>
      <w:proofErr w:type="spellStart"/>
      <w:proofErr w:type="gramStart"/>
      <w:r>
        <w:rPr>
          <w:sz w:val="28"/>
          <w:lang w:val="en-US"/>
        </w:rPr>
        <w:t>px</w:t>
      </w:r>
      <w:proofErr w:type="spellEnd"/>
      <w:r>
        <w:rPr>
          <w:sz w:val="28"/>
          <w:lang w:val="en-US"/>
        </w:rPr>
        <w:t xml:space="preserve"> ,</w:t>
      </w:r>
      <w:proofErr w:type="gramEnd"/>
      <w:r>
        <w:rPr>
          <w:sz w:val="28"/>
          <w:lang w:val="en-US"/>
        </w:rPr>
        <w:t xml:space="preserve"> can also write normal.</w:t>
      </w:r>
    </w:p>
    <w:p w:rsidR="0021040F" w:rsidRDefault="0021040F" w:rsidP="00E9008F">
      <w:pPr>
        <w:rPr>
          <w:sz w:val="28"/>
          <w:lang w:val="en-US"/>
        </w:rPr>
      </w:pPr>
    </w:p>
    <w:p w:rsidR="0021040F" w:rsidRDefault="0021040F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>Text-transform</w:t>
      </w:r>
    </w:p>
    <w:p w:rsidR="0021040F" w:rsidRPr="0021040F" w:rsidRDefault="0021040F" w:rsidP="00E9008F">
      <w:pPr>
        <w:rPr>
          <w:sz w:val="28"/>
          <w:lang w:val="en-US"/>
        </w:rPr>
      </w:pPr>
      <w:r w:rsidRPr="0021040F">
        <w:rPr>
          <w:sz w:val="28"/>
          <w:lang w:val="en-US"/>
        </w:rPr>
        <w:t>Text-transform: uppercase/lowercase/capitalize/none</w:t>
      </w:r>
      <w:r w:rsidR="00F32368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(invalidate </w:t>
      </w:r>
      <w:proofErr w:type="gramStart"/>
      <w:r>
        <w:rPr>
          <w:sz w:val="28"/>
          <w:lang w:val="en-US"/>
        </w:rPr>
        <w:t>all )</w:t>
      </w:r>
      <w:proofErr w:type="gramEnd"/>
      <w:r w:rsidRPr="0021040F">
        <w:rPr>
          <w:sz w:val="28"/>
          <w:lang w:val="en-US"/>
        </w:rPr>
        <w:t>.</w:t>
      </w:r>
    </w:p>
    <w:p w:rsidR="0021040F" w:rsidRDefault="0021040F" w:rsidP="00E9008F">
      <w:pPr>
        <w:rPr>
          <w:b/>
          <w:sz w:val="38"/>
          <w:lang w:val="en-US"/>
        </w:rPr>
      </w:pPr>
    </w:p>
    <w:p w:rsidR="00924771" w:rsidRDefault="00F32368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>Box Model</w:t>
      </w:r>
      <w:r w:rsidR="00924771">
        <w:rPr>
          <w:b/>
          <w:sz w:val="38"/>
          <w:lang w:val="en-US"/>
        </w:rPr>
        <w:t>:</w:t>
      </w:r>
    </w:p>
    <w:p w:rsidR="00924771" w:rsidRDefault="00F32368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 xml:space="preserve"> </w:t>
      </w:r>
      <w:r w:rsidR="00924771" w:rsidRPr="00924771">
        <w:rPr>
          <w:b/>
          <w:sz w:val="38"/>
          <w:lang w:val="en-US"/>
        </w:rPr>
        <w:drawing>
          <wp:inline distT="0" distB="0" distL="0" distR="0" wp14:anchorId="5F7E39BA" wp14:editId="306DEC32">
            <wp:extent cx="3067050" cy="2633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216" cy="26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71" w:rsidRDefault="00924771" w:rsidP="00E9008F">
      <w:pPr>
        <w:rPr>
          <w:b/>
          <w:sz w:val="38"/>
          <w:lang w:val="en-US"/>
        </w:rPr>
      </w:pPr>
    </w:p>
    <w:p w:rsidR="00924771" w:rsidRDefault="00924771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blue</w:t>
      </w:r>
      <w:proofErr w:type="gramEnd"/>
      <w:r>
        <w:rPr>
          <w:sz w:val="28"/>
          <w:lang w:val="en-US"/>
        </w:rPr>
        <w:t xml:space="preserve"> color is for our content and orang</w:t>
      </w:r>
      <w:r w:rsidR="00F32368">
        <w:rPr>
          <w:sz w:val="28"/>
          <w:lang w:val="en-US"/>
        </w:rPr>
        <w:t>-</w:t>
      </w:r>
      <w:proofErr w:type="spellStart"/>
      <w:r>
        <w:rPr>
          <w:sz w:val="28"/>
          <w:lang w:val="en-US"/>
        </w:rPr>
        <w:t>ish</w:t>
      </w:r>
      <w:proofErr w:type="spellEnd"/>
      <w:r>
        <w:rPr>
          <w:sz w:val="28"/>
          <w:lang w:val="en-US"/>
        </w:rPr>
        <w:t xml:space="preserve"> color is for the outline box.</w:t>
      </w:r>
    </w:p>
    <w:p w:rsidR="00924771" w:rsidRDefault="00924771" w:rsidP="00E9008F">
      <w:pPr>
        <w:rPr>
          <w:sz w:val="28"/>
          <w:lang w:val="en-US"/>
        </w:rPr>
      </w:pPr>
      <w:r w:rsidRPr="00924771">
        <w:rPr>
          <w:sz w:val="28"/>
          <w:lang w:val="en-US"/>
        </w:rPr>
        <w:lastRenderedPageBreak/>
        <w:drawing>
          <wp:inline distT="0" distB="0" distL="0" distR="0" wp14:anchorId="1E7B2927" wp14:editId="4E1F0773">
            <wp:extent cx="5731510" cy="27571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71" w:rsidRDefault="00924771" w:rsidP="00E9008F">
      <w:pPr>
        <w:rPr>
          <w:sz w:val="28"/>
          <w:lang w:val="en-US"/>
        </w:rPr>
      </w:pPr>
    </w:p>
    <w:p w:rsidR="00924771" w:rsidRDefault="00924771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Height, padding, border, width, </w:t>
      </w:r>
      <w:r w:rsidR="006D6452">
        <w:rPr>
          <w:sz w:val="28"/>
          <w:lang w:val="en-US"/>
        </w:rPr>
        <w:t>margin</w:t>
      </w:r>
    </w:p>
    <w:p w:rsidR="00376D1E" w:rsidRDefault="00376D1E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height</w:t>
      </w:r>
      <w:proofErr w:type="gramEnd"/>
      <w:r>
        <w:rPr>
          <w:sz w:val="28"/>
          <w:lang w:val="en-US"/>
        </w:rPr>
        <w:t>:</w:t>
      </w:r>
    </w:p>
    <w:p w:rsidR="00376D1E" w:rsidRDefault="00376D1E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width</w:t>
      </w:r>
      <w:proofErr w:type="gramEnd"/>
      <w:r>
        <w:rPr>
          <w:sz w:val="28"/>
          <w:lang w:val="en-US"/>
        </w:rPr>
        <w:t xml:space="preserve">: </w:t>
      </w:r>
    </w:p>
    <w:p w:rsidR="00376D1E" w:rsidRDefault="00376D1E" w:rsidP="00E9008F">
      <w:pPr>
        <w:rPr>
          <w:sz w:val="28"/>
          <w:lang w:val="en-US"/>
        </w:rPr>
      </w:pPr>
    </w:p>
    <w:p w:rsidR="00376D1E" w:rsidRDefault="00376D1E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border</w:t>
      </w:r>
      <w:r w:rsidR="00F32368">
        <w:rPr>
          <w:sz w:val="28"/>
          <w:lang w:val="en-US"/>
        </w:rPr>
        <w:t xml:space="preserve"> </w:t>
      </w:r>
      <w:r>
        <w:rPr>
          <w:sz w:val="28"/>
          <w:lang w:val="en-US"/>
        </w:rPr>
        <w:t>:</w:t>
      </w:r>
      <w:proofErr w:type="gramEnd"/>
      <w:r>
        <w:rPr>
          <w:sz w:val="28"/>
          <w:lang w:val="en-US"/>
        </w:rPr>
        <w:t xml:space="preserve"> can be set with border</w:t>
      </w:r>
    </w:p>
    <w:p w:rsidR="00376D1E" w:rsidRDefault="00F32368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padding</w:t>
      </w:r>
      <w:proofErr w:type="gramEnd"/>
      <w:r w:rsidR="00376D1E">
        <w:rPr>
          <w:sz w:val="28"/>
          <w:lang w:val="en-US"/>
        </w:rPr>
        <w:t>: 50px // applies this padding on all 4 directions.</w:t>
      </w:r>
    </w:p>
    <w:p w:rsidR="00376D1E" w:rsidRDefault="00376D1E" w:rsidP="00E9008F">
      <w:pPr>
        <w:rPr>
          <w:sz w:val="28"/>
          <w:lang w:val="en-US"/>
        </w:rPr>
      </w:pPr>
    </w:p>
    <w:p w:rsidR="00201EC3" w:rsidRDefault="00201EC3" w:rsidP="00E9008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How to make 2 component come to the same line in </w:t>
      </w:r>
      <w:proofErr w:type="spellStart"/>
      <w:r>
        <w:rPr>
          <w:b/>
          <w:sz w:val="28"/>
          <w:lang w:val="en-US"/>
        </w:rPr>
        <w:t>css</w:t>
      </w:r>
      <w:proofErr w:type="spellEnd"/>
    </w:p>
    <w:p w:rsidR="00201EC3" w:rsidRPr="00201EC3" w:rsidRDefault="00201EC3" w:rsidP="00E9008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Like - </w:t>
      </w:r>
      <w:r w:rsidRPr="00201EC3">
        <w:rPr>
          <w:b/>
          <w:sz w:val="28"/>
          <w:lang w:val="en-US"/>
        </w:rPr>
        <w:drawing>
          <wp:inline distT="0" distB="0" distL="0" distR="0" wp14:anchorId="5B97DB24" wp14:editId="67C3EA8D">
            <wp:extent cx="5731510" cy="402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1E" w:rsidRDefault="00201EC3" w:rsidP="00E9008F">
      <w:pPr>
        <w:rPr>
          <w:sz w:val="28"/>
          <w:lang w:val="en-US"/>
        </w:rPr>
      </w:pPr>
      <w:r>
        <w:rPr>
          <w:b/>
          <w:sz w:val="28"/>
          <w:lang w:val="en-US"/>
        </w:rPr>
        <w:t xml:space="preserve"> </w:t>
      </w:r>
      <w:r>
        <w:rPr>
          <w:sz w:val="28"/>
          <w:lang w:val="en-US"/>
        </w:rPr>
        <w:t xml:space="preserve">While the above can be achieved by anchor tags solely, the theory behind them is 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>2 types of display elements are present in html –block</w:t>
      </w:r>
      <w:r w:rsidR="00F32368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(take 100%of the </w:t>
      </w:r>
      <w:proofErr w:type="gramStart"/>
      <w:r>
        <w:rPr>
          <w:sz w:val="28"/>
          <w:lang w:val="en-US"/>
        </w:rPr>
        <w:t>width )</w:t>
      </w:r>
      <w:proofErr w:type="gramEnd"/>
      <w:r>
        <w:rPr>
          <w:sz w:val="28"/>
          <w:lang w:val="en-US"/>
        </w:rPr>
        <w:t xml:space="preserve"> and inline which take only the required amount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Block- div, h1, 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Inline </w:t>
      </w:r>
      <w:r w:rsidR="00F32368">
        <w:rPr>
          <w:sz w:val="28"/>
          <w:lang w:val="en-US"/>
        </w:rPr>
        <w:t xml:space="preserve">- </w:t>
      </w:r>
      <w:r>
        <w:rPr>
          <w:sz w:val="28"/>
          <w:lang w:val="en-US"/>
        </w:rPr>
        <w:t>button, span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We can change the property of a div tag to behave as </w:t>
      </w:r>
      <w:proofErr w:type="gramStart"/>
      <w:r>
        <w:rPr>
          <w:sz w:val="28"/>
          <w:lang w:val="en-US"/>
        </w:rPr>
        <w:t>a</w:t>
      </w:r>
      <w:proofErr w:type="gramEnd"/>
      <w:r>
        <w:rPr>
          <w:sz w:val="28"/>
          <w:lang w:val="en-US"/>
        </w:rPr>
        <w:t xml:space="preserve"> inline as follows – 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Write – </w:t>
      </w:r>
      <w:proofErr w:type="gramStart"/>
      <w:r>
        <w:rPr>
          <w:sz w:val="28"/>
          <w:lang w:val="en-US"/>
        </w:rPr>
        <w:t>display :</w:t>
      </w:r>
      <w:proofErr w:type="gramEnd"/>
      <w:r>
        <w:rPr>
          <w:sz w:val="28"/>
          <w:lang w:val="en-US"/>
        </w:rPr>
        <w:t xml:space="preserve"> inline;</w:t>
      </w:r>
    </w:p>
    <w:p w:rsidR="00201EC3" w:rsidRDefault="00F32368" w:rsidP="00E9008F">
      <w:pPr>
        <w:rPr>
          <w:sz w:val="28"/>
          <w:lang w:val="en-US"/>
        </w:rPr>
      </w:pPr>
      <w:r>
        <w:rPr>
          <w:sz w:val="28"/>
          <w:lang w:val="en-US"/>
        </w:rPr>
        <w:t>Similarly</w:t>
      </w:r>
      <w:r w:rsidR="00201EC3">
        <w:rPr>
          <w:sz w:val="28"/>
          <w:lang w:val="en-US"/>
        </w:rPr>
        <w:t xml:space="preserve"> we can make inline elements behave as block – </w:t>
      </w:r>
    </w:p>
    <w:p w:rsidR="00201EC3" w:rsidRDefault="00201EC3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button</w:t>
      </w:r>
      <w:proofErr w:type="gramEnd"/>
      <w:r>
        <w:rPr>
          <w:sz w:val="28"/>
          <w:lang w:val="en-US"/>
        </w:rPr>
        <w:t xml:space="preserve"> {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ab/>
      </w:r>
      <w:proofErr w:type="gramStart"/>
      <w:r>
        <w:rPr>
          <w:sz w:val="28"/>
          <w:lang w:val="en-US"/>
        </w:rPr>
        <w:t>display :</w:t>
      </w:r>
      <w:proofErr w:type="gramEnd"/>
      <w:r>
        <w:rPr>
          <w:sz w:val="28"/>
          <w:lang w:val="en-US"/>
        </w:rPr>
        <w:t xml:space="preserve"> block;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>}</w:t>
      </w:r>
    </w:p>
    <w:p w:rsidR="00201EC3" w:rsidRDefault="00201EC3" w:rsidP="00E9008F">
      <w:pPr>
        <w:rPr>
          <w:sz w:val="28"/>
          <w:lang w:val="en-US"/>
        </w:rPr>
      </w:pPr>
      <w:r>
        <w:rPr>
          <w:sz w:val="28"/>
          <w:lang w:val="en-US"/>
        </w:rPr>
        <w:t>Note: margin-top and margin-bottom, content width and height cannot be set for inline elements, for that we have inline-block. For that we can set everything-padding, margin, width, content-area.</w:t>
      </w:r>
    </w:p>
    <w:p w:rsidR="00201EC3" w:rsidRDefault="00201EC3" w:rsidP="00E9008F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Display</w:t>
      </w:r>
      <w:proofErr w:type="gramStart"/>
      <w:r>
        <w:rPr>
          <w:sz w:val="28"/>
          <w:lang w:val="en-US"/>
        </w:rPr>
        <w:t>:none</w:t>
      </w:r>
      <w:proofErr w:type="spellEnd"/>
      <w:proofErr w:type="gramEnd"/>
      <w:r>
        <w:rPr>
          <w:sz w:val="28"/>
          <w:lang w:val="en-US"/>
        </w:rPr>
        <w:t xml:space="preserve"> – completely removes that element and no space is left for it </w:t>
      </w:r>
    </w:p>
    <w:p w:rsidR="00201EC3" w:rsidRDefault="00201EC3" w:rsidP="00E9008F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But ,</w:t>
      </w:r>
      <w:proofErr w:type="gramEnd"/>
      <w:r>
        <w:rPr>
          <w:sz w:val="28"/>
          <w:lang w:val="en-US"/>
        </w:rPr>
        <w:t xml:space="preserve"> visibility: hidden – space is left but element is not shown .</w:t>
      </w:r>
    </w:p>
    <w:p w:rsidR="00201EC3" w:rsidRDefault="00201EC3" w:rsidP="00E9008F">
      <w:pPr>
        <w:rPr>
          <w:b/>
          <w:sz w:val="28"/>
          <w:lang w:val="en-US"/>
        </w:rPr>
      </w:pPr>
    </w:p>
    <w:p w:rsidR="00201EC3" w:rsidRDefault="00867E33" w:rsidP="00E9008F">
      <w:pPr>
        <w:rPr>
          <w:b/>
          <w:sz w:val="38"/>
          <w:lang w:val="en-US"/>
        </w:rPr>
      </w:pPr>
      <w:r>
        <w:rPr>
          <w:b/>
          <w:sz w:val="38"/>
          <w:lang w:val="en-US"/>
        </w:rPr>
        <w:t>Alpha channel</w:t>
      </w:r>
    </w:p>
    <w:p w:rsidR="00867E33" w:rsidRDefault="00867E33" w:rsidP="00E9008F">
      <w:pPr>
        <w:rPr>
          <w:sz w:val="28"/>
          <w:lang w:val="en-US"/>
        </w:rPr>
      </w:pPr>
      <w:r>
        <w:rPr>
          <w:sz w:val="28"/>
          <w:lang w:val="en-US"/>
        </w:rPr>
        <w:t xml:space="preserve">Defines the opacity of element. </w:t>
      </w:r>
    </w:p>
    <w:p w:rsidR="00867E33" w:rsidRDefault="00867E33" w:rsidP="00E9008F">
      <w:pPr>
        <w:rPr>
          <w:sz w:val="28"/>
          <w:lang w:val="en-US"/>
        </w:rPr>
      </w:pPr>
      <w:r>
        <w:rPr>
          <w:sz w:val="28"/>
          <w:lang w:val="en-US"/>
        </w:rPr>
        <w:t>Opacity between – [</w:t>
      </w:r>
      <w:proofErr w:type="gramStart"/>
      <w:r>
        <w:rPr>
          <w:sz w:val="28"/>
          <w:lang w:val="en-US"/>
        </w:rPr>
        <w:t>0 ,</w:t>
      </w:r>
      <w:proofErr w:type="gramEnd"/>
      <w:r>
        <w:rPr>
          <w:sz w:val="28"/>
          <w:lang w:val="en-US"/>
        </w:rPr>
        <w:t xml:space="preserve"> 1]</w:t>
      </w:r>
    </w:p>
    <w:p w:rsidR="00867E33" w:rsidRDefault="00867E33" w:rsidP="00867E33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t>Zero opacity (no show)</w:t>
      </w:r>
    </w:p>
    <w:p w:rsidR="00867E33" w:rsidRPr="00867E33" w:rsidRDefault="00867E33" w:rsidP="00867E33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t>Full opacity,(dark)</w:t>
      </w:r>
    </w:p>
    <w:p w:rsidR="00201EC3" w:rsidRPr="00201EC3" w:rsidRDefault="00201EC3" w:rsidP="00E9008F">
      <w:pPr>
        <w:rPr>
          <w:sz w:val="28"/>
          <w:lang w:val="en-US"/>
        </w:rPr>
      </w:pPr>
      <w:bookmarkStart w:id="0" w:name="_GoBack"/>
      <w:bookmarkEnd w:id="0"/>
    </w:p>
    <w:sectPr w:rsidR="00201EC3" w:rsidRPr="00201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35142"/>
    <w:multiLevelType w:val="hybridMultilevel"/>
    <w:tmpl w:val="4600D804"/>
    <w:lvl w:ilvl="0" w:tplc="92900F8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54C"/>
    <w:rsid w:val="00201EC3"/>
    <w:rsid w:val="0021040F"/>
    <w:rsid w:val="002967A1"/>
    <w:rsid w:val="002E47DF"/>
    <w:rsid w:val="003767FB"/>
    <w:rsid w:val="00376D1E"/>
    <w:rsid w:val="006D6452"/>
    <w:rsid w:val="00867E33"/>
    <w:rsid w:val="008758FA"/>
    <w:rsid w:val="008E054C"/>
    <w:rsid w:val="00924771"/>
    <w:rsid w:val="009D4CF0"/>
    <w:rsid w:val="00A2341A"/>
    <w:rsid w:val="00D94017"/>
    <w:rsid w:val="00E9008F"/>
    <w:rsid w:val="00F32368"/>
    <w:rsid w:val="00FB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DEC9"/>
  <w15:chartTrackingRefBased/>
  <w15:docId w15:val="{96F76E79-1036-4D91-A019-014DB000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E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5</cp:revision>
  <dcterms:created xsi:type="dcterms:W3CDTF">2025-05-12T11:29:00Z</dcterms:created>
  <dcterms:modified xsi:type="dcterms:W3CDTF">2025-05-13T16:53:00Z</dcterms:modified>
</cp:coreProperties>
</file>