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5BAD"/>
          <w:sz w:val="18"/>
        </w:rPr>
        <w:t>BLUESTOCK FINTECH INTERNSHIP</w:t>
      </w:r>
    </w:p>
    <w:p>
      <w:pPr>
        <w:jc w:val="center"/>
      </w:pPr>
      <w:r>
        <w:rPr>
          <w:b/>
          <w:color w:val="1F2937"/>
          <w:sz w:val="30"/>
        </w:rPr>
        <w:t>WEEK 2 — FINTECH RESEARCH REPORT</w:t>
      </w:r>
    </w:p>
    <w:p>
      <w:pPr>
        <w:jc w:val="center"/>
      </w:pPr>
      <w:r>
        <w:rPr>
          <w:i/>
          <w:sz w:val="17"/>
        </w:rPr>
        <w:t>Zerodha — Use of Data, Analytics and Technology</w:t>
      </w:r>
    </w:p>
    <w:p>
      <w:pPr>
        <w:spacing w:before="100" w:after="40"/>
      </w:pPr>
      <w:r>
        <w:rPr>
          <w:b/>
          <w:color w:val="1F2937"/>
          <w:sz w:val="21"/>
        </w:rPr>
        <w:t>1. Platform Overview</w:t>
      </w:r>
    </w:p>
    <w:p>
      <w:r>
        <w:rPr>
          <w:b/>
        </w:rPr>
        <w:t xml:space="preserve">Zerodha is an Indian stock-broking and investment platform offering products such as Kite for trading and Console for portfolio reporting and analytics. </w:t>
      </w:r>
      <w:r>
        <w:t>Its technology ecosystem also includes Kite Connect APIs for portfolios, orders and live market data.</w:t>
      </w:r>
    </w:p>
    <w:p>
      <w:pPr>
        <w:spacing w:before="100" w:after="40"/>
      </w:pPr>
      <w:r>
        <w:rPr>
          <w:b/>
          <w:color w:val="1F2937"/>
          <w:sz w:val="21"/>
        </w:rPr>
        <w:t>2. Where Analytics Adds Customer Value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5184"/>
            <w:shd w:fill="EAF0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Analytics area</w:t>
            </w:r>
          </w:p>
        </w:tc>
        <w:tc>
          <w:tcPr>
            <w:tcW w:type="dxa" w:w="5184"/>
            <w:shd w:fill="EAF0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Customer / business value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6"/>
              </w:rPr>
              <w:t>Portfolio analytics</w:t>
            </w:r>
          </w:p>
        </w:tc>
        <w:tc>
          <w:tcPr>
            <w:tcW w:type="dxa" w:w="720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Console provides multi-dimensional views of trades and portfolios, including per-trade charge breakdowns and portfolio P&amp;L, turning transaction data into understandable insights.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6"/>
              </w:rPr>
              <w:t>True P&amp;L computation</w:t>
            </w:r>
          </w:p>
        </w:tc>
        <w:tc>
          <w:tcPr>
            <w:tcW w:type="dxa" w:w="720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Zerodha says Console processes tens of billions of historical trade rows to account for corporate actions, splits and transfers and compute accurate portfolio P&amp;L.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6"/>
              </w:rPr>
              <w:t>Market-data analysis</w:t>
            </w:r>
          </w:p>
        </w:tc>
        <w:tc>
          <w:tcPr>
            <w:tcW w:type="dxa" w:w="720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Kite provides historical market data, advanced charting, market-depth information and alerts, helping users analyse securities within the platform.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6"/>
              </w:rPr>
              <w:t>Risk-aware UX</w:t>
            </w:r>
          </w:p>
        </w:tc>
        <w:tc>
          <w:tcPr>
            <w:tcW w:type="dxa" w:w="720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Kite's Nudge system warns users about risks such as illiquid instruments, dubious stocks and significant corporate actions, improving decision context around trades.</w:t>
            </w:r>
          </w:p>
        </w:tc>
      </w:tr>
    </w:tbl>
    <w:p>
      <w:pPr>
        <w:spacing w:before="100" w:after="40"/>
      </w:pPr>
      <w:r>
        <w:rPr>
          <w:b/>
          <w:color w:val="1F2937"/>
          <w:sz w:val="21"/>
        </w:rPr>
        <w:t>3. Important Data-Privacy Context</w:t>
      </w:r>
    </w:p>
    <w:p>
      <w:r>
        <w:rPr>
          <w:b/>
        </w:rPr>
        <w:t xml:space="preserve">Zerodha explicitly states that its apps do not directly or indirectly track or profile customer behaviour. </w:t>
      </w:r>
      <w:r>
        <w:t>It also says its websites use self-hosted tools for basic anonymised statistics rather than third-party behavioural trackers. Therefore, this report does not claim invasive customer-profiling analytics; the analytics discussed here are mainly portfolio, transaction, market and operational analytics.</w:t>
      </w:r>
    </w:p>
    <w:p>
      <w:pPr>
        <w:spacing w:before="100" w:after="40"/>
      </w:pPr>
      <w:r>
        <w:rPr>
          <w:b/>
          <w:color w:val="1F2937"/>
          <w:sz w:val="21"/>
        </w:rPr>
        <w:t>4. Business-Decision Perspective</w:t>
      </w:r>
    </w:p>
    <w:p>
      <w:pPr>
        <w:ind w:left="259" w:hanging="202"/>
      </w:pPr>
      <w:r>
        <w:rPr>
          <w:b/>
        </w:rPr>
        <w:t xml:space="preserve">• </w:t>
      </w:r>
      <w:r>
        <w:t>Large-scale transaction processing supports accurate portfolio reporting and P&amp;L computation.</w:t>
      </w:r>
    </w:p>
    <w:p>
      <w:pPr>
        <w:ind w:left="259" w:hanging="202"/>
      </w:pPr>
      <w:r>
        <w:rPr>
          <w:b/>
        </w:rPr>
        <w:t xml:space="preserve">• </w:t>
      </w:r>
      <w:r>
        <w:t>Market-data aggregation, historical data and screening tools reduce research effort for users.</w:t>
      </w:r>
    </w:p>
    <w:p>
      <w:pPr>
        <w:ind w:left="259" w:hanging="202"/>
      </w:pPr>
      <w:r>
        <w:rPr>
          <w:b/>
        </w:rPr>
        <w:t xml:space="preserve">• </w:t>
      </w:r>
      <w:r>
        <w:t>Risk nudges and alerts surface important conditions at the point of action.</w:t>
      </w:r>
    </w:p>
    <w:p>
      <w:pPr>
        <w:ind w:left="259" w:hanging="202"/>
      </w:pPr>
      <w:r>
        <w:rPr>
          <w:b/>
        </w:rPr>
        <w:t xml:space="preserve">• </w:t>
      </w:r>
      <w:r>
        <w:t>Zerodha's published product philosophy emphasizes utility, user needs and objective decision-making rather than maximizing engagement metrics.</w:t>
      </w:r>
    </w:p>
    <w:p>
      <w:pPr>
        <w:spacing w:before="100" w:after="40"/>
      </w:pPr>
      <w:r>
        <w:rPr>
          <w:b/>
          <w:color w:val="1F2937"/>
          <w:sz w:val="21"/>
        </w:rPr>
        <w:t>5. Example FinTech Data Flow</w:t>
      </w:r>
    </w:p>
    <w:p>
      <w:r>
        <w:t>User action → trading/application service → market or transaction data → storage/database → analytics/calculation layer → dashboard, alert or report.</w:t>
      </w:r>
    </w:p>
    <w:p>
      <w:pPr>
        <w:spacing w:before="100" w:after="40"/>
      </w:pPr>
      <w:r>
        <w:rPr>
          <w:b/>
          <w:color w:val="1F2937"/>
          <w:sz w:val="21"/>
        </w:rPr>
        <w:t>6. Conclusion</w:t>
      </w:r>
    </w:p>
    <w:p>
      <w:r>
        <w:rPr>
          <w:b/>
        </w:rPr>
        <w:t xml:space="preserve">Zerodha demonstrates how analytics can improve a FinTech product without relying on aggressive behavioural profiling. </w:t>
      </w:r>
      <w:r>
        <w:t>Portfolio analytics, large-scale P&amp;L computation, market-data visualisation, screening, alerts and risk nudges convert complex financial data into practical information. For a Data Analyst, the key lesson is that analytics creates value when it improves accuracy, transparency, decision support and reliability.</w:t>
      </w:r>
    </w:p>
    <w:p>
      <w:pPr>
        <w:spacing w:before="100" w:after="40"/>
      </w:pPr>
      <w:r>
        <w:rPr>
          <w:b/>
          <w:color w:val="1F2937"/>
          <w:sz w:val="19"/>
        </w:rPr>
        <w:t>Sources</w:t>
      </w:r>
    </w:p>
    <w:p>
      <w:r>
        <w:rPr>
          <w:sz w:val="14"/>
        </w:rPr>
        <w:t>Zerodha — Kite: https://zerodha.com/products/kite/</w:t>
      </w:r>
    </w:p>
    <w:p>
      <w:r>
        <w:rPr>
          <w:sz w:val="14"/>
        </w:rPr>
        <w:t>Zerodha — Console: https://zerodha.com/products/console/</w:t>
      </w:r>
    </w:p>
    <w:p>
      <w:r>
        <w:rPr>
          <w:sz w:val="14"/>
        </w:rPr>
        <w:t>Zerodha — Kite Connect APIs: https://zerodha.com/products/api/</w:t>
      </w:r>
    </w:p>
    <w:p>
      <w:r>
        <w:rPr>
          <w:sz w:val="14"/>
        </w:rPr>
        <w:t>Zerodha — Product and business philosophies: https://zerodha.com/about/philosophy</w:t>
      </w:r>
    </w:p>
    <w:p>
      <w:r>
        <w:rPr>
          <w:sz w:val="14"/>
        </w:rPr>
        <w:t>Zerodha Tech — User disengagement: https://zerodha.tech/blog/user-disengagement/</w:t>
      </w:r>
    </w:p>
    <w:p>
      <w:r>
        <w:rPr>
          <w:sz w:val="14"/>
        </w:rPr>
        <w:t>Zerodha — Introducing Screener on Kite web (15 July 2026): https://zerodha.com/z-connect/kite/introducing-screener-on-kite-web</w:t>
      </w:r>
    </w:p>
    <w:sectPr w:rsidR="00FC693F" w:rsidRPr="0006063C" w:rsidSect="00034616">
      <w:footerReference w:type="default" r:id="rId9"/>
      <w:pgSz w:w="12240" w:h="15840"/>
      <w:pgMar w:top="835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3"/>
      </w:rPr>
      <w:t>Bluestock FinTech Internship | Week 2 | FinTech Research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