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82" w:rsidRDefault="00943375">
      <w:pPr>
        <w:spacing w:after="34" w:line="259" w:lineRule="auto"/>
        <w:ind w:left="0" w:right="122" w:firstLine="0"/>
        <w:jc w:val="center"/>
      </w:pPr>
      <w:bookmarkStart w:id="0" w:name="_GoBack"/>
      <w:bookmarkEnd w:id="0"/>
      <w:r>
        <w:rPr>
          <w:rFonts w:ascii="Times New Roman" w:eastAsia="Times New Roman" w:hAnsi="Times New Roman" w:cs="Times New Roman"/>
          <w:sz w:val="33"/>
        </w:rPr>
        <w:t xml:space="preserve">CSE 574 INTRODUCTION TO MACHINE LEARNING </w:t>
      </w:r>
    </w:p>
    <w:p w:rsidR="001E4F82" w:rsidRDefault="00943375">
      <w:pPr>
        <w:spacing w:after="187" w:line="259" w:lineRule="auto"/>
        <w:ind w:right="1168"/>
        <w:jc w:val="right"/>
      </w:pPr>
      <w:r>
        <w:rPr>
          <w:rFonts w:ascii="Times New Roman" w:eastAsia="Times New Roman" w:hAnsi="Times New Roman" w:cs="Times New Roman"/>
          <w:sz w:val="27"/>
        </w:rPr>
        <w:t xml:space="preserve">APRIL 11, 2017 </w:t>
      </w:r>
    </w:p>
    <w:p w:rsidR="001E4F82" w:rsidRDefault="00943375">
      <w:pPr>
        <w:spacing w:after="6749"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341376</wp:posOffset>
                </wp:positionH>
                <wp:positionV relativeFrom="page">
                  <wp:posOffset>900683</wp:posOffset>
                </wp:positionV>
                <wp:extent cx="216408" cy="8898637"/>
                <wp:effectExtent l="0" t="0" r="0" b="0"/>
                <wp:wrapSquare wrapText="bothSides"/>
                <wp:docPr id="2206" name="Group 2206"/>
                <wp:cNvGraphicFramePr/>
                <a:graphic xmlns:a="http://schemas.openxmlformats.org/drawingml/2006/main">
                  <a:graphicData uri="http://schemas.microsoft.com/office/word/2010/wordprocessingGroup">
                    <wpg:wgp>
                      <wpg:cNvGrpSpPr/>
                      <wpg:grpSpPr>
                        <a:xfrm>
                          <a:off x="0" y="0"/>
                          <a:ext cx="216408" cy="8898637"/>
                          <a:chOff x="0" y="0"/>
                          <a:chExt cx="216408" cy="8898637"/>
                        </a:xfrm>
                      </wpg:grpSpPr>
                      <wps:wsp>
                        <wps:cNvPr id="3257" name="Shape 3257"/>
                        <wps:cNvSpPr/>
                        <wps:spPr>
                          <a:xfrm>
                            <a:off x="0" y="8676132"/>
                            <a:ext cx="216408" cy="222504"/>
                          </a:xfrm>
                          <a:custGeom>
                            <a:avLst/>
                            <a:gdLst/>
                            <a:ahLst/>
                            <a:cxnLst/>
                            <a:rect l="0" t="0" r="0" b="0"/>
                            <a:pathLst>
                              <a:path w="216408" h="222504">
                                <a:moveTo>
                                  <a:pt x="0" y="0"/>
                                </a:moveTo>
                                <a:lnTo>
                                  <a:pt x="216408" y="0"/>
                                </a:lnTo>
                                <a:lnTo>
                                  <a:pt x="216408" y="222504"/>
                                </a:lnTo>
                                <a:lnTo>
                                  <a:pt x="0" y="222504"/>
                                </a:lnTo>
                                <a:lnTo>
                                  <a:pt x="0" y="0"/>
                                </a:lnTo>
                              </a:path>
                            </a:pathLst>
                          </a:custGeom>
                          <a:ln w="0" cap="flat">
                            <a:miter lim="127000"/>
                          </a:ln>
                        </wps:spPr>
                        <wps:style>
                          <a:lnRef idx="0">
                            <a:srgbClr val="000000">
                              <a:alpha val="0"/>
                            </a:srgbClr>
                          </a:lnRef>
                          <a:fillRef idx="1">
                            <a:srgbClr val="558BB8"/>
                          </a:fillRef>
                          <a:effectRef idx="0">
                            <a:scrgbClr r="0" g="0" b="0"/>
                          </a:effectRef>
                          <a:fontRef idx="none"/>
                        </wps:style>
                        <wps:bodyPr/>
                      </wps:wsp>
                      <wps:wsp>
                        <wps:cNvPr id="3258" name="Shape 3258"/>
                        <wps:cNvSpPr/>
                        <wps:spPr>
                          <a:xfrm>
                            <a:off x="0" y="0"/>
                            <a:ext cx="216408" cy="8546592"/>
                          </a:xfrm>
                          <a:custGeom>
                            <a:avLst/>
                            <a:gdLst/>
                            <a:ahLst/>
                            <a:cxnLst/>
                            <a:rect l="0" t="0" r="0" b="0"/>
                            <a:pathLst>
                              <a:path w="216408" h="8546592">
                                <a:moveTo>
                                  <a:pt x="0" y="0"/>
                                </a:moveTo>
                                <a:lnTo>
                                  <a:pt x="216408" y="0"/>
                                </a:lnTo>
                                <a:lnTo>
                                  <a:pt x="216408" y="8546592"/>
                                </a:lnTo>
                                <a:lnTo>
                                  <a:pt x="0" y="8546592"/>
                                </a:lnTo>
                                <a:lnTo>
                                  <a:pt x="0" y="0"/>
                                </a:lnTo>
                              </a:path>
                            </a:pathLst>
                          </a:custGeom>
                          <a:ln w="0" cap="flat">
                            <a:miter lim="127000"/>
                          </a:ln>
                        </wps:spPr>
                        <wps:style>
                          <a:lnRef idx="0">
                            <a:srgbClr val="000000">
                              <a:alpha val="0"/>
                            </a:srgbClr>
                          </a:lnRef>
                          <a:fillRef idx="1">
                            <a:srgbClr val="558BB8"/>
                          </a:fillRef>
                          <a:effectRef idx="0">
                            <a:scrgbClr r="0" g="0" b="0"/>
                          </a:effectRef>
                          <a:fontRef idx="none"/>
                        </wps:style>
                        <wps:bodyPr/>
                      </wps:wsp>
                    </wpg:wgp>
                  </a:graphicData>
                </a:graphic>
              </wp:anchor>
            </w:drawing>
          </mc:Choice>
          <mc:Fallback xmlns:a="http://schemas.openxmlformats.org/drawingml/2006/main">
            <w:pict>
              <v:group id="Group 2206" style="width:17.04pt;height:700.68pt;position:absolute;mso-position-horizontal-relative:page;mso-position-horizontal:absolute;margin-left:26.88pt;mso-position-vertical-relative:page;margin-top:70.9199pt;" coordsize="2164,88986">
                <v:shape id="Shape 3259" style="position:absolute;width:2164;height:2225;left:0;top:86761;" coordsize="216408,222504" path="m0,0l216408,0l216408,222504l0,222504l0,0">
                  <v:stroke weight="0pt" endcap="flat" joinstyle="miter" miterlimit="10" on="false" color="#000000" opacity="0"/>
                  <v:fill on="true" color="#558bb8"/>
                </v:shape>
                <v:shape id="Shape 3260" style="position:absolute;width:2164;height:85465;left:0;top:0;" coordsize="216408,8546592" path="m0,0l216408,0l216408,8546592l0,8546592l0,0">
                  <v:stroke weight="0pt" endcap="flat" joinstyle="miter" miterlimit="10" on="false" color="#000000" opacity="0"/>
                  <v:fill on="true" color="#558bb8"/>
                </v:shape>
                <w10:wrap type="square"/>
              </v:group>
            </w:pict>
          </mc:Fallback>
        </mc:AlternateContent>
      </w:r>
      <w:r>
        <w:rPr>
          <w:rFonts w:ascii="Times New Roman" w:eastAsia="Times New Roman" w:hAnsi="Times New Roman" w:cs="Times New Roman"/>
          <w:color w:val="775F55"/>
          <w:sz w:val="31"/>
        </w:rPr>
        <w:t xml:space="preserve"> </w:t>
      </w:r>
      <w:r>
        <w:rPr>
          <w:rFonts w:ascii="Times New Roman" w:eastAsia="Times New Roman" w:hAnsi="Times New Roman" w:cs="Times New Roman"/>
          <w:color w:val="775F55"/>
          <w:sz w:val="31"/>
        </w:rPr>
        <w:tab/>
        <w:t xml:space="preserve"> </w:t>
      </w:r>
    </w:p>
    <w:p w:rsidR="001E4F82" w:rsidRDefault="00943375">
      <w:pPr>
        <w:spacing w:after="1345" w:line="259" w:lineRule="auto"/>
        <w:ind w:left="0" w:firstLine="0"/>
        <w:jc w:val="right"/>
      </w:pPr>
      <w:r>
        <w:rPr>
          <w:rFonts w:ascii="Times New Roman" w:eastAsia="Times New Roman" w:hAnsi="Times New Roman" w:cs="Times New Roman"/>
          <w:color w:val="59473F"/>
          <w:sz w:val="51"/>
        </w:rPr>
        <w:t xml:space="preserve"> </w:t>
      </w:r>
    </w:p>
    <w:p w:rsidR="001E4F82" w:rsidRDefault="00943375">
      <w:pPr>
        <w:spacing w:after="0" w:line="259" w:lineRule="auto"/>
        <w:ind w:left="2330" w:firstLine="0"/>
        <w:jc w:val="left"/>
      </w:pPr>
      <w:r>
        <w:rPr>
          <w:rFonts w:ascii="Times New Roman" w:eastAsia="Times New Roman" w:hAnsi="Times New Roman" w:cs="Times New Roman"/>
          <w:color w:val="548AB7"/>
          <w:sz w:val="33"/>
        </w:rPr>
        <w:t>PA2: CLASSIFICATION AND REGRESSION</w:t>
      </w:r>
      <w:r>
        <w:rPr>
          <w:rFonts w:ascii="Times New Roman" w:eastAsia="Times New Roman" w:hAnsi="Times New Roman" w:cs="Times New Roman"/>
          <w:color w:val="548AB7"/>
          <w:sz w:val="51"/>
        </w:rPr>
        <w:t xml:space="preserve"> </w:t>
      </w:r>
    </w:p>
    <w:p w:rsidR="001E4F82" w:rsidRDefault="00943375">
      <w:pPr>
        <w:spacing w:after="0" w:line="259" w:lineRule="auto"/>
        <w:ind w:left="0" w:right="53" w:firstLine="0"/>
        <w:jc w:val="right"/>
      </w:pPr>
      <w:r>
        <w:rPr>
          <w:rFonts w:ascii="Times New Roman" w:eastAsia="Times New Roman" w:hAnsi="Times New Roman" w:cs="Times New Roman"/>
          <w:sz w:val="27"/>
        </w:rPr>
        <w:t xml:space="preserve"> </w:t>
      </w:r>
    </w:p>
    <w:p w:rsidR="001E4F82" w:rsidRDefault="00943375">
      <w:pPr>
        <w:spacing w:after="107" w:line="259" w:lineRule="auto"/>
        <w:ind w:left="5306" w:firstLine="0"/>
        <w:jc w:val="left"/>
      </w:pPr>
      <w:r>
        <w:rPr>
          <w:rFonts w:ascii="Times New Roman" w:eastAsia="Times New Roman" w:hAnsi="Times New Roman" w:cs="Times New Roman"/>
          <w:sz w:val="27"/>
        </w:rPr>
        <w:t xml:space="preserve">SUBMITTED BY: ABHISHEK YEOLA </w:t>
      </w:r>
    </w:p>
    <w:p w:rsidR="001E4F82" w:rsidRDefault="00943375">
      <w:pPr>
        <w:spacing w:after="108" w:line="259" w:lineRule="auto"/>
        <w:ind w:right="1168"/>
        <w:jc w:val="right"/>
      </w:pPr>
      <w:r>
        <w:rPr>
          <w:rFonts w:ascii="Times New Roman" w:eastAsia="Times New Roman" w:hAnsi="Times New Roman" w:cs="Times New Roman"/>
          <w:sz w:val="27"/>
        </w:rPr>
        <w:t xml:space="preserve"> ROSHAN BABY REJI  </w:t>
      </w:r>
    </w:p>
    <w:p w:rsidR="001E4F82" w:rsidRDefault="00943375">
      <w:pPr>
        <w:spacing w:after="0" w:line="259" w:lineRule="auto"/>
        <w:ind w:left="0" w:right="1121" w:firstLine="0"/>
        <w:jc w:val="right"/>
      </w:pPr>
      <w:r>
        <w:rPr>
          <w:rFonts w:ascii="Times New Roman" w:eastAsia="Times New Roman" w:hAnsi="Times New Roman" w:cs="Times New Roman"/>
          <w:sz w:val="27"/>
        </w:rPr>
        <w:t xml:space="preserve"> </w:t>
      </w:r>
    </w:p>
    <w:p w:rsidR="001E4F82" w:rsidRDefault="001E4F82">
      <w:pPr>
        <w:sectPr w:rsidR="001E4F82">
          <w:footerReference w:type="even" r:id="rId7"/>
          <w:footerReference w:type="default" r:id="rId8"/>
          <w:footerReference w:type="first" r:id="rId9"/>
          <w:pgSz w:w="11906" w:h="16838"/>
          <w:pgMar w:top="1440" w:right="289" w:bottom="1440" w:left="1471" w:header="720" w:footer="720" w:gutter="0"/>
          <w:cols w:space="720"/>
        </w:sectPr>
      </w:pPr>
    </w:p>
    <w:p w:rsidR="001E4F82" w:rsidRDefault="00943375">
      <w:pPr>
        <w:spacing w:after="167" w:line="259" w:lineRule="auto"/>
        <w:ind w:left="0" w:firstLine="0"/>
        <w:jc w:val="center"/>
      </w:pPr>
      <w:r>
        <w:rPr>
          <w:sz w:val="34"/>
        </w:rPr>
        <w:lastRenderedPageBreak/>
        <w:t>CSE574 Machine Learning Programming Assignment 2</w:t>
      </w:r>
    </w:p>
    <w:p w:rsidR="001E4F82" w:rsidRDefault="00943375">
      <w:pPr>
        <w:spacing w:after="11" w:line="248" w:lineRule="auto"/>
        <w:ind w:left="3407" w:right="3397"/>
        <w:jc w:val="center"/>
      </w:pPr>
      <w:r>
        <w:rPr>
          <w:sz w:val="24"/>
        </w:rPr>
        <w:t>Group 6</w:t>
      </w:r>
    </w:p>
    <w:p w:rsidR="001E4F82" w:rsidRDefault="00943375">
      <w:pPr>
        <w:spacing w:after="11" w:line="248" w:lineRule="auto"/>
        <w:ind w:left="3407" w:right="3397"/>
        <w:jc w:val="center"/>
      </w:pPr>
      <w:r>
        <w:rPr>
          <w:sz w:val="24"/>
        </w:rPr>
        <w:t xml:space="preserve">Abhishek </w:t>
      </w:r>
      <w:proofErr w:type="spellStart"/>
      <w:r>
        <w:rPr>
          <w:sz w:val="24"/>
        </w:rPr>
        <w:t>Yeola</w:t>
      </w:r>
      <w:proofErr w:type="spellEnd"/>
    </w:p>
    <w:p w:rsidR="001E4F82" w:rsidRDefault="00943375">
      <w:pPr>
        <w:spacing w:after="198" w:line="248" w:lineRule="auto"/>
        <w:ind w:left="3407" w:right="3398"/>
        <w:jc w:val="center"/>
      </w:pPr>
      <w:r>
        <w:rPr>
          <w:sz w:val="24"/>
        </w:rPr>
        <w:t>Roshan Baby Reji</w:t>
      </w:r>
    </w:p>
    <w:p w:rsidR="001E4F82" w:rsidRDefault="00943375">
      <w:pPr>
        <w:spacing w:after="633" w:line="248" w:lineRule="auto"/>
        <w:ind w:left="3407" w:right="3397"/>
        <w:jc w:val="center"/>
      </w:pPr>
      <w:r>
        <w:rPr>
          <w:sz w:val="24"/>
        </w:rPr>
        <w:t>April 10, 2017</w:t>
      </w:r>
    </w:p>
    <w:sdt>
      <w:sdtPr>
        <w:rPr>
          <w:b w:val="0"/>
          <w:sz w:val="22"/>
        </w:rPr>
        <w:id w:val="1322465902"/>
        <w:docPartObj>
          <w:docPartGallery w:val="Table of Contents"/>
        </w:docPartObj>
      </w:sdtPr>
      <w:sdtEndPr/>
      <w:sdtContent>
        <w:p w:rsidR="001E4F82" w:rsidRDefault="00943375">
          <w:pPr>
            <w:pStyle w:val="Heading2"/>
            <w:ind w:left="-5"/>
          </w:pPr>
          <w:r>
            <w:t>Contents</w:t>
          </w:r>
        </w:p>
        <w:p w:rsidR="001E4F82" w:rsidRDefault="00943375">
          <w:pPr>
            <w:pStyle w:val="TOC1"/>
            <w:tabs>
              <w:tab w:val="right" w:pos="10080"/>
            </w:tabs>
          </w:pPr>
          <w:r>
            <w:fldChar w:fldCharType="begin"/>
          </w:r>
          <w:r>
            <w:instrText xml:space="preserve"> TOC \o "1-1" \h \z \u </w:instrText>
          </w:r>
          <w:r>
            <w:fldChar w:fldCharType="separate"/>
          </w:r>
          <w:hyperlink w:anchor="_Toc3206">
            <w:r>
              <w:rPr>
                <w:rFonts w:ascii="Cambria" w:eastAsia="Cambria" w:hAnsi="Cambria" w:cs="Cambria"/>
                <w:b/>
              </w:rPr>
              <w:t>1 Problem 1: Experiment with Gaussian Discriminators</w:t>
            </w:r>
            <w:r>
              <w:tab/>
            </w:r>
            <w:r>
              <w:fldChar w:fldCharType="begin"/>
            </w:r>
            <w:r>
              <w:instrText>PAGEREF _Toc3206 \h</w:instrText>
            </w:r>
            <w:r>
              <w:fldChar w:fldCharType="separate"/>
            </w:r>
            <w:r w:rsidR="00F31FF6">
              <w:rPr>
                <w:noProof/>
              </w:rPr>
              <w:t>1</w:t>
            </w:r>
            <w:r>
              <w:fldChar w:fldCharType="end"/>
            </w:r>
          </w:hyperlink>
        </w:p>
        <w:p w:rsidR="001E4F82" w:rsidRDefault="00310874">
          <w:pPr>
            <w:pStyle w:val="TOC1"/>
            <w:tabs>
              <w:tab w:val="right" w:pos="10080"/>
            </w:tabs>
          </w:pPr>
          <w:hyperlink w:anchor="_Toc3207">
            <w:r w:rsidR="00943375">
              <w:rPr>
                <w:rFonts w:ascii="Cambria" w:eastAsia="Cambria" w:hAnsi="Cambria" w:cs="Cambria"/>
                <w:b/>
              </w:rPr>
              <w:t>2 Problem 2: Experiment with Linear Regression</w:t>
            </w:r>
            <w:r w:rsidR="00943375">
              <w:tab/>
            </w:r>
            <w:r w:rsidR="00943375">
              <w:fldChar w:fldCharType="begin"/>
            </w:r>
            <w:r w:rsidR="00943375">
              <w:instrText>PAGEREF _Toc3207 \h</w:instrText>
            </w:r>
            <w:r w:rsidR="00943375">
              <w:fldChar w:fldCharType="separate"/>
            </w:r>
            <w:r w:rsidR="00F31FF6">
              <w:rPr>
                <w:noProof/>
              </w:rPr>
              <w:t>2</w:t>
            </w:r>
            <w:r w:rsidR="00943375">
              <w:fldChar w:fldCharType="end"/>
            </w:r>
          </w:hyperlink>
        </w:p>
        <w:p w:rsidR="001E4F82" w:rsidRDefault="00310874">
          <w:pPr>
            <w:pStyle w:val="TOC1"/>
            <w:tabs>
              <w:tab w:val="right" w:pos="10080"/>
            </w:tabs>
          </w:pPr>
          <w:hyperlink w:anchor="_Toc3208">
            <w:r w:rsidR="00943375">
              <w:rPr>
                <w:rFonts w:ascii="Cambria" w:eastAsia="Cambria" w:hAnsi="Cambria" w:cs="Cambria"/>
                <w:b/>
              </w:rPr>
              <w:t>3 Problem 3: Experiment with Ridge Regression</w:t>
            </w:r>
            <w:r w:rsidR="00943375">
              <w:tab/>
            </w:r>
            <w:r w:rsidR="00943375">
              <w:fldChar w:fldCharType="begin"/>
            </w:r>
            <w:r w:rsidR="00943375">
              <w:instrText>PAGEREF _Toc3208 \h</w:instrText>
            </w:r>
            <w:r w:rsidR="00943375">
              <w:fldChar w:fldCharType="separate"/>
            </w:r>
            <w:r w:rsidR="00F31FF6">
              <w:rPr>
                <w:noProof/>
              </w:rPr>
              <w:t>2</w:t>
            </w:r>
            <w:r w:rsidR="00943375">
              <w:fldChar w:fldCharType="end"/>
            </w:r>
          </w:hyperlink>
        </w:p>
        <w:p w:rsidR="001E4F82" w:rsidRDefault="00310874">
          <w:pPr>
            <w:pStyle w:val="TOC1"/>
            <w:tabs>
              <w:tab w:val="right" w:pos="10080"/>
            </w:tabs>
          </w:pPr>
          <w:hyperlink w:anchor="_Toc3209">
            <w:r w:rsidR="00943375">
              <w:rPr>
                <w:rFonts w:ascii="Cambria" w:eastAsia="Cambria" w:hAnsi="Cambria" w:cs="Cambria"/>
                <w:b/>
              </w:rPr>
              <w:t>4 Problem 4: Using Gradient Descent for Ridge Regression</w:t>
            </w:r>
            <w:r w:rsidR="00943375">
              <w:tab/>
            </w:r>
            <w:r w:rsidR="00943375">
              <w:fldChar w:fldCharType="begin"/>
            </w:r>
            <w:r w:rsidR="00943375">
              <w:instrText>PAGEREF _Toc3209 \h</w:instrText>
            </w:r>
            <w:r w:rsidR="00943375">
              <w:fldChar w:fldCharType="separate"/>
            </w:r>
            <w:r w:rsidR="00F31FF6">
              <w:rPr>
                <w:noProof/>
              </w:rPr>
              <w:t>4</w:t>
            </w:r>
            <w:r w:rsidR="00943375">
              <w:fldChar w:fldCharType="end"/>
            </w:r>
          </w:hyperlink>
        </w:p>
        <w:p w:rsidR="001E4F82" w:rsidRDefault="00310874">
          <w:pPr>
            <w:pStyle w:val="TOC1"/>
            <w:tabs>
              <w:tab w:val="right" w:pos="10080"/>
            </w:tabs>
          </w:pPr>
          <w:hyperlink w:anchor="_Toc3210">
            <w:r w:rsidR="00943375">
              <w:rPr>
                <w:rFonts w:ascii="Cambria" w:eastAsia="Cambria" w:hAnsi="Cambria" w:cs="Cambria"/>
                <w:b/>
              </w:rPr>
              <w:t>5 Problem 5: Non-linear Regression</w:t>
            </w:r>
            <w:r w:rsidR="00943375">
              <w:tab/>
            </w:r>
            <w:r w:rsidR="00943375">
              <w:fldChar w:fldCharType="begin"/>
            </w:r>
            <w:r w:rsidR="00943375">
              <w:instrText>PAGEREF _Toc3210 \h</w:instrText>
            </w:r>
            <w:r w:rsidR="00943375">
              <w:fldChar w:fldCharType="separate"/>
            </w:r>
            <w:r w:rsidR="00F31FF6">
              <w:rPr>
                <w:noProof/>
              </w:rPr>
              <w:t>4</w:t>
            </w:r>
            <w:r w:rsidR="00943375">
              <w:fldChar w:fldCharType="end"/>
            </w:r>
          </w:hyperlink>
        </w:p>
        <w:p w:rsidR="001E4F82" w:rsidRDefault="00310874">
          <w:pPr>
            <w:pStyle w:val="TOC1"/>
            <w:tabs>
              <w:tab w:val="right" w:pos="10080"/>
            </w:tabs>
          </w:pPr>
          <w:hyperlink w:anchor="_Toc3211">
            <w:r w:rsidR="00943375">
              <w:rPr>
                <w:rFonts w:ascii="Cambria" w:eastAsia="Cambria" w:hAnsi="Cambria" w:cs="Cambria"/>
                <w:b/>
              </w:rPr>
              <w:t>6 Problem 6</w:t>
            </w:r>
            <w:r w:rsidR="00943375">
              <w:tab/>
            </w:r>
            <w:r w:rsidR="00943375">
              <w:fldChar w:fldCharType="begin"/>
            </w:r>
            <w:r w:rsidR="00943375">
              <w:instrText>PAGEREF _Toc3211 \h</w:instrText>
            </w:r>
            <w:r w:rsidR="00943375">
              <w:fldChar w:fldCharType="separate"/>
            </w:r>
            <w:r w:rsidR="00F31FF6">
              <w:rPr>
                <w:noProof/>
              </w:rPr>
              <w:t>5</w:t>
            </w:r>
            <w:r w:rsidR="00943375">
              <w:fldChar w:fldCharType="end"/>
            </w:r>
          </w:hyperlink>
        </w:p>
        <w:p w:rsidR="001E4F82" w:rsidRDefault="00943375">
          <w:r>
            <w:fldChar w:fldCharType="end"/>
          </w:r>
        </w:p>
      </w:sdtContent>
    </w:sdt>
    <w:p w:rsidR="001E4F82" w:rsidRDefault="00943375">
      <w:pPr>
        <w:pStyle w:val="Heading1"/>
        <w:spacing w:after="135"/>
        <w:ind w:left="469" w:hanging="484"/>
      </w:pPr>
      <w:bookmarkStart w:id="1" w:name="_Toc3206"/>
      <w:r>
        <w:t>Problem 1: Experiment with Gaussian Discriminators</w:t>
      </w:r>
      <w:bookmarkEnd w:id="1"/>
    </w:p>
    <w:p w:rsidR="001E4F82" w:rsidRDefault="00943375">
      <w:pPr>
        <w:ind w:left="-5"/>
      </w:pPr>
      <w:r>
        <w:t>Accuracy of LDA = 97%</w:t>
      </w:r>
    </w:p>
    <w:p w:rsidR="001E4F82" w:rsidRDefault="00943375">
      <w:pPr>
        <w:spacing w:after="261"/>
        <w:ind w:left="-5"/>
      </w:pPr>
      <w:r>
        <w:t>Accuracy of QDA = 96%</w:t>
      </w:r>
    </w:p>
    <w:p w:rsidR="001E4F82" w:rsidRDefault="00943375">
      <w:pPr>
        <w:spacing w:after="88" w:line="259" w:lineRule="auto"/>
        <w:jc w:val="left"/>
      </w:pPr>
      <w:r>
        <w:rPr>
          <w:b/>
        </w:rPr>
        <w:t>Discriminant boundary for LDA</w:t>
      </w:r>
    </w:p>
    <w:p w:rsidR="001E4F82" w:rsidRDefault="00943375">
      <w:pPr>
        <w:spacing w:after="237" w:line="259" w:lineRule="auto"/>
        <w:ind w:left="2303" w:firstLine="0"/>
        <w:jc w:val="left"/>
      </w:pPr>
      <w:r>
        <w:rPr>
          <w:noProof/>
        </w:rPr>
        <w:drawing>
          <wp:inline distT="0" distB="0" distL="0" distR="0">
            <wp:extent cx="3475990" cy="347154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0"/>
                    <a:stretch>
                      <a:fillRect/>
                    </a:stretch>
                  </pic:blipFill>
                  <pic:spPr>
                    <a:xfrm>
                      <a:off x="0" y="0"/>
                      <a:ext cx="3475990" cy="3471545"/>
                    </a:xfrm>
                    <a:prstGeom prst="rect">
                      <a:avLst/>
                    </a:prstGeom>
                  </pic:spPr>
                </pic:pic>
              </a:graphicData>
            </a:graphic>
          </wp:inline>
        </w:drawing>
      </w:r>
    </w:p>
    <w:p w:rsidR="001E4F82" w:rsidRDefault="00943375">
      <w:pPr>
        <w:spacing w:after="88" w:line="259" w:lineRule="auto"/>
        <w:ind w:left="334"/>
        <w:jc w:val="left"/>
      </w:pPr>
      <w:r>
        <w:rPr>
          <w:b/>
        </w:rPr>
        <w:t>Discriminant boundary for QDA</w:t>
      </w:r>
    </w:p>
    <w:p w:rsidR="001E4F82" w:rsidRDefault="00943375">
      <w:pPr>
        <w:spacing w:after="0" w:line="259" w:lineRule="auto"/>
        <w:ind w:left="2541" w:firstLine="0"/>
        <w:jc w:val="left"/>
      </w:pPr>
      <w:r>
        <w:rPr>
          <w:noProof/>
        </w:rPr>
        <w:lastRenderedPageBreak/>
        <w:drawing>
          <wp:inline distT="0" distB="0" distL="0" distR="0">
            <wp:extent cx="3173730" cy="348488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1"/>
                    <a:stretch>
                      <a:fillRect/>
                    </a:stretch>
                  </pic:blipFill>
                  <pic:spPr>
                    <a:xfrm>
                      <a:off x="0" y="0"/>
                      <a:ext cx="3173730" cy="3484880"/>
                    </a:xfrm>
                    <a:prstGeom prst="rect">
                      <a:avLst/>
                    </a:prstGeom>
                  </pic:spPr>
                </pic:pic>
              </a:graphicData>
            </a:graphic>
          </wp:inline>
        </w:drawing>
      </w:r>
    </w:p>
    <w:p w:rsidR="001E4F82" w:rsidRDefault="00943375">
      <w:pPr>
        <w:spacing w:after="443"/>
        <w:ind w:left="-15" w:firstLine="339"/>
      </w:pPr>
      <w:r>
        <w:t>The linear discriminant analysis (LDA) can only learn linear boundaries while the quadratic discriminant analysis (QDA) can learn quadratic boundaries which are more flexible. The LDA classifier assumes that each class has a normal distribution with a separate mean vector for the classes and a common covariance matrix. QDA estimates a separate covariance matrix for each class.</w:t>
      </w:r>
    </w:p>
    <w:p w:rsidR="001E4F82" w:rsidRDefault="00943375">
      <w:pPr>
        <w:pStyle w:val="Heading1"/>
        <w:spacing w:after="162"/>
        <w:ind w:left="469" w:hanging="484"/>
      </w:pPr>
      <w:bookmarkStart w:id="2" w:name="_Toc3207"/>
      <w:r>
        <w:t>Problem 2: Experiment with Linear Regression</w:t>
      </w:r>
      <w:bookmarkEnd w:id="2"/>
    </w:p>
    <w:p w:rsidR="001E4F82" w:rsidRDefault="00943375">
      <w:pPr>
        <w:ind w:left="-5"/>
      </w:pPr>
      <w:r>
        <w:rPr>
          <w:b/>
        </w:rPr>
        <w:t xml:space="preserve">Case 1: </w:t>
      </w:r>
      <w:r>
        <w:t>Without using an intercept</w:t>
      </w:r>
    </w:p>
    <w:p w:rsidR="001E4F82" w:rsidRDefault="00943375">
      <w:pPr>
        <w:ind w:left="-5"/>
      </w:pPr>
      <w:r>
        <w:t>MSE for training data: 19099.45</w:t>
      </w:r>
    </w:p>
    <w:p w:rsidR="001E4F82" w:rsidRDefault="00943375">
      <w:pPr>
        <w:spacing w:after="288"/>
        <w:ind w:left="-5"/>
      </w:pPr>
      <w:r>
        <w:t>MSE for test data: 106775.36</w:t>
      </w:r>
    </w:p>
    <w:p w:rsidR="001E4F82" w:rsidRDefault="00943375">
      <w:pPr>
        <w:ind w:left="-5"/>
      </w:pPr>
      <w:r>
        <w:rPr>
          <w:b/>
        </w:rPr>
        <w:t xml:space="preserve">Case 2: </w:t>
      </w:r>
      <w:r>
        <w:t>With using an intercept</w:t>
      </w:r>
    </w:p>
    <w:p w:rsidR="001E4F82" w:rsidRDefault="00943375">
      <w:pPr>
        <w:ind w:left="-5"/>
      </w:pPr>
      <w:r>
        <w:t>MSE for training data: 2187.16</w:t>
      </w:r>
    </w:p>
    <w:p w:rsidR="001E4F82" w:rsidRDefault="00943375">
      <w:pPr>
        <w:spacing w:after="261"/>
        <w:ind w:left="-5"/>
      </w:pPr>
      <w:r>
        <w:t>MSE for test data: 3707.84</w:t>
      </w:r>
    </w:p>
    <w:p w:rsidR="001E4F82" w:rsidRDefault="00943375">
      <w:pPr>
        <w:spacing w:after="443"/>
        <w:ind w:left="-15" w:firstLine="339"/>
      </w:pPr>
      <w:r>
        <w:t>Using an intercept for linear regression causes a significant decrease in the overall MSE. Thus linear regression using an intercept is a more accurate method.</w:t>
      </w:r>
    </w:p>
    <w:p w:rsidR="001E4F82" w:rsidRDefault="00943375">
      <w:pPr>
        <w:pStyle w:val="Heading1"/>
        <w:spacing w:after="162"/>
        <w:ind w:left="469" w:hanging="484"/>
      </w:pPr>
      <w:bookmarkStart w:id="3" w:name="_Toc3208"/>
      <w:r>
        <w:t>Problem 3: Experiment with Ridge Regression</w:t>
      </w:r>
      <w:bookmarkEnd w:id="3"/>
    </w:p>
    <w:p w:rsidR="001E4F82" w:rsidRDefault="00943375">
      <w:pPr>
        <w:spacing w:after="299"/>
        <w:ind w:left="-5"/>
      </w:pPr>
      <w:r>
        <w:t xml:space="preserve">Ridge regression using </w:t>
      </w:r>
      <w:proofErr w:type="spellStart"/>
      <w:r>
        <w:rPr>
          <w:i/>
        </w:rPr>
        <w:t>testOLERegression</w:t>
      </w:r>
      <w:proofErr w:type="spellEnd"/>
      <w:r>
        <w:rPr>
          <w:i/>
        </w:rPr>
        <w:t xml:space="preserve"> </w:t>
      </w:r>
      <w:r>
        <w:t>function. Data with intercept.</w:t>
      </w:r>
    </w:p>
    <w:p w:rsidR="001E4F82" w:rsidRDefault="00943375">
      <w:pPr>
        <w:spacing w:after="0" w:line="259" w:lineRule="auto"/>
        <w:jc w:val="left"/>
      </w:pPr>
      <w:r>
        <w:rPr>
          <w:b/>
        </w:rPr>
        <w:t xml:space="preserve">Plot of </w:t>
      </w:r>
      <w:r>
        <w:rPr>
          <w:i/>
        </w:rPr>
        <w:t xml:space="preserve">λ </w:t>
      </w:r>
      <w:r>
        <w:rPr>
          <w:b/>
        </w:rPr>
        <w:t>vs. error</w:t>
      </w:r>
    </w:p>
    <w:p w:rsidR="001E4F82" w:rsidRDefault="00943375">
      <w:pPr>
        <w:spacing w:after="418" w:line="259" w:lineRule="auto"/>
        <w:ind w:left="432" w:firstLine="0"/>
        <w:jc w:val="left"/>
      </w:pPr>
      <w:r>
        <w:rPr>
          <w:noProof/>
        </w:rPr>
        <w:lastRenderedPageBreak/>
        <w:drawing>
          <wp:inline distT="0" distB="0" distL="0" distR="0">
            <wp:extent cx="5852160" cy="305181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2"/>
                    <a:stretch>
                      <a:fillRect/>
                    </a:stretch>
                  </pic:blipFill>
                  <pic:spPr>
                    <a:xfrm>
                      <a:off x="0" y="0"/>
                      <a:ext cx="5852160" cy="3051810"/>
                    </a:xfrm>
                    <a:prstGeom prst="rect">
                      <a:avLst/>
                    </a:prstGeom>
                  </pic:spPr>
                </pic:pic>
              </a:graphicData>
            </a:graphic>
          </wp:inline>
        </w:drawing>
      </w:r>
    </w:p>
    <w:p w:rsidR="001E4F82" w:rsidRDefault="00943375">
      <w:pPr>
        <w:spacing w:after="88" w:line="259" w:lineRule="auto"/>
        <w:ind w:left="334"/>
        <w:jc w:val="left"/>
      </w:pPr>
      <w:r>
        <w:rPr>
          <w:b/>
        </w:rPr>
        <w:t>Comparison of weights for OLE and Ridge Regression</w:t>
      </w:r>
    </w:p>
    <w:p w:rsidR="001E4F82" w:rsidRDefault="00943375">
      <w:pPr>
        <w:spacing w:after="259" w:line="259" w:lineRule="auto"/>
        <w:ind w:left="3141" w:firstLine="0"/>
        <w:jc w:val="left"/>
      </w:pPr>
      <w:r>
        <w:rPr>
          <w:noProof/>
        </w:rPr>
        <w:drawing>
          <wp:inline distT="0" distB="0" distL="0" distR="0">
            <wp:extent cx="2411730" cy="156019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3"/>
                    <a:stretch>
                      <a:fillRect/>
                    </a:stretch>
                  </pic:blipFill>
                  <pic:spPr>
                    <a:xfrm>
                      <a:off x="0" y="0"/>
                      <a:ext cx="2411730" cy="1560195"/>
                    </a:xfrm>
                    <a:prstGeom prst="rect">
                      <a:avLst/>
                    </a:prstGeom>
                  </pic:spPr>
                </pic:pic>
              </a:graphicData>
            </a:graphic>
          </wp:inline>
        </w:drawing>
      </w:r>
    </w:p>
    <w:p w:rsidR="001E4F82" w:rsidRDefault="00943375">
      <w:pPr>
        <w:spacing w:after="359" w:line="259" w:lineRule="auto"/>
        <w:ind w:left="3244" w:firstLine="0"/>
        <w:jc w:val="left"/>
      </w:pPr>
      <w:r>
        <w:rPr>
          <w:noProof/>
        </w:rPr>
        <w:drawing>
          <wp:inline distT="0" distB="0" distL="0" distR="0">
            <wp:extent cx="2280285" cy="156591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4"/>
                    <a:stretch>
                      <a:fillRect/>
                    </a:stretch>
                  </pic:blipFill>
                  <pic:spPr>
                    <a:xfrm>
                      <a:off x="0" y="0"/>
                      <a:ext cx="2280285" cy="1565910"/>
                    </a:xfrm>
                    <a:prstGeom prst="rect">
                      <a:avLst/>
                    </a:prstGeom>
                  </pic:spPr>
                </pic:pic>
              </a:graphicData>
            </a:graphic>
          </wp:inline>
        </w:drawing>
      </w:r>
    </w:p>
    <w:p w:rsidR="001E4F82" w:rsidRDefault="00943375">
      <w:pPr>
        <w:spacing w:after="262"/>
        <w:ind w:left="-15" w:firstLine="339"/>
      </w:pPr>
      <w:r>
        <w:t xml:space="preserve">From this we can see that the weights for OLE regression are much higher </w:t>
      </w:r>
      <w:proofErr w:type="spellStart"/>
      <w:r>
        <w:t>that</w:t>
      </w:r>
      <w:proofErr w:type="spellEnd"/>
      <w:r>
        <w:t xml:space="preserve"> those of Ridge Regression. This is because the regularization factor in Ridge Regression favors low weights.</w:t>
      </w:r>
    </w:p>
    <w:p w:rsidR="001E4F82" w:rsidRDefault="00943375">
      <w:pPr>
        <w:ind w:left="349"/>
      </w:pPr>
      <w:r>
        <w:t>Minimum MSE for test data: 2851</w:t>
      </w:r>
      <w:r>
        <w:rPr>
          <w:i/>
        </w:rPr>
        <w:t>.</w:t>
      </w:r>
      <w:r>
        <w:t>33</w:t>
      </w:r>
    </w:p>
    <w:p w:rsidR="001E4F82" w:rsidRDefault="00943375">
      <w:pPr>
        <w:ind w:left="-5"/>
      </w:pPr>
      <w:r>
        <w:t>Corresponding MSE for train data: 2451</w:t>
      </w:r>
      <w:r>
        <w:rPr>
          <w:i/>
        </w:rPr>
        <w:t>.</w:t>
      </w:r>
      <w:r>
        <w:t>53</w:t>
      </w:r>
    </w:p>
    <w:p w:rsidR="001E4F82" w:rsidRDefault="00943375">
      <w:pPr>
        <w:spacing w:after="724"/>
        <w:ind w:left="-5"/>
      </w:pPr>
      <w:r>
        <w:t xml:space="preserve">Corresponding optimal </w:t>
      </w:r>
      <w:r>
        <w:rPr>
          <w:i/>
        </w:rPr>
        <w:t>λ</w:t>
      </w:r>
      <w:r>
        <w:t>: 0</w:t>
      </w:r>
      <w:r>
        <w:rPr>
          <w:i/>
        </w:rPr>
        <w:t>.</w:t>
      </w:r>
      <w:r>
        <w:t>06</w:t>
      </w:r>
    </w:p>
    <w:p w:rsidR="001E4F82" w:rsidRDefault="00943375">
      <w:pPr>
        <w:pStyle w:val="Heading1"/>
        <w:spacing w:after="162"/>
        <w:ind w:left="469" w:hanging="484"/>
      </w:pPr>
      <w:bookmarkStart w:id="4" w:name="_Toc3209"/>
      <w:r>
        <w:lastRenderedPageBreak/>
        <w:t>Problem 4: Using Gradient Descent for Ridge Regression</w:t>
      </w:r>
      <w:bookmarkEnd w:id="4"/>
    </w:p>
    <w:p w:rsidR="001E4F82" w:rsidRDefault="00943375">
      <w:pPr>
        <w:ind w:left="-5" w:right="5979"/>
      </w:pPr>
      <w:r>
        <w:rPr>
          <w:i/>
        </w:rPr>
        <w:t xml:space="preserve">λ </w:t>
      </w:r>
      <w:r>
        <w:t xml:space="preserve">range: 0 to 1 </w:t>
      </w:r>
      <w:r>
        <w:rPr>
          <w:i/>
        </w:rPr>
        <w:t xml:space="preserve">λ </w:t>
      </w:r>
      <w:r>
        <w:t xml:space="preserve">interval: 0.01 maximum number of iterations: 40 optimum </w:t>
      </w:r>
      <w:r>
        <w:rPr>
          <w:i/>
        </w:rPr>
        <w:t xml:space="preserve">λ </w:t>
      </w:r>
      <w:r>
        <w:t xml:space="preserve">from problem 3: 0.06 MSE for train data at optimum </w:t>
      </w:r>
      <w:r>
        <w:rPr>
          <w:i/>
        </w:rPr>
        <w:t>λ</w:t>
      </w:r>
      <w:r>
        <w:t>: 2456.44</w:t>
      </w:r>
    </w:p>
    <w:p w:rsidR="001E4F82" w:rsidRDefault="00943375">
      <w:pPr>
        <w:spacing w:after="299"/>
        <w:ind w:left="-5"/>
      </w:pPr>
      <w:r>
        <w:t xml:space="preserve">MSE for test data at optimum </w:t>
      </w:r>
      <w:r>
        <w:rPr>
          <w:i/>
        </w:rPr>
        <w:t>λ</w:t>
      </w:r>
      <w:r>
        <w:t>: 2852.47</w:t>
      </w:r>
    </w:p>
    <w:p w:rsidR="001E4F82" w:rsidRDefault="00943375">
      <w:pPr>
        <w:spacing w:after="88" w:line="259" w:lineRule="auto"/>
        <w:ind w:left="334"/>
        <w:jc w:val="left"/>
      </w:pPr>
      <w:r>
        <w:rPr>
          <w:b/>
        </w:rPr>
        <w:t xml:space="preserve">Plot </w:t>
      </w:r>
      <w:r>
        <w:rPr>
          <w:i/>
        </w:rPr>
        <w:t xml:space="preserve">λ </w:t>
      </w:r>
      <w:r>
        <w:rPr>
          <w:b/>
        </w:rPr>
        <w:t>vs. error</w:t>
      </w:r>
    </w:p>
    <w:p w:rsidR="001E4F82" w:rsidRDefault="00943375">
      <w:pPr>
        <w:spacing w:after="299" w:line="259" w:lineRule="auto"/>
        <w:ind w:left="435" w:firstLine="0"/>
        <w:jc w:val="left"/>
      </w:pPr>
      <w:r>
        <w:rPr>
          <w:noProof/>
        </w:rPr>
        <w:drawing>
          <wp:inline distT="0" distB="0" distL="0" distR="0">
            <wp:extent cx="5848351" cy="300228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5"/>
                    <a:stretch>
                      <a:fillRect/>
                    </a:stretch>
                  </pic:blipFill>
                  <pic:spPr>
                    <a:xfrm>
                      <a:off x="0" y="0"/>
                      <a:ext cx="5848351" cy="3002280"/>
                    </a:xfrm>
                    <a:prstGeom prst="rect">
                      <a:avLst/>
                    </a:prstGeom>
                  </pic:spPr>
                </pic:pic>
              </a:graphicData>
            </a:graphic>
          </wp:inline>
        </w:drawing>
      </w:r>
    </w:p>
    <w:p w:rsidR="001E4F82" w:rsidRDefault="00943375">
      <w:pPr>
        <w:spacing w:after="443"/>
        <w:ind w:left="-15" w:firstLine="339"/>
      </w:pPr>
      <w:r>
        <w:t>From the figure we can see that the results obtained in problem 3 are very similar to those obtained from problem 4. Since gradient descent is an iterative method, increasing the number of iterations will lead to better convergence. Using gradient descent to minimize the loss function does not require the calculation of matrix inverse. Thus it improves the accuracy of solution for higher dimensionality of data.</w:t>
      </w:r>
    </w:p>
    <w:p w:rsidR="001E4F82" w:rsidRDefault="00943375">
      <w:pPr>
        <w:pStyle w:val="Heading1"/>
        <w:spacing w:line="467" w:lineRule="auto"/>
        <w:ind w:left="469" w:right="4314" w:hanging="484"/>
      </w:pPr>
      <w:bookmarkStart w:id="5" w:name="_Toc3210"/>
      <w:r>
        <w:t>Problem 5: Non-linear Regression</w:t>
      </w:r>
      <w:bookmarkEnd w:id="5"/>
    </w:p>
    <w:p w:rsidR="001E4F82" w:rsidRDefault="00943375">
      <w:pPr>
        <w:spacing w:after="0" w:line="467" w:lineRule="auto"/>
        <w:ind w:left="-5" w:right="4314"/>
        <w:jc w:val="left"/>
      </w:pPr>
      <w:r>
        <w:rPr>
          <w:b/>
        </w:rPr>
        <w:t>Plot p vs. MSE</w:t>
      </w:r>
    </w:p>
    <w:p w:rsidR="001E4F82" w:rsidRDefault="00943375">
      <w:pPr>
        <w:spacing w:after="299" w:line="259" w:lineRule="auto"/>
        <w:ind w:left="420" w:firstLine="0"/>
        <w:jc w:val="left"/>
      </w:pPr>
      <w:r>
        <w:rPr>
          <w:noProof/>
        </w:rPr>
        <w:lastRenderedPageBreak/>
        <w:drawing>
          <wp:inline distT="0" distB="0" distL="0" distR="0">
            <wp:extent cx="5867401" cy="298704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6"/>
                    <a:stretch>
                      <a:fillRect/>
                    </a:stretch>
                  </pic:blipFill>
                  <pic:spPr>
                    <a:xfrm>
                      <a:off x="0" y="0"/>
                      <a:ext cx="5867401" cy="2987040"/>
                    </a:xfrm>
                    <a:prstGeom prst="rect">
                      <a:avLst/>
                    </a:prstGeom>
                  </pic:spPr>
                </pic:pic>
              </a:graphicData>
            </a:graphic>
          </wp:inline>
        </w:drawing>
      </w:r>
    </w:p>
    <w:p w:rsidR="001E4F82" w:rsidRDefault="00943375">
      <w:pPr>
        <w:ind w:left="-15" w:firstLine="339"/>
      </w:pPr>
      <w:r>
        <w:t xml:space="preserve">Figure shows the MSE on the training set for different higher order polynomials of the input features. The degree of the polynomials varies from 0 to 6. The prediction error has been computed for two cases: without regularization, and with regularization with optimal value of </w:t>
      </w:r>
      <w:r>
        <w:rPr>
          <w:i/>
        </w:rPr>
        <w:t xml:space="preserve">λ </w:t>
      </w:r>
      <w:r>
        <w:t>= 0</w:t>
      </w:r>
      <w:r>
        <w:rPr>
          <w:i/>
        </w:rPr>
        <w:t>.</w:t>
      </w:r>
      <w:r>
        <w:t>06 from problem 3.</w:t>
      </w:r>
    </w:p>
    <w:p w:rsidR="001E4F82" w:rsidRDefault="00943375">
      <w:pPr>
        <w:spacing w:after="262"/>
        <w:ind w:left="-15" w:firstLine="339"/>
      </w:pPr>
      <w:r>
        <w:t>For training data, the MSE decreases when increasing the polynomial degree. This is due to the fact that we train using the same data set, therefore higher order curves will fit the data points more accurately and reduce the error.</w:t>
      </w:r>
    </w:p>
    <w:p w:rsidR="001E4F82" w:rsidRDefault="00943375">
      <w:pPr>
        <w:ind w:left="-15" w:firstLine="339"/>
      </w:pPr>
      <w:r>
        <w:t>For test data, when we do not use regularization, the error is minimum at p=1. Then it slowly increases until p=3, after which it rapidly increases. This is because with higher order polynomials we have overfitting which causes the training error to decrease. When we use regularization, the error is almost same for p=1 to p=6. This is due to the fact that the regularization term penalizes high weights. Therefore, even with high order polynomials, the correspondent weights with be very low.</w:t>
      </w:r>
    </w:p>
    <w:p w:rsidR="001E4F82" w:rsidRDefault="00943375">
      <w:pPr>
        <w:ind w:left="-5"/>
      </w:pPr>
      <w:r>
        <w:t>For test data:</w:t>
      </w:r>
    </w:p>
    <w:p w:rsidR="001E4F82" w:rsidRDefault="00943375">
      <w:pPr>
        <w:spacing w:after="26"/>
        <w:ind w:left="-5"/>
      </w:pPr>
      <w:r>
        <w:t>Optimum p for (</w:t>
      </w:r>
      <w:r>
        <w:rPr>
          <w:i/>
        </w:rPr>
        <w:t xml:space="preserve">λ </w:t>
      </w:r>
      <w:r>
        <w:t>= 0) = 1;</w:t>
      </w:r>
    </w:p>
    <w:p w:rsidR="001E4F82" w:rsidRDefault="00943375">
      <w:pPr>
        <w:spacing w:after="724"/>
        <w:ind w:left="-5"/>
      </w:pPr>
      <w:r>
        <w:t>Optimum p for (</w:t>
      </w:r>
      <w:r>
        <w:rPr>
          <w:i/>
        </w:rPr>
        <w:t xml:space="preserve">λ </w:t>
      </w:r>
      <w:r>
        <w:t>= 0</w:t>
      </w:r>
      <w:r>
        <w:rPr>
          <w:i/>
        </w:rPr>
        <w:t>.</w:t>
      </w:r>
      <w:r>
        <w:t xml:space="preserve">06) = 1 ≤ </w:t>
      </w:r>
      <w:r>
        <w:rPr>
          <w:i/>
        </w:rPr>
        <w:t xml:space="preserve">p </w:t>
      </w:r>
      <w:r>
        <w:t>≤ 6;</w:t>
      </w:r>
    </w:p>
    <w:p w:rsidR="001E4F82" w:rsidRDefault="00943375">
      <w:pPr>
        <w:pStyle w:val="Heading1"/>
        <w:ind w:left="469" w:hanging="484"/>
      </w:pPr>
      <w:bookmarkStart w:id="6" w:name="_Toc3211"/>
      <w:r>
        <w:t>Problem 6</w:t>
      </w:r>
      <w:bookmarkEnd w:id="6"/>
    </w:p>
    <w:p w:rsidR="001E4F82" w:rsidRDefault="00943375">
      <w:pPr>
        <w:spacing w:after="359" w:line="259" w:lineRule="auto"/>
        <w:ind w:left="779" w:firstLine="0"/>
        <w:jc w:val="left"/>
      </w:pPr>
      <w:r>
        <w:rPr>
          <w:noProof/>
        </w:rPr>
        <w:drawing>
          <wp:inline distT="0" distB="0" distL="0" distR="0">
            <wp:extent cx="5410962" cy="1858518"/>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7"/>
                    <a:stretch>
                      <a:fillRect/>
                    </a:stretch>
                  </pic:blipFill>
                  <pic:spPr>
                    <a:xfrm>
                      <a:off x="0" y="0"/>
                      <a:ext cx="5410962" cy="1858518"/>
                    </a:xfrm>
                    <a:prstGeom prst="rect">
                      <a:avLst/>
                    </a:prstGeom>
                  </pic:spPr>
                </pic:pic>
              </a:graphicData>
            </a:graphic>
          </wp:inline>
        </w:drawing>
      </w:r>
    </w:p>
    <w:p w:rsidR="001E4F82" w:rsidRDefault="00943375">
      <w:pPr>
        <w:ind w:left="-15" w:firstLine="339"/>
      </w:pPr>
      <w:r>
        <w:lastRenderedPageBreak/>
        <w:t>The MSE calculated for different methods is shown in the table above. The test MSE is used as a standard for measuring the performance of various regression methods. From the table, we can see that without using an intercept the error is very high. The MSE given by OLE is higher than that given by Ridge Regression. Within ridge regression the gradient descent method is a better option for higher dimensionality data set as it avoids the calculation of matrix inverse. Non Linear regression provides a good fit on the training data but may lead to overfitting problems. Also the error on test data is almost the same for p=1 to p=6.</w:t>
      </w:r>
    </w:p>
    <w:p w:rsidR="001E4F82" w:rsidRDefault="00943375">
      <w:pPr>
        <w:ind w:left="-5"/>
      </w:pPr>
      <w:r>
        <w:t>So based on this data we recommend using Ridge regression without gradient descent for small data set and Ridge regression with gradient descent for large data set for the problem of predicting diabetes level using the given input features.</w:t>
      </w:r>
    </w:p>
    <w:sectPr w:rsidR="001E4F82">
      <w:footerReference w:type="even" r:id="rId18"/>
      <w:footerReference w:type="default" r:id="rId19"/>
      <w:footerReference w:type="first" r:id="rId20"/>
      <w:pgSz w:w="12240" w:h="15840"/>
      <w:pgMar w:top="1080" w:right="1080" w:bottom="1080" w:left="1080" w:header="720" w:footer="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874" w:rsidRDefault="00310874">
      <w:pPr>
        <w:spacing w:after="0" w:line="240" w:lineRule="auto"/>
      </w:pPr>
      <w:r>
        <w:separator/>
      </w:r>
    </w:p>
  </w:endnote>
  <w:endnote w:type="continuationSeparator" w:id="0">
    <w:p w:rsidR="00310874" w:rsidRDefault="0031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1E4F8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1E4F8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1E4F8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94337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943375">
    <w:pPr>
      <w:spacing w:after="0" w:line="259" w:lineRule="auto"/>
      <w:ind w:left="0" w:firstLine="0"/>
      <w:jc w:val="center"/>
    </w:pPr>
    <w:r>
      <w:fldChar w:fldCharType="begin"/>
    </w:r>
    <w:r>
      <w:instrText xml:space="preserve"> PAGE   \* MERGEFORMAT </w:instrText>
    </w:r>
    <w:r>
      <w:fldChar w:fldCharType="separate"/>
    </w:r>
    <w:r w:rsidR="00F31FF6">
      <w:rPr>
        <w:noProof/>
      </w:rPr>
      <w:t>6</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82" w:rsidRDefault="0094337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874" w:rsidRDefault="00310874">
      <w:pPr>
        <w:spacing w:after="0" w:line="240" w:lineRule="auto"/>
      </w:pPr>
      <w:r>
        <w:separator/>
      </w:r>
    </w:p>
  </w:footnote>
  <w:footnote w:type="continuationSeparator" w:id="0">
    <w:p w:rsidR="00310874" w:rsidRDefault="00310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3110E"/>
    <w:multiLevelType w:val="hybridMultilevel"/>
    <w:tmpl w:val="FBA478A4"/>
    <w:lvl w:ilvl="0" w:tplc="9B44F83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CA04A64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A982774">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F81A7E0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23BA0E18">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FE005CC">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AC7CB35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BC0C04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BC0091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82"/>
    <w:rsid w:val="001E4F82"/>
    <w:rsid w:val="00310874"/>
    <w:rsid w:val="008C058B"/>
    <w:rsid w:val="00943375"/>
    <w:rsid w:val="00CD00BC"/>
    <w:rsid w:val="00F3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A1CA3A-3BCB-43A6-80E9-1F64DC54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Reji</dc:creator>
  <cp:keywords/>
  <cp:lastModifiedBy>Roshan Reji</cp:lastModifiedBy>
  <cp:revision>6</cp:revision>
  <cp:lastPrinted>2018-03-20T20:14:00Z</cp:lastPrinted>
  <dcterms:created xsi:type="dcterms:W3CDTF">2018-03-20T20:11:00Z</dcterms:created>
  <dcterms:modified xsi:type="dcterms:W3CDTF">2018-03-20T20:14:00Z</dcterms:modified>
</cp:coreProperties>
</file>