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Y="914"/>
        <w:tblW w:w="9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9"/>
        <w:gridCol w:w="1983"/>
        <w:gridCol w:w="544"/>
        <w:gridCol w:w="2072"/>
        <w:gridCol w:w="332"/>
        <w:gridCol w:w="1855"/>
        <w:gridCol w:w="363"/>
        <w:gridCol w:w="1472"/>
      </w:tblGrid>
      <w:tr w:rsidR="00F712F9" w:rsidRPr="00F712F9" w:rsidTr="00F712F9">
        <w:trPr>
          <w:trHeight w:val="445"/>
        </w:trPr>
        <w:tc>
          <w:tcPr>
            <w:tcW w:w="5058" w:type="dxa"/>
            <w:gridSpan w:val="4"/>
            <w:vAlign w:val="center"/>
          </w:tcPr>
          <w:p w:rsidR="00F712F9" w:rsidRPr="00F712F9" w:rsidRDefault="00F712F9" w:rsidP="00F712F9">
            <w:pPr>
              <w:numPr>
                <w:ilvl w:val="0"/>
                <w:numId w:val="1"/>
              </w:numPr>
              <w:pBdr>
                <w:top w:val="nil"/>
                <w:left w:val="nil"/>
                <w:bottom w:val="nil"/>
                <w:right w:val="nil"/>
                <w:between w:val="nil"/>
              </w:pBdr>
              <w:contextualSpacing/>
              <w:rPr>
                <w:color w:val="000000"/>
                <w:sz w:val="18"/>
                <w:szCs w:val="18"/>
              </w:rPr>
            </w:pPr>
            <w:r w:rsidRPr="00F712F9">
              <w:rPr>
                <w:sz w:val="18"/>
                <w:szCs w:val="18"/>
              </w:rPr>
              <w:t>The highest of a geostationary satellite is about:</w:t>
            </w:r>
          </w:p>
        </w:tc>
        <w:tc>
          <w:tcPr>
            <w:tcW w:w="4022" w:type="dxa"/>
            <w:gridSpan w:val="4"/>
            <w:vAlign w:val="center"/>
          </w:tcPr>
          <w:p w:rsidR="00F712F9" w:rsidRPr="00F712F9" w:rsidRDefault="00F712F9" w:rsidP="00F712F9">
            <w:pPr>
              <w:numPr>
                <w:ilvl w:val="0"/>
                <w:numId w:val="2"/>
              </w:numPr>
              <w:pBdr>
                <w:top w:val="nil"/>
                <w:left w:val="nil"/>
                <w:bottom w:val="nil"/>
                <w:right w:val="nil"/>
                <w:between w:val="nil"/>
              </w:pBdr>
              <w:bidi/>
              <w:contextualSpacing/>
              <w:rPr>
                <w:rFonts w:ascii="Jameel Noori Nastaleeq" w:eastAsia="Jameel Noori Nastaleeq" w:hAnsi="Jameel Noori Nastaleeq" w:cs="Jameel Noori Nastaleeq"/>
                <w:color w:val="000000"/>
                <w:sz w:val="18"/>
                <w:szCs w:val="18"/>
              </w:rPr>
            </w:pPr>
            <w:r w:rsidRPr="00F712F9">
              <w:rPr>
                <w:rFonts w:ascii="Jameel Noori Nastaleeq" w:eastAsia="Jameel Noori Nastaleeq" w:hAnsi="Jameel Noori Nastaleeq" w:cs="Jameel Noori Nastaleeq"/>
                <w:sz w:val="18"/>
                <w:szCs w:val="18"/>
                <w:rtl/>
              </w:rPr>
              <w:t>جیو سٹیشنری آربٹ جن میں کمیونیکیشن سیٹلائٹ گردش کرتے ہیں ان کی بلندی سطح زمین سے ہوتی ہے؟</w:t>
            </w:r>
          </w:p>
        </w:tc>
      </w:tr>
      <w:tr w:rsidR="00F712F9" w:rsidRPr="00F712F9" w:rsidTr="00F712F9">
        <w:trPr>
          <w:trHeight w:val="222"/>
        </w:trPr>
        <w:tc>
          <w:tcPr>
            <w:tcW w:w="459" w:type="dxa"/>
            <w:vAlign w:val="center"/>
          </w:tcPr>
          <w:p w:rsidR="00F712F9" w:rsidRPr="00F712F9" w:rsidRDefault="00F712F9" w:rsidP="00F712F9">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A</w:t>
            </w:r>
          </w:p>
        </w:tc>
        <w:tc>
          <w:tcPr>
            <w:tcW w:w="1983" w:type="dxa"/>
            <w:vAlign w:val="center"/>
          </w:tcPr>
          <w:p w:rsidR="00F712F9" w:rsidRPr="00F712F9" w:rsidRDefault="00F712F9" w:rsidP="00F712F9">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850 km</w:t>
            </w:r>
          </w:p>
        </w:tc>
        <w:tc>
          <w:tcPr>
            <w:tcW w:w="544" w:type="dxa"/>
            <w:vAlign w:val="center"/>
          </w:tcPr>
          <w:p w:rsidR="00F712F9" w:rsidRPr="00F712F9" w:rsidRDefault="00F712F9" w:rsidP="00F712F9">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B</w:t>
            </w:r>
          </w:p>
        </w:tc>
        <w:tc>
          <w:tcPr>
            <w:tcW w:w="2072" w:type="dxa"/>
            <w:vAlign w:val="center"/>
          </w:tcPr>
          <w:p w:rsidR="00F712F9" w:rsidRPr="00F712F9" w:rsidRDefault="00F712F9" w:rsidP="00F712F9">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1000 km</w:t>
            </w:r>
          </w:p>
        </w:tc>
        <w:tc>
          <w:tcPr>
            <w:tcW w:w="332" w:type="dxa"/>
            <w:vAlign w:val="center"/>
          </w:tcPr>
          <w:p w:rsidR="00F712F9" w:rsidRPr="00F712F9" w:rsidRDefault="00F712F9" w:rsidP="00F712F9">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C</w:t>
            </w:r>
          </w:p>
        </w:tc>
        <w:tc>
          <w:tcPr>
            <w:tcW w:w="1855" w:type="dxa"/>
            <w:vAlign w:val="center"/>
          </w:tcPr>
          <w:p w:rsidR="00F712F9" w:rsidRPr="00F712F9" w:rsidRDefault="00F712F9" w:rsidP="00F712F9">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42300 km</w:t>
            </w:r>
          </w:p>
        </w:tc>
        <w:tc>
          <w:tcPr>
            <w:tcW w:w="363" w:type="dxa"/>
            <w:vAlign w:val="center"/>
          </w:tcPr>
          <w:p w:rsidR="00F712F9" w:rsidRPr="00F712F9" w:rsidRDefault="00F712F9" w:rsidP="00F712F9">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D</w:t>
            </w:r>
          </w:p>
        </w:tc>
        <w:tc>
          <w:tcPr>
            <w:tcW w:w="1472" w:type="dxa"/>
            <w:vAlign w:val="center"/>
          </w:tcPr>
          <w:p w:rsidR="00F712F9" w:rsidRPr="00F712F9" w:rsidRDefault="00F712F9" w:rsidP="00F712F9">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6400 km</w:t>
            </w:r>
          </w:p>
        </w:tc>
      </w:tr>
      <w:tr w:rsidR="00F712F9" w:rsidRPr="00F712F9" w:rsidTr="00F712F9">
        <w:trPr>
          <w:trHeight w:val="456"/>
        </w:trPr>
        <w:tc>
          <w:tcPr>
            <w:tcW w:w="5058" w:type="dxa"/>
            <w:gridSpan w:val="4"/>
            <w:vAlign w:val="center"/>
          </w:tcPr>
          <w:p w:rsidR="00F712F9" w:rsidRPr="00F712F9" w:rsidRDefault="00F712F9" w:rsidP="00F712F9">
            <w:pPr>
              <w:numPr>
                <w:ilvl w:val="0"/>
                <w:numId w:val="1"/>
              </w:numPr>
              <w:pBdr>
                <w:top w:val="nil"/>
                <w:left w:val="nil"/>
                <w:bottom w:val="nil"/>
                <w:right w:val="nil"/>
                <w:between w:val="nil"/>
              </w:pBdr>
              <w:contextualSpacing/>
              <w:rPr>
                <w:color w:val="000000"/>
                <w:sz w:val="18"/>
                <w:szCs w:val="18"/>
              </w:rPr>
            </w:pPr>
            <w:r w:rsidRPr="00F712F9">
              <w:rPr>
                <w:sz w:val="18"/>
                <w:szCs w:val="18"/>
              </w:rPr>
              <w:t>The value of 'g' on moon's surface is 1.6 ms</w:t>
            </w:r>
            <w:r w:rsidRPr="00F712F9">
              <w:rPr>
                <w:sz w:val="18"/>
                <w:szCs w:val="18"/>
                <w:vertAlign w:val="superscript"/>
              </w:rPr>
              <w:t>-2</w:t>
            </w:r>
            <w:r w:rsidRPr="00F712F9">
              <w:rPr>
                <w:sz w:val="18"/>
                <w:szCs w:val="18"/>
              </w:rPr>
              <w:t>. What will be the weight of a 100 kg body on the surface of the moon?</w:t>
            </w:r>
          </w:p>
        </w:tc>
        <w:tc>
          <w:tcPr>
            <w:tcW w:w="4022" w:type="dxa"/>
            <w:gridSpan w:val="4"/>
            <w:vAlign w:val="center"/>
          </w:tcPr>
          <w:p w:rsidR="00F712F9" w:rsidRPr="00F712F9" w:rsidRDefault="00F712F9" w:rsidP="00F712F9">
            <w:pPr>
              <w:numPr>
                <w:ilvl w:val="0"/>
                <w:numId w:val="2"/>
              </w:numPr>
              <w:pBdr>
                <w:top w:val="nil"/>
                <w:left w:val="nil"/>
                <w:bottom w:val="nil"/>
                <w:right w:val="nil"/>
                <w:between w:val="nil"/>
              </w:pBdr>
              <w:bidi/>
              <w:contextualSpacing/>
              <w:rPr>
                <w:rFonts w:ascii="Jameel Noori Nastaleeq" w:eastAsia="Jameel Noori Nastaleeq" w:hAnsi="Jameel Noori Nastaleeq" w:cs="Jameel Noori Nastaleeq"/>
                <w:color w:val="000000"/>
                <w:sz w:val="18"/>
                <w:szCs w:val="18"/>
              </w:rPr>
            </w:pPr>
            <w:r w:rsidRPr="00F712F9">
              <w:rPr>
                <w:rFonts w:ascii="Jameel Noori Nastaleeq" w:eastAsia="Jameel Noori Nastaleeq" w:hAnsi="Jameel Noori Nastaleeq" w:cs="Jameel Noori Nastaleeq"/>
                <w:sz w:val="18"/>
                <w:szCs w:val="18"/>
                <w:rtl/>
              </w:rPr>
              <w:t xml:space="preserve">چاند کی سطح پر </w:t>
            </w:r>
            <w:r w:rsidRPr="00F712F9">
              <w:rPr>
                <w:rFonts w:ascii="Jameel Noori Nastaleeq" w:eastAsia="Jameel Noori Nastaleeq" w:hAnsi="Jameel Noori Nastaleeq" w:cs="Jameel Noori Nastaleeq"/>
                <w:sz w:val="18"/>
                <w:szCs w:val="18"/>
              </w:rPr>
              <w:t>g</w:t>
            </w:r>
            <w:r w:rsidRPr="00F712F9">
              <w:rPr>
                <w:rFonts w:ascii="Jameel Noori Nastaleeq" w:eastAsia="Jameel Noori Nastaleeq" w:hAnsi="Jameel Noori Nastaleeq" w:cs="Jameel Noori Nastaleeq"/>
                <w:sz w:val="18"/>
                <w:szCs w:val="18"/>
                <w:rtl/>
              </w:rPr>
              <w:t xml:space="preserve"> کی قیمت 1.6 </w:t>
            </w:r>
            <w:proofErr w:type="spellStart"/>
            <w:r w:rsidRPr="00F712F9">
              <w:rPr>
                <w:rFonts w:ascii="Jameel Noori Nastaleeq" w:eastAsia="Jameel Noori Nastaleeq" w:hAnsi="Jameel Noori Nastaleeq" w:cs="Jameel Noori Nastaleeq"/>
                <w:sz w:val="18"/>
                <w:szCs w:val="18"/>
              </w:rPr>
              <w:t>ms</w:t>
            </w:r>
            <w:proofErr w:type="spellEnd"/>
            <w:r w:rsidRPr="00F712F9">
              <w:rPr>
                <w:rFonts w:ascii="Jameel Noori Nastaleeq" w:eastAsia="Jameel Noori Nastaleeq" w:hAnsi="Jameel Noori Nastaleeq" w:cs="Jameel Noori Nastaleeq"/>
                <w:sz w:val="18"/>
                <w:szCs w:val="18"/>
                <w:vertAlign w:val="superscript"/>
                <w:rtl/>
              </w:rPr>
              <w:t>-2</w:t>
            </w:r>
            <w:r w:rsidRPr="00F712F9">
              <w:rPr>
                <w:rFonts w:ascii="Jameel Noori Nastaleeq" w:eastAsia="Jameel Noori Nastaleeq" w:hAnsi="Jameel Noori Nastaleeq" w:cs="Jameel Noori Nastaleeq"/>
                <w:sz w:val="18"/>
                <w:szCs w:val="18"/>
                <w:rtl/>
              </w:rPr>
              <w:t xml:space="preserve"> ہے۔ چاند پر 100 کلومیٹر کے ایک جسم کا وزن ہوگا۔</w:t>
            </w:r>
          </w:p>
        </w:tc>
      </w:tr>
      <w:tr w:rsidR="00F712F9" w:rsidRPr="00F712F9" w:rsidTr="00F712F9">
        <w:trPr>
          <w:trHeight w:val="222"/>
        </w:trPr>
        <w:tc>
          <w:tcPr>
            <w:tcW w:w="459" w:type="dxa"/>
            <w:vAlign w:val="center"/>
          </w:tcPr>
          <w:p w:rsidR="00F712F9" w:rsidRPr="00F712F9" w:rsidRDefault="00F712F9" w:rsidP="00F712F9">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A</w:t>
            </w:r>
          </w:p>
        </w:tc>
        <w:tc>
          <w:tcPr>
            <w:tcW w:w="1983" w:type="dxa"/>
            <w:vAlign w:val="center"/>
          </w:tcPr>
          <w:p w:rsidR="00F712F9" w:rsidRPr="00F712F9" w:rsidRDefault="00F712F9" w:rsidP="00F712F9">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100 N</w:t>
            </w:r>
          </w:p>
        </w:tc>
        <w:tc>
          <w:tcPr>
            <w:tcW w:w="544" w:type="dxa"/>
            <w:vAlign w:val="center"/>
          </w:tcPr>
          <w:p w:rsidR="00F712F9" w:rsidRPr="00F712F9" w:rsidRDefault="00F712F9" w:rsidP="00F712F9">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B</w:t>
            </w:r>
          </w:p>
        </w:tc>
        <w:tc>
          <w:tcPr>
            <w:tcW w:w="2072" w:type="dxa"/>
            <w:vAlign w:val="center"/>
          </w:tcPr>
          <w:p w:rsidR="00F712F9" w:rsidRPr="00F712F9" w:rsidRDefault="00F712F9" w:rsidP="00F712F9">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160 N</w:t>
            </w:r>
          </w:p>
        </w:tc>
        <w:tc>
          <w:tcPr>
            <w:tcW w:w="332" w:type="dxa"/>
            <w:vAlign w:val="center"/>
          </w:tcPr>
          <w:p w:rsidR="00F712F9" w:rsidRPr="00F712F9" w:rsidRDefault="00F712F9" w:rsidP="00F712F9">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C</w:t>
            </w:r>
          </w:p>
        </w:tc>
        <w:tc>
          <w:tcPr>
            <w:tcW w:w="1855" w:type="dxa"/>
            <w:vAlign w:val="center"/>
          </w:tcPr>
          <w:p w:rsidR="00F712F9" w:rsidRPr="00F712F9" w:rsidRDefault="00F712F9" w:rsidP="00F712F9">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1000 N</w:t>
            </w:r>
          </w:p>
        </w:tc>
        <w:tc>
          <w:tcPr>
            <w:tcW w:w="363" w:type="dxa"/>
            <w:vAlign w:val="center"/>
          </w:tcPr>
          <w:p w:rsidR="00F712F9" w:rsidRPr="00F712F9" w:rsidRDefault="00F712F9" w:rsidP="00F712F9">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D</w:t>
            </w:r>
          </w:p>
        </w:tc>
        <w:tc>
          <w:tcPr>
            <w:tcW w:w="1472" w:type="dxa"/>
            <w:vAlign w:val="center"/>
          </w:tcPr>
          <w:p w:rsidR="00F712F9" w:rsidRPr="00F712F9" w:rsidRDefault="00F712F9" w:rsidP="00F712F9">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1600 N</w:t>
            </w:r>
          </w:p>
        </w:tc>
      </w:tr>
      <w:tr w:rsidR="00F712F9" w:rsidRPr="00F712F9" w:rsidTr="00F712F9">
        <w:trPr>
          <w:trHeight w:val="235"/>
        </w:trPr>
        <w:tc>
          <w:tcPr>
            <w:tcW w:w="5058" w:type="dxa"/>
            <w:gridSpan w:val="4"/>
            <w:vAlign w:val="center"/>
          </w:tcPr>
          <w:p w:rsidR="00F712F9" w:rsidRPr="00F712F9" w:rsidRDefault="00F712F9" w:rsidP="00F712F9">
            <w:pPr>
              <w:numPr>
                <w:ilvl w:val="0"/>
                <w:numId w:val="1"/>
              </w:numPr>
              <w:pBdr>
                <w:top w:val="nil"/>
                <w:left w:val="nil"/>
                <w:bottom w:val="nil"/>
                <w:right w:val="nil"/>
                <w:between w:val="nil"/>
              </w:pBdr>
              <w:contextualSpacing/>
              <w:rPr>
                <w:color w:val="000000"/>
                <w:sz w:val="18"/>
                <w:szCs w:val="18"/>
              </w:rPr>
            </w:pPr>
            <w:r w:rsidRPr="00F712F9">
              <w:rPr>
                <w:sz w:val="18"/>
                <w:szCs w:val="18"/>
              </w:rPr>
              <w:t>The value of 'g' on Sun is:</w:t>
            </w:r>
          </w:p>
        </w:tc>
        <w:tc>
          <w:tcPr>
            <w:tcW w:w="4022" w:type="dxa"/>
            <w:gridSpan w:val="4"/>
            <w:vAlign w:val="center"/>
          </w:tcPr>
          <w:p w:rsidR="00F712F9" w:rsidRPr="00F712F9" w:rsidRDefault="00F712F9" w:rsidP="00F712F9">
            <w:pPr>
              <w:numPr>
                <w:ilvl w:val="0"/>
                <w:numId w:val="2"/>
              </w:numPr>
              <w:pBdr>
                <w:top w:val="nil"/>
                <w:left w:val="nil"/>
                <w:bottom w:val="nil"/>
                <w:right w:val="nil"/>
                <w:between w:val="nil"/>
              </w:pBdr>
              <w:bidi/>
              <w:contextualSpacing/>
              <w:rPr>
                <w:rFonts w:ascii="Jameel Noori Nastaleeq" w:eastAsia="Jameel Noori Nastaleeq" w:hAnsi="Jameel Noori Nastaleeq" w:cs="Jameel Noori Nastaleeq"/>
                <w:color w:val="000000"/>
                <w:sz w:val="18"/>
                <w:szCs w:val="18"/>
              </w:rPr>
            </w:pPr>
            <w:r w:rsidRPr="00F712F9">
              <w:rPr>
                <w:rFonts w:ascii="Jameel Noori Nastaleeq" w:eastAsia="Jameel Noori Nastaleeq" w:hAnsi="Jameel Noori Nastaleeq" w:cs="Jameel Noori Nastaleeq"/>
                <w:sz w:val="18"/>
                <w:szCs w:val="18"/>
                <w:rtl/>
              </w:rPr>
              <w:t xml:space="preserve">سورج پر </w:t>
            </w:r>
            <w:r w:rsidRPr="00F712F9">
              <w:rPr>
                <w:rFonts w:ascii="Jameel Noori Nastaleeq" w:eastAsia="Jameel Noori Nastaleeq" w:hAnsi="Jameel Noori Nastaleeq" w:cs="Jameel Noori Nastaleeq"/>
                <w:sz w:val="18"/>
                <w:szCs w:val="18"/>
              </w:rPr>
              <w:t>g</w:t>
            </w:r>
            <w:r w:rsidRPr="00F712F9">
              <w:rPr>
                <w:rFonts w:ascii="Jameel Noori Nastaleeq" w:eastAsia="Jameel Noori Nastaleeq" w:hAnsi="Jameel Noori Nastaleeq" w:cs="Jameel Noori Nastaleeq"/>
                <w:sz w:val="18"/>
                <w:szCs w:val="18"/>
                <w:rtl/>
              </w:rPr>
              <w:t xml:space="preserve"> کی قیمت ہوتی ہے:</w:t>
            </w:r>
          </w:p>
        </w:tc>
      </w:tr>
      <w:tr w:rsidR="00F712F9" w:rsidRPr="00F712F9" w:rsidTr="00F712F9">
        <w:trPr>
          <w:trHeight w:val="210"/>
        </w:trPr>
        <w:tc>
          <w:tcPr>
            <w:tcW w:w="459" w:type="dxa"/>
            <w:vAlign w:val="center"/>
          </w:tcPr>
          <w:p w:rsidR="00F712F9" w:rsidRPr="00F712F9" w:rsidRDefault="00F712F9" w:rsidP="00F712F9">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A</w:t>
            </w:r>
          </w:p>
        </w:tc>
        <w:tc>
          <w:tcPr>
            <w:tcW w:w="1983" w:type="dxa"/>
            <w:vAlign w:val="center"/>
          </w:tcPr>
          <w:p w:rsidR="00F712F9" w:rsidRPr="00F712F9" w:rsidRDefault="00F712F9" w:rsidP="00F712F9">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8.87 ms</w:t>
            </w:r>
            <w:r w:rsidRPr="00F712F9">
              <w:rPr>
                <w:rFonts w:ascii="Jameel Noori Nastaleeq" w:eastAsia="Jameel Noori Nastaleeq" w:hAnsi="Jameel Noori Nastaleeq" w:cs="Jameel Noori Nastaleeq"/>
                <w:sz w:val="18"/>
                <w:szCs w:val="18"/>
                <w:vertAlign w:val="superscript"/>
              </w:rPr>
              <w:t>-2</w:t>
            </w:r>
          </w:p>
        </w:tc>
        <w:tc>
          <w:tcPr>
            <w:tcW w:w="544" w:type="dxa"/>
            <w:vAlign w:val="center"/>
          </w:tcPr>
          <w:p w:rsidR="00F712F9" w:rsidRPr="00F712F9" w:rsidRDefault="00F712F9" w:rsidP="00F712F9">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B</w:t>
            </w:r>
          </w:p>
        </w:tc>
        <w:tc>
          <w:tcPr>
            <w:tcW w:w="2072" w:type="dxa"/>
            <w:vAlign w:val="center"/>
          </w:tcPr>
          <w:p w:rsidR="00F712F9" w:rsidRPr="00F712F9" w:rsidRDefault="00F712F9" w:rsidP="00F712F9">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25.94 ms</w:t>
            </w:r>
            <w:r w:rsidRPr="00F712F9">
              <w:rPr>
                <w:rFonts w:ascii="Jameel Noori Nastaleeq" w:eastAsia="Jameel Noori Nastaleeq" w:hAnsi="Jameel Noori Nastaleeq" w:cs="Jameel Noori Nastaleeq"/>
                <w:sz w:val="18"/>
                <w:szCs w:val="18"/>
                <w:vertAlign w:val="superscript"/>
              </w:rPr>
              <w:t>-1</w:t>
            </w:r>
          </w:p>
        </w:tc>
        <w:tc>
          <w:tcPr>
            <w:tcW w:w="332" w:type="dxa"/>
            <w:vAlign w:val="center"/>
          </w:tcPr>
          <w:p w:rsidR="00F712F9" w:rsidRPr="00F712F9" w:rsidRDefault="00F712F9" w:rsidP="00F712F9">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C</w:t>
            </w:r>
          </w:p>
        </w:tc>
        <w:tc>
          <w:tcPr>
            <w:tcW w:w="1855" w:type="dxa"/>
            <w:vAlign w:val="center"/>
          </w:tcPr>
          <w:p w:rsidR="00F712F9" w:rsidRPr="00F712F9" w:rsidRDefault="00F712F9" w:rsidP="00F712F9">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274.2 ms</w:t>
            </w:r>
            <w:r w:rsidRPr="00F712F9">
              <w:rPr>
                <w:rFonts w:ascii="Jameel Noori Nastaleeq" w:eastAsia="Jameel Noori Nastaleeq" w:hAnsi="Jameel Noori Nastaleeq" w:cs="Jameel Noori Nastaleeq"/>
                <w:sz w:val="18"/>
                <w:szCs w:val="18"/>
                <w:vertAlign w:val="superscript"/>
              </w:rPr>
              <w:t>-1</w:t>
            </w:r>
          </w:p>
        </w:tc>
        <w:tc>
          <w:tcPr>
            <w:tcW w:w="363" w:type="dxa"/>
            <w:vAlign w:val="center"/>
          </w:tcPr>
          <w:p w:rsidR="00F712F9" w:rsidRPr="00F712F9" w:rsidRDefault="00F712F9" w:rsidP="00F712F9">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D</w:t>
            </w:r>
          </w:p>
        </w:tc>
        <w:tc>
          <w:tcPr>
            <w:tcW w:w="1472" w:type="dxa"/>
            <w:vAlign w:val="center"/>
          </w:tcPr>
          <w:p w:rsidR="00F712F9" w:rsidRPr="00F712F9" w:rsidRDefault="00F712F9" w:rsidP="00F712F9">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9.8 ms</w:t>
            </w:r>
            <w:r w:rsidRPr="00F712F9">
              <w:rPr>
                <w:rFonts w:ascii="Jameel Noori Nastaleeq" w:eastAsia="Jameel Noori Nastaleeq" w:hAnsi="Jameel Noori Nastaleeq" w:cs="Jameel Noori Nastaleeq"/>
                <w:sz w:val="18"/>
                <w:szCs w:val="18"/>
                <w:vertAlign w:val="superscript"/>
              </w:rPr>
              <w:t>-2</w:t>
            </w:r>
          </w:p>
        </w:tc>
      </w:tr>
      <w:tr w:rsidR="00F712F9" w:rsidRPr="00F712F9" w:rsidTr="00F712F9">
        <w:trPr>
          <w:trHeight w:val="469"/>
        </w:trPr>
        <w:tc>
          <w:tcPr>
            <w:tcW w:w="5058" w:type="dxa"/>
            <w:gridSpan w:val="4"/>
            <w:vAlign w:val="center"/>
          </w:tcPr>
          <w:p w:rsidR="00F712F9" w:rsidRPr="00F712F9" w:rsidRDefault="00F712F9" w:rsidP="00F712F9">
            <w:pPr>
              <w:numPr>
                <w:ilvl w:val="0"/>
                <w:numId w:val="1"/>
              </w:numPr>
              <w:pBdr>
                <w:top w:val="nil"/>
                <w:left w:val="nil"/>
                <w:bottom w:val="nil"/>
                <w:right w:val="nil"/>
                <w:between w:val="nil"/>
              </w:pBdr>
              <w:contextualSpacing/>
              <w:rPr>
                <w:color w:val="000000"/>
                <w:sz w:val="18"/>
                <w:szCs w:val="18"/>
              </w:rPr>
            </w:pPr>
            <w:r w:rsidRPr="00F712F9">
              <w:rPr>
                <w:color w:val="000000"/>
                <w:sz w:val="18"/>
                <w:szCs w:val="18"/>
              </w:rPr>
              <w:t xml:space="preserve"> The</w:t>
            </w:r>
            <w:r w:rsidRPr="00F712F9">
              <w:rPr>
                <w:sz w:val="18"/>
                <w:szCs w:val="18"/>
              </w:rPr>
              <w:t xml:space="preserve"> moon complete its one revolution around the earth is:</w:t>
            </w:r>
          </w:p>
        </w:tc>
        <w:tc>
          <w:tcPr>
            <w:tcW w:w="4022" w:type="dxa"/>
            <w:gridSpan w:val="4"/>
            <w:vAlign w:val="center"/>
          </w:tcPr>
          <w:p w:rsidR="00F712F9" w:rsidRPr="00F712F9" w:rsidRDefault="00F712F9" w:rsidP="00F712F9">
            <w:pPr>
              <w:numPr>
                <w:ilvl w:val="0"/>
                <w:numId w:val="2"/>
              </w:numPr>
              <w:pBdr>
                <w:top w:val="nil"/>
                <w:left w:val="nil"/>
                <w:bottom w:val="nil"/>
                <w:right w:val="nil"/>
                <w:between w:val="nil"/>
              </w:pBdr>
              <w:bidi/>
              <w:contextualSpacing/>
              <w:rPr>
                <w:rFonts w:ascii="Jameel Noori Nastaleeq" w:eastAsia="Jameel Noori Nastaleeq" w:hAnsi="Jameel Noori Nastaleeq" w:cs="Jameel Noori Nastaleeq"/>
                <w:color w:val="000000"/>
                <w:sz w:val="18"/>
                <w:szCs w:val="18"/>
              </w:rPr>
            </w:pPr>
            <w:r w:rsidRPr="00F712F9">
              <w:rPr>
                <w:rFonts w:ascii="Jameel Noori Nastaleeq" w:eastAsia="Jameel Noori Nastaleeq" w:hAnsi="Jameel Noori Nastaleeq" w:cs="Jameel Noori Nastaleeq"/>
                <w:sz w:val="18"/>
                <w:szCs w:val="18"/>
                <w:rtl/>
              </w:rPr>
              <w:t>چاند زمین کے گرد اپنا چکر کتنی دیر میں مکمل کرتا ہے:</w:t>
            </w:r>
          </w:p>
        </w:tc>
      </w:tr>
      <w:tr w:rsidR="00F712F9" w:rsidRPr="00F712F9" w:rsidTr="00F712F9">
        <w:trPr>
          <w:trHeight w:val="222"/>
        </w:trPr>
        <w:tc>
          <w:tcPr>
            <w:tcW w:w="459" w:type="dxa"/>
            <w:vAlign w:val="center"/>
          </w:tcPr>
          <w:p w:rsidR="00F712F9" w:rsidRPr="00F712F9" w:rsidRDefault="00F712F9" w:rsidP="00F712F9">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A</w:t>
            </w:r>
          </w:p>
        </w:tc>
        <w:tc>
          <w:tcPr>
            <w:tcW w:w="1983" w:type="dxa"/>
            <w:vAlign w:val="center"/>
          </w:tcPr>
          <w:p w:rsidR="00F712F9" w:rsidRPr="00F712F9" w:rsidRDefault="00F712F9" w:rsidP="00F712F9">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25.3</w:t>
            </w:r>
          </w:p>
        </w:tc>
        <w:tc>
          <w:tcPr>
            <w:tcW w:w="544" w:type="dxa"/>
            <w:vAlign w:val="center"/>
          </w:tcPr>
          <w:p w:rsidR="00F712F9" w:rsidRPr="00F712F9" w:rsidRDefault="00F712F9" w:rsidP="00F712F9">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B</w:t>
            </w:r>
          </w:p>
        </w:tc>
        <w:tc>
          <w:tcPr>
            <w:tcW w:w="2072" w:type="dxa"/>
            <w:vAlign w:val="center"/>
          </w:tcPr>
          <w:p w:rsidR="00F712F9" w:rsidRPr="00F712F9" w:rsidRDefault="00F712F9" w:rsidP="00F712F9">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27.3</w:t>
            </w:r>
          </w:p>
        </w:tc>
        <w:tc>
          <w:tcPr>
            <w:tcW w:w="332" w:type="dxa"/>
            <w:vAlign w:val="center"/>
          </w:tcPr>
          <w:p w:rsidR="00F712F9" w:rsidRPr="00F712F9" w:rsidRDefault="00F712F9" w:rsidP="00F712F9">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C</w:t>
            </w:r>
          </w:p>
        </w:tc>
        <w:tc>
          <w:tcPr>
            <w:tcW w:w="1855" w:type="dxa"/>
            <w:vAlign w:val="center"/>
          </w:tcPr>
          <w:p w:rsidR="00F712F9" w:rsidRPr="00F712F9" w:rsidRDefault="00F712F9" w:rsidP="00F712F9">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29.3</w:t>
            </w:r>
          </w:p>
        </w:tc>
        <w:tc>
          <w:tcPr>
            <w:tcW w:w="363" w:type="dxa"/>
            <w:vAlign w:val="center"/>
          </w:tcPr>
          <w:p w:rsidR="00F712F9" w:rsidRPr="00F712F9" w:rsidRDefault="00F712F9" w:rsidP="00F712F9">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D</w:t>
            </w:r>
          </w:p>
        </w:tc>
        <w:tc>
          <w:tcPr>
            <w:tcW w:w="1472" w:type="dxa"/>
            <w:vAlign w:val="center"/>
          </w:tcPr>
          <w:p w:rsidR="00F712F9" w:rsidRPr="00F712F9" w:rsidRDefault="00F712F9" w:rsidP="00F712F9">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31.3</w:t>
            </w:r>
          </w:p>
        </w:tc>
      </w:tr>
    </w:tbl>
    <w:tbl>
      <w:tblPr>
        <w:tblW w:w="91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6"/>
        <w:gridCol w:w="535"/>
        <w:gridCol w:w="1434"/>
        <w:gridCol w:w="540"/>
        <w:gridCol w:w="2075"/>
        <w:gridCol w:w="23"/>
        <w:gridCol w:w="290"/>
        <w:gridCol w:w="751"/>
        <w:gridCol w:w="1096"/>
        <w:gridCol w:w="360"/>
        <w:gridCol w:w="630"/>
        <w:gridCol w:w="883"/>
        <w:gridCol w:w="40"/>
      </w:tblGrid>
      <w:tr w:rsidR="00F712F9" w:rsidRPr="00F712F9" w:rsidTr="00F712F9">
        <w:trPr>
          <w:gridAfter w:val="1"/>
          <w:wAfter w:w="40" w:type="dxa"/>
          <w:trHeight w:val="385"/>
        </w:trPr>
        <w:tc>
          <w:tcPr>
            <w:tcW w:w="991" w:type="dxa"/>
            <w:gridSpan w:val="2"/>
            <w:vAlign w:val="center"/>
          </w:tcPr>
          <w:p w:rsidR="00F712F9" w:rsidRPr="00F712F9" w:rsidRDefault="00F712F9" w:rsidP="00C96282">
            <w:pPr>
              <w:contextualSpacing/>
              <w:jc w:val="center"/>
              <w:rPr>
                <w:sz w:val="18"/>
                <w:szCs w:val="18"/>
              </w:rPr>
            </w:pPr>
            <w:r w:rsidRPr="00F712F9">
              <w:rPr>
                <w:sz w:val="18"/>
                <w:szCs w:val="18"/>
              </w:rPr>
              <w:t>Name</w:t>
            </w:r>
          </w:p>
        </w:tc>
        <w:tc>
          <w:tcPr>
            <w:tcW w:w="4049" w:type="dxa"/>
            <w:gridSpan w:val="3"/>
            <w:vAlign w:val="center"/>
          </w:tcPr>
          <w:p w:rsidR="00F712F9" w:rsidRPr="00F712F9" w:rsidRDefault="00F712F9" w:rsidP="00C96282">
            <w:pPr>
              <w:contextualSpacing/>
              <w:jc w:val="center"/>
              <w:rPr>
                <w:sz w:val="18"/>
                <w:szCs w:val="18"/>
              </w:rPr>
            </w:pPr>
          </w:p>
        </w:tc>
        <w:tc>
          <w:tcPr>
            <w:tcW w:w="1064" w:type="dxa"/>
            <w:gridSpan w:val="3"/>
            <w:vAlign w:val="center"/>
          </w:tcPr>
          <w:p w:rsidR="00F712F9" w:rsidRPr="00F712F9" w:rsidRDefault="00F712F9" w:rsidP="00C96282">
            <w:pPr>
              <w:contextualSpacing/>
              <w:jc w:val="center"/>
              <w:rPr>
                <w:sz w:val="18"/>
                <w:szCs w:val="18"/>
              </w:rPr>
            </w:pPr>
            <w:r w:rsidRPr="00F712F9">
              <w:rPr>
                <w:sz w:val="18"/>
                <w:szCs w:val="18"/>
              </w:rPr>
              <w:t>Class</w:t>
            </w:r>
          </w:p>
        </w:tc>
        <w:tc>
          <w:tcPr>
            <w:tcW w:w="1096" w:type="dxa"/>
            <w:vAlign w:val="center"/>
          </w:tcPr>
          <w:p w:rsidR="00F712F9" w:rsidRPr="00F712F9" w:rsidRDefault="00F712F9" w:rsidP="00C96282">
            <w:pPr>
              <w:contextualSpacing/>
              <w:jc w:val="center"/>
              <w:rPr>
                <w:sz w:val="18"/>
                <w:szCs w:val="18"/>
              </w:rPr>
            </w:pPr>
            <w:r w:rsidRPr="00F712F9">
              <w:rPr>
                <w:sz w:val="18"/>
                <w:szCs w:val="18"/>
              </w:rPr>
              <w:t>9</w:t>
            </w:r>
            <w:r w:rsidRPr="00F712F9">
              <w:rPr>
                <w:sz w:val="18"/>
                <w:szCs w:val="18"/>
                <w:vertAlign w:val="superscript"/>
              </w:rPr>
              <w:t xml:space="preserve">th </w:t>
            </w:r>
            <w:r w:rsidRPr="00F712F9">
              <w:rPr>
                <w:sz w:val="18"/>
                <w:szCs w:val="18"/>
              </w:rPr>
              <w:t>ch#5</w:t>
            </w:r>
          </w:p>
        </w:tc>
        <w:tc>
          <w:tcPr>
            <w:tcW w:w="990" w:type="dxa"/>
            <w:gridSpan w:val="2"/>
            <w:vAlign w:val="center"/>
          </w:tcPr>
          <w:p w:rsidR="00F712F9" w:rsidRPr="00F712F9" w:rsidRDefault="00F712F9" w:rsidP="00C96282">
            <w:pPr>
              <w:contextualSpacing/>
              <w:jc w:val="center"/>
              <w:rPr>
                <w:sz w:val="18"/>
                <w:szCs w:val="18"/>
              </w:rPr>
            </w:pPr>
            <w:r w:rsidRPr="00F712F9">
              <w:rPr>
                <w:sz w:val="18"/>
                <w:szCs w:val="18"/>
              </w:rPr>
              <w:t>Marks</w:t>
            </w:r>
          </w:p>
        </w:tc>
        <w:tc>
          <w:tcPr>
            <w:tcW w:w="883" w:type="dxa"/>
            <w:vAlign w:val="center"/>
          </w:tcPr>
          <w:p w:rsidR="00F712F9" w:rsidRPr="00F712F9" w:rsidRDefault="00F712F9" w:rsidP="00C96282">
            <w:pPr>
              <w:contextualSpacing/>
              <w:jc w:val="center"/>
              <w:rPr>
                <w:sz w:val="18"/>
                <w:szCs w:val="18"/>
              </w:rPr>
            </w:pPr>
            <w:r w:rsidRPr="00F712F9">
              <w:rPr>
                <w:sz w:val="18"/>
                <w:szCs w:val="18"/>
              </w:rPr>
              <w:t>40</w:t>
            </w:r>
          </w:p>
        </w:tc>
      </w:tr>
      <w:tr w:rsidR="00F712F9" w:rsidRPr="00F712F9" w:rsidTr="00F712F9">
        <w:trPr>
          <w:gridAfter w:val="1"/>
          <w:wAfter w:w="40" w:type="dxa"/>
          <w:trHeight w:val="363"/>
        </w:trPr>
        <w:tc>
          <w:tcPr>
            <w:tcW w:w="991" w:type="dxa"/>
            <w:gridSpan w:val="2"/>
            <w:vAlign w:val="center"/>
          </w:tcPr>
          <w:p w:rsidR="00F712F9" w:rsidRPr="00F712F9" w:rsidRDefault="00F712F9" w:rsidP="00C96282">
            <w:pPr>
              <w:contextualSpacing/>
              <w:jc w:val="center"/>
              <w:rPr>
                <w:sz w:val="18"/>
                <w:szCs w:val="18"/>
              </w:rPr>
            </w:pPr>
            <w:r w:rsidRPr="00F712F9">
              <w:rPr>
                <w:sz w:val="18"/>
                <w:szCs w:val="18"/>
              </w:rPr>
              <w:t>Roll#</w:t>
            </w:r>
          </w:p>
        </w:tc>
        <w:tc>
          <w:tcPr>
            <w:tcW w:w="4049" w:type="dxa"/>
            <w:gridSpan w:val="3"/>
            <w:vAlign w:val="center"/>
          </w:tcPr>
          <w:p w:rsidR="00F712F9" w:rsidRPr="00F712F9" w:rsidRDefault="00F712F9" w:rsidP="00C96282">
            <w:pPr>
              <w:contextualSpacing/>
              <w:jc w:val="center"/>
              <w:rPr>
                <w:sz w:val="18"/>
                <w:szCs w:val="18"/>
              </w:rPr>
            </w:pPr>
          </w:p>
        </w:tc>
        <w:tc>
          <w:tcPr>
            <w:tcW w:w="1064" w:type="dxa"/>
            <w:gridSpan w:val="3"/>
            <w:vAlign w:val="center"/>
          </w:tcPr>
          <w:p w:rsidR="00F712F9" w:rsidRPr="00F712F9" w:rsidRDefault="00F712F9" w:rsidP="00C96282">
            <w:pPr>
              <w:contextualSpacing/>
              <w:jc w:val="center"/>
              <w:rPr>
                <w:sz w:val="18"/>
                <w:szCs w:val="18"/>
              </w:rPr>
            </w:pPr>
            <w:r w:rsidRPr="00F712F9">
              <w:rPr>
                <w:sz w:val="18"/>
                <w:szCs w:val="18"/>
              </w:rPr>
              <w:t>Subject</w:t>
            </w:r>
          </w:p>
        </w:tc>
        <w:tc>
          <w:tcPr>
            <w:tcW w:w="1096" w:type="dxa"/>
            <w:vAlign w:val="center"/>
          </w:tcPr>
          <w:p w:rsidR="00F712F9" w:rsidRPr="00F712F9" w:rsidRDefault="00F712F9" w:rsidP="00C96282">
            <w:pPr>
              <w:contextualSpacing/>
              <w:jc w:val="center"/>
              <w:rPr>
                <w:sz w:val="18"/>
                <w:szCs w:val="18"/>
              </w:rPr>
            </w:pPr>
            <w:r w:rsidRPr="00F712F9">
              <w:rPr>
                <w:sz w:val="18"/>
                <w:szCs w:val="18"/>
              </w:rPr>
              <w:t>Physics</w:t>
            </w:r>
          </w:p>
        </w:tc>
        <w:tc>
          <w:tcPr>
            <w:tcW w:w="990" w:type="dxa"/>
            <w:gridSpan w:val="2"/>
            <w:vAlign w:val="center"/>
          </w:tcPr>
          <w:p w:rsidR="00F712F9" w:rsidRPr="00F712F9" w:rsidRDefault="00F712F9" w:rsidP="00C96282">
            <w:pPr>
              <w:contextualSpacing/>
              <w:jc w:val="center"/>
              <w:rPr>
                <w:sz w:val="18"/>
                <w:szCs w:val="18"/>
              </w:rPr>
            </w:pPr>
            <w:r w:rsidRPr="00F712F9">
              <w:rPr>
                <w:sz w:val="18"/>
                <w:szCs w:val="18"/>
              </w:rPr>
              <w:t>Time</w:t>
            </w:r>
          </w:p>
        </w:tc>
        <w:tc>
          <w:tcPr>
            <w:tcW w:w="883" w:type="dxa"/>
            <w:vAlign w:val="center"/>
          </w:tcPr>
          <w:p w:rsidR="00F712F9" w:rsidRPr="00F712F9" w:rsidRDefault="00F712F9" w:rsidP="00C96282">
            <w:pPr>
              <w:contextualSpacing/>
              <w:jc w:val="center"/>
              <w:rPr>
                <w:sz w:val="18"/>
                <w:szCs w:val="18"/>
              </w:rPr>
            </w:pPr>
            <w:r w:rsidRPr="00F712F9">
              <w:rPr>
                <w:sz w:val="18"/>
                <w:szCs w:val="18"/>
              </w:rPr>
              <w:t>70 min</w:t>
            </w:r>
          </w:p>
        </w:tc>
      </w:tr>
      <w:tr w:rsidR="00F712F9" w:rsidRPr="00F712F9" w:rsidTr="00735F2B">
        <w:tc>
          <w:tcPr>
            <w:tcW w:w="5063" w:type="dxa"/>
            <w:gridSpan w:val="6"/>
            <w:vAlign w:val="center"/>
          </w:tcPr>
          <w:p w:rsidR="00F712F9" w:rsidRPr="00F712F9" w:rsidRDefault="00F712F9" w:rsidP="00F712F9">
            <w:pPr>
              <w:numPr>
                <w:ilvl w:val="0"/>
                <w:numId w:val="3"/>
              </w:numPr>
              <w:pBdr>
                <w:top w:val="nil"/>
                <w:left w:val="nil"/>
                <w:bottom w:val="nil"/>
                <w:right w:val="nil"/>
                <w:between w:val="nil"/>
              </w:pBdr>
              <w:contextualSpacing/>
              <w:rPr>
                <w:color w:val="000000"/>
                <w:sz w:val="18"/>
                <w:szCs w:val="18"/>
              </w:rPr>
            </w:pPr>
            <w:r w:rsidRPr="00F712F9">
              <w:rPr>
                <w:sz w:val="18"/>
                <w:szCs w:val="18"/>
              </w:rPr>
              <w:t>Sound is produced when a body:</w:t>
            </w:r>
          </w:p>
        </w:tc>
        <w:tc>
          <w:tcPr>
            <w:tcW w:w="4050" w:type="dxa"/>
            <w:gridSpan w:val="7"/>
            <w:vAlign w:val="center"/>
          </w:tcPr>
          <w:p w:rsidR="00F712F9" w:rsidRPr="00F712F9" w:rsidRDefault="00F712F9" w:rsidP="00F712F9">
            <w:pPr>
              <w:numPr>
                <w:ilvl w:val="0"/>
                <w:numId w:val="4"/>
              </w:numPr>
              <w:pBdr>
                <w:top w:val="nil"/>
                <w:left w:val="nil"/>
                <w:bottom w:val="nil"/>
                <w:right w:val="nil"/>
                <w:between w:val="nil"/>
              </w:pBdr>
              <w:bidi/>
              <w:contextualSpacing/>
              <w:rPr>
                <w:rFonts w:ascii="Jameel Noori Nastaleeq" w:eastAsia="Jameel Noori Nastaleeq" w:hAnsi="Jameel Noori Nastaleeq" w:cs="Jameel Noori Nastaleeq"/>
                <w:color w:val="000000"/>
                <w:sz w:val="18"/>
                <w:szCs w:val="18"/>
              </w:rPr>
            </w:pPr>
            <w:r w:rsidRPr="00F712F9">
              <w:rPr>
                <w:rFonts w:ascii="Jameel Noori Nastaleeq" w:eastAsia="Jameel Noori Nastaleeq" w:hAnsi="Jameel Noori Nastaleeq" w:cs="Jameel Noori Nastaleeq"/>
                <w:sz w:val="18"/>
                <w:szCs w:val="18"/>
                <w:rtl/>
              </w:rPr>
              <w:t>آواز پیدا ہوتی ہے جب کوئی جسم :</w:t>
            </w:r>
          </w:p>
        </w:tc>
      </w:tr>
      <w:tr w:rsidR="00F712F9" w:rsidRPr="00F712F9" w:rsidTr="00735F2B">
        <w:trPr>
          <w:trHeight w:val="377"/>
        </w:trPr>
        <w:tc>
          <w:tcPr>
            <w:tcW w:w="456" w:type="dxa"/>
            <w:vAlign w:val="center"/>
          </w:tcPr>
          <w:p w:rsidR="00F712F9" w:rsidRPr="00F712F9" w:rsidRDefault="00F712F9" w:rsidP="00C96282">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A</w:t>
            </w:r>
          </w:p>
        </w:tc>
        <w:tc>
          <w:tcPr>
            <w:tcW w:w="1969" w:type="dxa"/>
            <w:gridSpan w:val="2"/>
            <w:vAlign w:val="center"/>
          </w:tcPr>
          <w:p w:rsidR="00F712F9" w:rsidRPr="00F712F9" w:rsidRDefault="00F712F9" w:rsidP="00C96282">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When vibrating</w:t>
            </w:r>
          </w:p>
          <w:p w:rsidR="00F712F9" w:rsidRPr="00F712F9" w:rsidRDefault="00F712F9" w:rsidP="00C96282">
            <w:pPr>
              <w:bidi/>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tl/>
              </w:rPr>
              <w:t>تھر تھراتا ہے</w:t>
            </w:r>
          </w:p>
        </w:tc>
        <w:tc>
          <w:tcPr>
            <w:tcW w:w="540" w:type="dxa"/>
            <w:vAlign w:val="center"/>
          </w:tcPr>
          <w:p w:rsidR="00F712F9" w:rsidRPr="00F712F9" w:rsidRDefault="00F712F9" w:rsidP="00C96282">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B</w:t>
            </w:r>
          </w:p>
        </w:tc>
        <w:tc>
          <w:tcPr>
            <w:tcW w:w="2098" w:type="dxa"/>
            <w:gridSpan w:val="2"/>
            <w:vAlign w:val="center"/>
          </w:tcPr>
          <w:p w:rsidR="00F712F9" w:rsidRPr="00F712F9" w:rsidRDefault="00F712F9" w:rsidP="00C96282">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Occurs in motion</w:t>
            </w:r>
          </w:p>
          <w:p w:rsidR="00F712F9" w:rsidRPr="00F712F9" w:rsidRDefault="00F712F9" w:rsidP="00C96282">
            <w:pPr>
              <w:bidi/>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tl/>
              </w:rPr>
              <w:t>موشن میں ہوتا ہے</w:t>
            </w:r>
          </w:p>
        </w:tc>
        <w:tc>
          <w:tcPr>
            <w:tcW w:w="290" w:type="dxa"/>
            <w:vAlign w:val="center"/>
          </w:tcPr>
          <w:p w:rsidR="00F712F9" w:rsidRPr="00F712F9" w:rsidRDefault="00F712F9" w:rsidP="00C96282">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C</w:t>
            </w:r>
          </w:p>
        </w:tc>
        <w:tc>
          <w:tcPr>
            <w:tcW w:w="1847" w:type="dxa"/>
            <w:gridSpan w:val="2"/>
            <w:vAlign w:val="center"/>
          </w:tcPr>
          <w:p w:rsidR="00F712F9" w:rsidRPr="00F712F9" w:rsidRDefault="00F712F9" w:rsidP="00C96282">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Occurs at rest</w:t>
            </w:r>
          </w:p>
          <w:p w:rsidR="00F712F9" w:rsidRPr="00F712F9" w:rsidRDefault="00F712F9" w:rsidP="00C96282">
            <w:pPr>
              <w:bidi/>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tl/>
              </w:rPr>
              <w:t>ریسٹ میں ہوتا ہے</w:t>
            </w:r>
          </w:p>
        </w:tc>
        <w:tc>
          <w:tcPr>
            <w:tcW w:w="360" w:type="dxa"/>
            <w:vAlign w:val="center"/>
          </w:tcPr>
          <w:p w:rsidR="00F712F9" w:rsidRPr="00F712F9" w:rsidRDefault="00F712F9" w:rsidP="00C96282">
            <w:pPr>
              <w:contextualSpacing/>
              <w:rPr>
                <w:rFonts w:ascii="Jameel Noori Nastaleeq" w:eastAsia="Jameel Noori Nastaleeq" w:hAnsi="Jameel Noori Nastaleeq" w:cs="Jameel Noori Nastaleeq"/>
                <w:sz w:val="18"/>
                <w:szCs w:val="18"/>
              </w:rPr>
            </w:pPr>
          </w:p>
        </w:tc>
        <w:tc>
          <w:tcPr>
            <w:tcW w:w="1553" w:type="dxa"/>
            <w:gridSpan w:val="3"/>
            <w:vAlign w:val="center"/>
          </w:tcPr>
          <w:p w:rsidR="00F712F9" w:rsidRPr="00F712F9" w:rsidRDefault="00F712F9" w:rsidP="00C96282">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When move</w:t>
            </w:r>
          </w:p>
          <w:p w:rsidR="00F712F9" w:rsidRPr="00F712F9" w:rsidRDefault="00F712F9" w:rsidP="00C96282">
            <w:pPr>
              <w:bidi/>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tl/>
              </w:rPr>
              <w:t>حرکت کرتا ہے</w:t>
            </w:r>
          </w:p>
        </w:tc>
      </w:tr>
      <w:tr w:rsidR="00F712F9" w:rsidRPr="00F712F9" w:rsidTr="00735F2B">
        <w:tc>
          <w:tcPr>
            <w:tcW w:w="5063" w:type="dxa"/>
            <w:gridSpan w:val="6"/>
            <w:vAlign w:val="center"/>
          </w:tcPr>
          <w:p w:rsidR="00F712F9" w:rsidRPr="00F712F9" w:rsidRDefault="00F712F9" w:rsidP="00F712F9">
            <w:pPr>
              <w:numPr>
                <w:ilvl w:val="0"/>
                <w:numId w:val="3"/>
              </w:numPr>
              <w:pBdr>
                <w:top w:val="nil"/>
                <w:left w:val="nil"/>
                <w:bottom w:val="nil"/>
                <w:right w:val="nil"/>
                <w:between w:val="nil"/>
              </w:pBdr>
              <w:contextualSpacing/>
              <w:rPr>
                <w:color w:val="000000"/>
                <w:sz w:val="18"/>
                <w:szCs w:val="18"/>
              </w:rPr>
            </w:pPr>
            <w:r w:rsidRPr="00F712F9">
              <w:rPr>
                <w:sz w:val="18"/>
                <w:szCs w:val="18"/>
              </w:rPr>
              <w:t>If the velocity of a body is doubled, then its kinetic energy is:</w:t>
            </w:r>
          </w:p>
        </w:tc>
        <w:tc>
          <w:tcPr>
            <w:tcW w:w="4050" w:type="dxa"/>
            <w:gridSpan w:val="7"/>
            <w:vAlign w:val="center"/>
          </w:tcPr>
          <w:p w:rsidR="00F712F9" w:rsidRPr="00F712F9" w:rsidRDefault="00F712F9" w:rsidP="00F712F9">
            <w:pPr>
              <w:numPr>
                <w:ilvl w:val="0"/>
                <w:numId w:val="4"/>
              </w:numPr>
              <w:pBdr>
                <w:top w:val="nil"/>
                <w:left w:val="nil"/>
                <w:bottom w:val="nil"/>
                <w:right w:val="nil"/>
                <w:between w:val="nil"/>
              </w:pBdr>
              <w:bidi/>
              <w:contextualSpacing/>
              <w:rPr>
                <w:rFonts w:ascii="Jameel Noori Nastaleeq" w:eastAsia="Jameel Noori Nastaleeq" w:hAnsi="Jameel Noori Nastaleeq" w:cs="Jameel Noori Nastaleeq"/>
                <w:color w:val="000000"/>
                <w:sz w:val="18"/>
                <w:szCs w:val="18"/>
              </w:rPr>
            </w:pPr>
            <w:r w:rsidRPr="00F712F9">
              <w:rPr>
                <w:rFonts w:ascii="Jameel Noori Nastaleeq" w:eastAsia="Jameel Noori Nastaleeq" w:hAnsi="Jameel Noori Nastaleeq" w:cs="Jameel Noori Nastaleeq"/>
                <w:sz w:val="18"/>
                <w:szCs w:val="18"/>
                <w:rtl/>
              </w:rPr>
              <w:t>اگر کسی جسم کی ولاسٹی دوگنا ہوجاے تو اس کی کا</w:t>
            </w:r>
            <w:r w:rsidRPr="00F712F9">
              <w:rPr>
                <w:rFonts w:ascii="Jameel Noori Nastaleeq" w:eastAsia="Jameel Noori Nastaleeq" w:hAnsi="Jameel Noori Nastaleeq" w:cs="Jameel Noori Nastaleeq" w:hint="cs"/>
                <w:sz w:val="18"/>
                <w:szCs w:val="18"/>
                <w:rtl/>
              </w:rPr>
              <w:t>ئ</w:t>
            </w:r>
            <w:r w:rsidRPr="00F712F9">
              <w:rPr>
                <w:rFonts w:ascii="Jameel Noori Nastaleeq" w:eastAsia="Jameel Noori Nastaleeq" w:hAnsi="Jameel Noori Nastaleeq" w:cs="Jameel Noori Nastaleeq"/>
                <w:sz w:val="18"/>
                <w:szCs w:val="18"/>
                <w:rtl/>
              </w:rPr>
              <w:t>ی نیٹک انرجی:</w:t>
            </w:r>
          </w:p>
        </w:tc>
      </w:tr>
      <w:tr w:rsidR="00F712F9" w:rsidRPr="00F712F9" w:rsidTr="00735F2B">
        <w:tc>
          <w:tcPr>
            <w:tcW w:w="456" w:type="dxa"/>
            <w:vAlign w:val="center"/>
          </w:tcPr>
          <w:p w:rsidR="00F712F9" w:rsidRPr="00F712F9" w:rsidRDefault="00F712F9" w:rsidP="00C96282">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A</w:t>
            </w:r>
          </w:p>
        </w:tc>
        <w:tc>
          <w:tcPr>
            <w:tcW w:w="1969" w:type="dxa"/>
            <w:gridSpan w:val="2"/>
            <w:vAlign w:val="center"/>
          </w:tcPr>
          <w:p w:rsidR="00F712F9" w:rsidRPr="00F712F9" w:rsidRDefault="00F712F9" w:rsidP="00C96282">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Constant</w:t>
            </w:r>
          </w:p>
          <w:p w:rsidR="00F712F9" w:rsidRPr="00F712F9" w:rsidRDefault="00F712F9" w:rsidP="00C96282">
            <w:pPr>
              <w:bidi/>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tl/>
              </w:rPr>
              <w:t>کونسٹنٹ رہتی ہے</w:t>
            </w:r>
          </w:p>
        </w:tc>
        <w:tc>
          <w:tcPr>
            <w:tcW w:w="540" w:type="dxa"/>
            <w:vAlign w:val="center"/>
          </w:tcPr>
          <w:p w:rsidR="00F712F9" w:rsidRPr="00F712F9" w:rsidRDefault="00F712F9" w:rsidP="00C96282">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B</w:t>
            </w:r>
          </w:p>
        </w:tc>
        <w:tc>
          <w:tcPr>
            <w:tcW w:w="2098" w:type="dxa"/>
            <w:gridSpan w:val="2"/>
            <w:vAlign w:val="center"/>
          </w:tcPr>
          <w:p w:rsidR="00F712F9" w:rsidRPr="00F712F9" w:rsidRDefault="00F712F9" w:rsidP="00C96282">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Doubled</w:t>
            </w:r>
          </w:p>
          <w:p w:rsidR="00F712F9" w:rsidRPr="00F712F9" w:rsidRDefault="00F712F9" w:rsidP="00C96282">
            <w:pPr>
              <w:bidi/>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tl/>
              </w:rPr>
              <w:t>دوگنا ہوجاتی ہے</w:t>
            </w:r>
          </w:p>
        </w:tc>
        <w:tc>
          <w:tcPr>
            <w:tcW w:w="290" w:type="dxa"/>
            <w:vAlign w:val="center"/>
          </w:tcPr>
          <w:p w:rsidR="00F712F9" w:rsidRPr="00F712F9" w:rsidRDefault="00F712F9" w:rsidP="00C96282">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C</w:t>
            </w:r>
          </w:p>
        </w:tc>
        <w:tc>
          <w:tcPr>
            <w:tcW w:w="1847" w:type="dxa"/>
            <w:gridSpan w:val="2"/>
            <w:vAlign w:val="center"/>
          </w:tcPr>
          <w:p w:rsidR="00F712F9" w:rsidRPr="00F712F9" w:rsidRDefault="00F712F9" w:rsidP="00C96282">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Half</w:t>
            </w:r>
          </w:p>
          <w:p w:rsidR="00F712F9" w:rsidRPr="00F712F9" w:rsidRDefault="00F712F9" w:rsidP="00C96282">
            <w:pPr>
              <w:bidi/>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tl/>
              </w:rPr>
              <w:t>نصف رہ جاتی ہے</w:t>
            </w:r>
          </w:p>
        </w:tc>
        <w:tc>
          <w:tcPr>
            <w:tcW w:w="360" w:type="dxa"/>
            <w:vAlign w:val="center"/>
          </w:tcPr>
          <w:p w:rsidR="00F712F9" w:rsidRPr="00F712F9" w:rsidRDefault="00F712F9" w:rsidP="00C96282">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D</w:t>
            </w:r>
          </w:p>
        </w:tc>
        <w:tc>
          <w:tcPr>
            <w:tcW w:w="1553" w:type="dxa"/>
            <w:gridSpan w:val="3"/>
            <w:vAlign w:val="center"/>
          </w:tcPr>
          <w:p w:rsidR="00F712F9" w:rsidRPr="00F712F9" w:rsidRDefault="00F712F9" w:rsidP="00C96282">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Four times</w:t>
            </w:r>
          </w:p>
          <w:p w:rsidR="00F712F9" w:rsidRPr="00F712F9" w:rsidRDefault="00F712F9" w:rsidP="00C96282">
            <w:pPr>
              <w:bidi/>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tl/>
              </w:rPr>
              <w:t>چار گنا ہوجاتی ہے</w:t>
            </w:r>
          </w:p>
        </w:tc>
      </w:tr>
      <w:tr w:rsidR="00F712F9" w:rsidRPr="00F712F9" w:rsidTr="00735F2B">
        <w:tc>
          <w:tcPr>
            <w:tcW w:w="5063" w:type="dxa"/>
            <w:gridSpan w:val="6"/>
            <w:vAlign w:val="center"/>
          </w:tcPr>
          <w:p w:rsidR="00F712F9" w:rsidRPr="00F712F9" w:rsidRDefault="00F712F9" w:rsidP="00F712F9">
            <w:pPr>
              <w:numPr>
                <w:ilvl w:val="0"/>
                <w:numId w:val="3"/>
              </w:numPr>
              <w:pBdr>
                <w:top w:val="nil"/>
                <w:left w:val="nil"/>
                <w:bottom w:val="nil"/>
                <w:right w:val="nil"/>
                <w:between w:val="nil"/>
              </w:pBdr>
              <w:contextualSpacing/>
              <w:rPr>
                <w:color w:val="000000"/>
                <w:sz w:val="18"/>
                <w:szCs w:val="18"/>
              </w:rPr>
            </w:pPr>
            <w:r w:rsidRPr="00F712F9">
              <w:rPr>
                <w:sz w:val="18"/>
                <w:szCs w:val="18"/>
              </w:rPr>
              <w:t>One hour power is equal to:</w:t>
            </w:r>
          </w:p>
        </w:tc>
        <w:tc>
          <w:tcPr>
            <w:tcW w:w="4050" w:type="dxa"/>
            <w:gridSpan w:val="7"/>
            <w:vAlign w:val="center"/>
          </w:tcPr>
          <w:p w:rsidR="00F712F9" w:rsidRPr="00F712F9" w:rsidRDefault="00F712F9" w:rsidP="00F712F9">
            <w:pPr>
              <w:numPr>
                <w:ilvl w:val="0"/>
                <w:numId w:val="4"/>
              </w:numPr>
              <w:pBdr>
                <w:top w:val="nil"/>
                <w:left w:val="nil"/>
                <w:bottom w:val="nil"/>
                <w:right w:val="nil"/>
                <w:between w:val="nil"/>
              </w:pBdr>
              <w:bidi/>
              <w:contextualSpacing/>
              <w:rPr>
                <w:rFonts w:ascii="Jameel Noori Nastaleeq" w:eastAsia="Jameel Noori Nastaleeq" w:hAnsi="Jameel Noori Nastaleeq" w:cs="Jameel Noori Nastaleeq"/>
                <w:color w:val="000000"/>
                <w:sz w:val="18"/>
                <w:szCs w:val="18"/>
              </w:rPr>
            </w:pPr>
            <w:r w:rsidRPr="00F712F9">
              <w:rPr>
                <w:rFonts w:ascii="Jameel Noori Nastaleeq" w:eastAsia="Jameel Noori Nastaleeq" w:hAnsi="Jameel Noori Nastaleeq" w:cs="Jameel Noori Nastaleeq"/>
                <w:sz w:val="18"/>
                <w:szCs w:val="18"/>
                <w:rtl/>
              </w:rPr>
              <w:t>ایک گھنٹے کیپاور برابر ہے:</w:t>
            </w:r>
          </w:p>
        </w:tc>
      </w:tr>
      <w:tr w:rsidR="00F712F9" w:rsidRPr="00F712F9" w:rsidTr="00735F2B">
        <w:tc>
          <w:tcPr>
            <w:tcW w:w="456" w:type="dxa"/>
            <w:vAlign w:val="center"/>
          </w:tcPr>
          <w:p w:rsidR="00F712F9" w:rsidRPr="00F712F9" w:rsidRDefault="00F712F9" w:rsidP="00C96282">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A</w:t>
            </w:r>
          </w:p>
        </w:tc>
        <w:tc>
          <w:tcPr>
            <w:tcW w:w="1969" w:type="dxa"/>
            <w:gridSpan w:val="2"/>
            <w:vAlign w:val="center"/>
          </w:tcPr>
          <w:p w:rsidR="00F712F9" w:rsidRPr="00F712F9" w:rsidRDefault="00F712F9" w:rsidP="00C96282">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764 W</w:t>
            </w:r>
          </w:p>
        </w:tc>
        <w:tc>
          <w:tcPr>
            <w:tcW w:w="540" w:type="dxa"/>
            <w:vAlign w:val="center"/>
          </w:tcPr>
          <w:p w:rsidR="00F712F9" w:rsidRPr="00F712F9" w:rsidRDefault="00F712F9" w:rsidP="00C96282">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B</w:t>
            </w:r>
          </w:p>
        </w:tc>
        <w:tc>
          <w:tcPr>
            <w:tcW w:w="2098" w:type="dxa"/>
            <w:gridSpan w:val="2"/>
            <w:vAlign w:val="center"/>
          </w:tcPr>
          <w:p w:rsidR="00F712F9" w:rsidRPr="00F712F9" w:rsidRDefault="00F712F9" w:rsidP="00C96282">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746 W</w:t>
            </w:r>
          </w:p>
        </w:tc>
        <w:tc>
          <w:tcPr>
            <w:tcW w:w="290" w:type="dxa"/>
            <w:vAlign w:val="center"/>
          </w:tcPr>
          <w:p w:rsidR="00F712F9" w:rsidRPr="00F712F9" w:rsidRDefault="00F712F9" w:rsidP="00C96282">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C</w:t>
            </w:r>
          </w:p>
        </w:tc>
        <w:tc>
          <w:tcPr>
            <w:tcW w:w="1847" w:type="dxa"/>
            <w:gridSpan w:val="2"/>
            <w:vAlign w:val="center"/>
          </w:tcPr>
          <w:p w:rsidR="00F712F9" w:rsidRPr="00F712F9" w:rsidRDefault="00F712F9" w:rsidP="00C96282">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100 W</w:t>
            </w:r>
          </w:p>
        </w:tc>
        <w:tc>
          <w:tcPr>
            <w:tcW w:w="360" w:type="dxa"/>
            <w:vAlign w:val="center"/>
          </w:tcPr>
          <w:p w:rsidR="00F712F9" w:rsidRPr="00F712F9" w:rsidRDefault="00F712F9" w:rsidP="00C96282">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D</w:t>
            </w:r>
          </w:p>
        </w:tc>
        <w:tc>
          <w:tcPr>
            <w:tcW w:w="1553" w:type="dxa"/>
            <w:gridSpan w:val="3"/>
            <w:vAlign w:val="center"/>
          </w:tcPr>
          <w:p w:rsidR="00F712F9" w:rsidRPr="00F712F9" w:rsidRDefault="00F712F9" w:rsidP="00C96282">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1100 W</w:t>
            </w:r>
          </w:p>
        </w:tc>
      </w:tr>
      <w:tr w:rsidR="00F712F9" w:rsidRPr="00F712F9" w:rsidTr="00735F2B">
        <w:tc>
          <w:tcPr>
            <w:tcW w:w="5063" w:type="dxa"/>
            <w:gridSpan w:val="6"/>
            <w:vAlign w:val="center"/>
          </w:tcPr>
          <w:p w:rsidR="00F712F9" w:rsidRPr="00F712F9" w:rsidRDefault="00F712F9" w:rsidP="00F712F9">
            <w:pPr>
              <w:numPr>
                <w:ilvl w:val="0"/>
                <w:numId w:val="3"/>
              </w:numPr>
              <w:pBdr>
                <w:top w:val="nil"/>
                <w:left w:val="nil"/>
                <w:bottom w:val="nil"/>
                <w:right w:val="nil"/>
                <w:between w:val="nil"/>
              </w:pBdr>
              <w:contextualSpacing/>
              <w:rPr>
                <w:color w:val="000000"/>
                <w:sz w:val="18"/>
                <w:szCs w:val="18"/>
              </w:rPr>
            </w:pPr>
            <w:r w:rsidRPr="00F712F9">
              <w:rPr>
                <w:sz w:val="18"/>
                <w:szCs w:val="18"/>
              </w:rPr>
              <w:t>The kinetic energy of a body of mass 2 kg is 25 J. Its speed will be:</w:t>
            </w:r>
          </w:p>
        </w:tc>
        <w:tc>
          <w:tcPr>
            <w:tcW w:w="4050" w:type="dxa"/>
            <w:gridSpan w:val="7"/>
            <w:vAlign w:val="center"/>
          </w:tcPr>
          <w:p w:rsidR="00F712F9" w:rsidRPr="00F712F9" w:rsidRDefault="00F712F9" w:rsidP="00F712F9">
            <w:pPr>
              <w:numPr>
                <w:ilvl w:val="0"/>
                <w:numId w:val="4"/>
              </w:numPr>
              <w:pBdr>
                <w:top w:val="nil"/>
                <w:left w:val="nil"/>
                <w:bottom w:val="nil"/>
                <w:right w:val="nil"/>
                <w:between w:val="nil"/>
              </w:pBdr>
              <w:bidi/>
              <w:contextualSpacing/>
              <w:rPr>
                <w:rFonts w:ascii="Jameel Noori Nastaleeq" w:eastAsia="Jameel Noori Nastaleeq" w:hAnsi="Jameel Noori Nastaleeq" w:cs="Jameel Noori Nastaleeq"/>
                <w:color w:val="000000"/>
                <w:sz w:val="18"/>
                <w:szCs w:val="18"/>
              </w:rPr>
            </w:pPr>
            <w:r w:rsidRPr="00F712F9">
              <w:rPr>
                <w:rFonts w:ascii="Jameel Noori Nastaleeq" w:eastAsia="Jameel Noori Nastaleeq" w:hAnsi="Jameel Noori Nastaleeq" w:cs="Jameel Noori Nastaleeq"/>
                <w:sz w:val="18"/>
                <w:szCs w:val="18"/>
                <w:rtl/>
              </w:rPr>
              <w:t>2 کلوگرام کے جسم کی کا</w:t>
            </w:r>
            <w:r w:rsidRPr="00F712F9">
              <w:rPr>
                <w:rFonts w:ascii="Jameel Noori Nastaleeq" w:eastAsia="Jameel Noori Nastaleeq" w:hAnsi="Jameel Noori Nastaleeq" w:cs="Jameel Noori Nastaleeq" w:hint="cs"/>
                <w:sz w:val="18"/>
                <w:szCs w:val="18"/>
                <w:rtl/>
              </w:rPr>
              <w:t>ئ</w:t>
            </w:r>
            <w:r w:rsidRPr="00F712F9">
              <w:rPr>
                <w:rFonts w:ascii="Jameel Noori Nastaleeq" w:eastAsia="Jameel Noori Nastaleeq" w:hAnsi="Jameel Noori Nastaleeq" w:cs="Jameel Noori Nastaleeq"/>
                <w:sz w:val="18"/>
                <w:szCs w:val="18"/>
                <w:rtl/>
              </w:rPr>
              <w:t>ی نیٹک انرجی 25 جول ہے۔ اس کی سپیڈ ہوگی:</w:t>
            </w:r>
          </w:p>
        </w:tc>
      </w:tr>
      <w:tr w:rsidR="00F712F9" w:rsidRPr="00F712F9" w:rsidTr="00735F2B">
        <w:tc>
          <w:tcPr>
            <w:tcW w:w="456" w:type="dxa"/>
            <w:vAlign w:val="center"/>
          </w:tcPr>
          <w:p w:rsidR="00F712F9" w:rsidRPr="00F712F9" w:rsidRDefault="00F712F9" w:rsidP="00C96282">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A</w:t>
            </w:r>
          </w:p>
        </w:tc>
        <w:tc>
          <w:tcPr>
            <w:tcW w:w="1969" w:type="dxa"/>
            <w:gridSpan w:val="2"/>
            <w:vAlign w:val="center"/>
          </w:tcPr>
          <w:p w:rsidR="00F712F9" w:rsidRPr="00F712F9" w:rsidRDefault="00F712F9" w:rsidP="00C96282">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5 ms</w:t>
            </w:r>
            <w:r w:rsidRPr="00F712F9">
              <w:rPr>
                <w:rFonts w:ascii="Jameel Noori Nastaleeq" w:eastAsia="Jameel Noori Nastaleeq" w:hAnsi="Jameel Noori Nastaleeq" w:cs="Jameel Noori Nastaleeq"/>
                <w:sz w:val="18"/>
                <w:szCs w:val="18"/>
                <w:vertAlign w:val="superscript"/>
              </w:rPr>
              <w:t>-1</w:t>
            </w:r>
          </w:p>
        </w:tc>
        <w:tc>
          <w:tcPr>
            <w:tcW w:w="540" w:type="dxa"/>
            <w:vAlign w:val="center"/>
          </w:tcPr>
          <w:p w:rsidR="00F712F9" w:rsidRPr="00F712F9" w:rsidRDefault="00F712F9" w:rsidP="00C96282">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B</w:t>
            </w:r>
          </w:p>
        </w:tc>
        <w:tc>
          <w:tcPr>
            <w:tcW w:w="2098" w:type="dxa"/>
            <w:gridSpan w:val="2"/>
            <w:vAlign w:val="center"/>
          </w:tcPr>
          <w:p w:rsidR="00F712F9" w:rsidRPr="00F712F9" w:rsidRDefault="00F712F9" w:rsidP="00C96282">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12.5 ms</w:t>
            </w:r>
            <w:r w:rsidRPr="00F712F9">
              <w:rPr>
                <w:rFonts w:ascii="Jameel Noori Nastaleeq" w:eastAsia="Jameel Noori Nastaleeq" w:hAnsi="Jameel Noori Nastaleeq" w:cs="Jameel Noori Nastaleeq"/>
                <w:sz w:val="18"/>
                <w:szCs w:val="18"/>
                <w:vertAlign w:val="superscript"/>
              </w:rPr>
              <w:t>-1</w:t>
            </w:r>
          </w:p>
        </w:tc>
        <w:tc>
          <w:tcPr>
            <w:tcW w:w="290" w:type="dxa"/>
            <w:vAlign w:val="center"/>
          </w:tcPr>
          <w:p w:rsidR="00F712F9" w:rsidRPr="00F712F9" w:rsidRDefault="00F712F9" w:rsidP="00C96282">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C</w:t>
            </w:r>
          </w:p>
        </w:tc>
        <w:tc>
          <w:tcPr>
            <w:tcW w:w="1847" w:type="dxa"/>
            <w:gridSpan w:val="2"/>
            <w:vAlign w:val="center"/>
          </w:tcPr>
          <w:p w:rsidR="00F712F9" w:rsidRPr="00F712F9" w:rsidRDefault="00F712F9" w:rsidP="00C96282">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25 ms</w:t>
            </w:r>
            <w:r w:rsidRPr="00F712F9">
              <w:rPr>
                <w:rFonts w:ascii="Jameel Noori Nastaleeq" w:eastAsia="Jameel Noori Nastaleeq" w:hAnsi="Jameel Noori Nastaleeq" w:cs="Jameel Noori Nastaleeq"/>
                <w:sz w:val="18"/>
                <w:szCs w:val="18"/>
                <w:vertAlign w:val="superscript"/>
              </w:rPr>
              <w:t>-1</w:t>
            </w:r>
          </w:p>
        </w:tc>
        <w:tc>
          <w:tcPr>
            <w:tcW w:w="360" w:type="dxa"/>
            <w:vAlign w:val="center"/>
          </w:tcPr>
          <w:p w:rsidR="00F712F9" w:rsidRPr="00F712F9" w:rsidRDefault="00F712F9" w:rsidP="00C96282">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D</w:t>
            </w:r>
          </w:p>
        </w:tc>
        <w:tc>
          <w:tcPr>
            <w:tcW w:w="1553" w:type="dxa"/>
            <w:gridSpan w:val="3"/>
            <w:vAlign w:val="center"/>
          </w:tcPr>
          <w:p w:rsidR="00F712F9" w:rsidRPr="00F712F9" w:rsidRDefault="00F712F9" w:rsidP="00C96282">
            <w:pPr>
              <w:contextualSpacing/>
              <w:jc w:val="center"/>
              <w:rPr>
                <w:rFonts w:ascii="Jameel Noori Nastaleeq" w:eastAsia="Jameel Noori Nastaleeq" w:hAnsi="Jameel Noori Nastaleeq" w:cs="Jameel Noori Nastaleeq"/>
                <w:sz w:val="18"/>
                <w:szCs w:val="18"/>
              </w:rPr>
            </w:pPr>
            <w:r w:rsidRPr="00F712F9">
              <w:rPr>
                <w:rFonts w:ascii="Jameel Noori Nastaleeq" w:eastAsia="Jameel Noori Nastaleeq" w:hAnsi="Jameel Noori Nastaleeq" w:cs="Jameel Noori Nastaleeq"/>
                <w:sz w:val="18"/>
                <w:szCs w:val="18"/>
              </w:rPr>
              <w:t>50 ms</w:t>
            </w:r>
            <w:r w:rsidRPr="00F712F9">
              <w:rPr>
                <w:rFonts w:ascii="Jameel Noori Nastaleeq" w:eastAsia="Jameel Noori Nastaleeq" w:hAnsi="Jameel Noori Nastaleeq" w:cs="Jameel Noori Nastaleeq"/>
                <w:sz w:val="18"/>
                <w:szCs w:val="18"/>
                <w:vertAlign w:val="superscript"/>
              </w:rPr>
              <w:t>-1</w:t>
            </w:r>
          </w:p>
        </w:tc>
      </w:tr>
    </w:tbl>
    <w:tbl>
      <w:tblPr>
        <w:tblStyle w:val="TableGrid"/>
        <w:tblW w:w="0" w:type="auto"/>
        <w:tblLayout w:type="fixed"/>
        <w:tblLook w:val="04A0" w:firstRow="1" w:lastRow="0" w:firstColumn="1" w:lastColumn="0" w:noHBand="0" w:noVBand="1"/>
      </w:tblPr>
      <w:tblGrid>
        <w:gridCol w:w="456"/>
        <w:gridCol w:w="1969"/>
        <w:gridCol w:w="450"/>
        <w:gridCol w:w="2183"/>
        <w:gridCol w:w="295"/>
        <w:gridCol w:w="1842"/>
        <w:gridCol w:w="360"/>
        <w:gridCol w:w="1553"/>
      </w:tblGrid>
      <w:tr w:rsidR="00F712F9" w:rsidRPr="005308C2" w:rsidTr="00735F2B">
        <w:tc>
          <w:tcPr>
            <w:tcW w:w="5058" w:type="dxa"/>
            <w:gridSpan w:val="4"/>
            <w:vAlign w:val="center"/>
          </w:tcPr>
          <w:p w:rsidR="00F712F9" w:rsidRPr="00F712F9" w:rsidRDefault="00F712F9" w:rsidP="00F712F9">
            <w:pPr>
              <w:pStyle w:val="ListParagraph"/>
              <w:numPr>
                <w:ilvl w:val="0"/>
                <w:numId w:val="5"/>
              </w:numPr>
              <w:spacing w:after="0" w:line="240" w:lineRule="auto"/>
              <w:rPr>
                <w:rFonts w:asciiTheme="majorBidi" w:hAnsiTheme="majorBidi" w:cstheme="majorBidi"/>
                <w:sz w:val="18"/>
                <w:szCs w:val="18"/>
              </w:rPr>
            </w:pPr>
            <w:r w:rsidRPr="00F712F9">
              <w:rPr>
                <w:rFonts w:asciiTheme="majorBidi" w:hAnsiTheme="majorBidi" w:cstheme="majorBidi"/>
                <w:sz w:val="18"/>
                <w:szCs w:val="18"/>
              </w:rPr>
              <w:t>The vertical force applied to the unit area is called:</w:t>
            </w:r>
          </w:p>
        </w:tc>
        <w:tc>
          <w:tcPr>
            <w:tcW w:w="4050" w:type="dxa"/>
            <w:gridSpan w:val="4"/>
            <w:vAlign w:val="center"/>
          </w:tcPr>
          <w:p w:rsidR="00F712F9" w:rsidRPr="00F712F9" w:rsidRDefault="00F712F9" w:rsidP="00F712F9">
            <w:pPr>
              <w:pStyle w:val="ListParagraph"/>
              <w:numPr>
                <w:ilvl w:val="0"/>
                <w:numId w:val="6"/>
              </w:numPr>
              <w:bidi/>
              <w:spacing w:after="0" w:line="240" w:lineRule="auto"/>
              <w:rPr>
                <w:rFonts w:ascii="Jameel Noori Nastaleeq" w:hAnsi="Jameel Noori Nastaleeq" w:cs="Jameel Noori Nastaleeq"/>
                <w:sz w:val="18"/>
                <w:szCs w:val="18"/>
                <w:rtl/>
                <w:lang w:bidi="ur-PK"/>
              </w:rPr>
            </w:pPr>
            <w:r w:rsidRPr="00F712F9">
              <w:rPr>
                <w:rFonts w:ascii="Jameel Noori Nastaleeq" w:hAnsi="Jameel Noori Nastaleeq" w:cs="Jameel Noori Nastaleeq"/>
                <w:sz w:val="18"/>
                <w:szCs w:val="18"/>
                <w:rtl/>
                <w:lang w:bidi="ur-PK"/>
              </w:rPr>
              <w:t xml:space="preserve"> </w:t>
            </w:r>
            <w:r w:rsidRPr="00F712F9">
              <w:rPr>
                <w:rFonts w:ascii="Jameel Noori Nastaleeq" w:hAnsi="Jameel Noori Nastaleeq" w:cs="Jameel Noori Nastaleeq" w:hint="cs"/>
                <w:sz w:val="18"/>
                <w:szCs w:val="18"/>
                <w:rtl/>
                <w:lang w:bidi="ur-PK"/>
              </w:rPr>
              <w:t>یونٹ ایریا پر لگائی جانے والی عمودی فورس کہلاتی ہے:</w:t>
            </w:r>
          </w:p>
        </w:tc>
      </w:tr>
      <w:tr w:rsidR="00F712F9" w:rsidRPr="00B575FB" w:rsidTr="00735F2B">
        <w:tc>
          <w:tcPr>
            <w:tcW w:w="456" w:type="dxa"/>
            <w:vAlign w:val="center"/>
          </w:tcPr>
          <w:p w:rsidR="00F712F9" w:rsidRPr="00F712F9" w:rsidRDefault="00F712F9" w:rsidP="00C96282">
            <w:pPr>
              <w:jc w:val="center"/>
              <w:rPr>
                <w:rFonts w:ascii="Jameel Noori Nastaleeq" w:hAnsi="Jameel Noori Nastaleeq" w:cs="Jameel Noori Nastaleeq"/>
                <w:sz w:val="18"/>
                <w:szCs w:val="18"/>
              </w:rPr>
            </w:pPr>
            <w:r w:rsidRPr="00F712F9">
              <w:rPr>
                <w:rFonts w:ascii="Jameel Noori Nastaleeq" w:hAnsi="Jameel Noori Nastaleeq" w:cs="Jameel Noori Nastaleeq"/>
                <w:sz w:val="18"/>
                <w:szCs w:val="18"/>
              </w:rPr>
              <w:t>A</w:t>
            </w:r>
          </w:p>
        </w:tc>
        <w:tc>
          <w:tcPr>
            <w:tcW w:w="1969" w:type="dxa"/>
            <w:vAlign w:val="center"/>
          </w:tcPr>
          <w:p w:rsidR="00F712F9" w:rsidRPr="00F712F9" w:rsidRDefault="00F712F9" w:rsidP="00C96282">
            <w:pPr>
              <w:jc w:val="center"/>
              <w:rPr>
                <w:rFonts w:ascii="Jameel Noori Nastaleeq" w:hAnsi="Jameel Noori Nastaleeq" w:cs="Jameel Noori Nastaleeq"/>
                <w:sz w:val="18"/>
                <w:szCs w:val="18"/>
                <w:rtl/>
                <w:lang w:bidi="ur-PK"/>
              </w:rPr>
            </w:pPr>
            <w:r w:rsidRPr="00F712F9">
              <w:rPr>
                <w:rFonts w:ascii="Jameel Noori Nastaleeq" w:hAnsi="Jameel Noori Nastaleeq" w:cs="Jameel Noori Nastaleeq"/>
                <w:sz w:val="18"/>
                <w:szCs w:val="18"/>
                <w:lang w:bidi="ur-PK"/>
              </w:rPr>
              <w:t>Pressure</w:t>
            </w:r>
          </w:p>
          <w:p w:rsidR="00F712F9" w:rsidRPr="00F712F9" w:rsidRDefault="00F712F9" w:rsidP="00C96282">
            <w:pPr>
              <w:jc w:val="center"/>
              <w:rPr>
                <w:rFonts w:ascii="Jameel Noori Nastaleeq" w:hAnsi="Jameel Noori Nastaleeq" w:cs="Jameel Noori Nastaleeq"/>
                <w:sz w:val="18"/>
                <w:szCs w:val="18"/>
                <w:lang w:bidi="ur-PK"/>
              </w:rPr>
            </w:pPr>
            <w:r w:rsidRPr="00F712F9">
              <w:rPr>
                <w:rFonts w:ascii="Jameel Noori Nastaleeq" w:hAnsi="Jameel Noori Nastaleeq" w:cs="Jameel Noori Nastaleeq" w:hint="cs"/>
                <w:sz w:val="18"/>
                <w:szCs w:val="18"/>
                <w:rtl/>
                <w:lang w:bidi="ur-PK"/>
              </w:rPr>
              <w:t>پریشر</w:t>
            </w:r>
          </w:p>
        </w:tc>
        <w:tc>
          <w:tcPr>
            <w:tcW w:w="450" w:type="dxa"/>
            <w:vAlign w:val="center"/>
          </w:tcPr>
          <w:p w:rsidR="00F712F9" w:rsidRPr="00F712F9" w:rsidRDefault="00F712F9" w:rsidP="00C96282">
            <w:pPr>
              <w:jc w:val="center"/>
              <w:rPr>
                <w:rFonts w:ascii="Jameel Noori Nastaleeq" w:hAnsi="Jameel Noori Nastaleeq" w:cs="Jameel Noori Nastaleeq"/>
                <w:sz w:val="18"/>
                <w:szCs w:val="18"/>
              </w:rPr>
            </w:pPr>
            <w:r w:rsidRPr="00F712F9">
              <w:rPr>
                <w:rFonts w:ascii="Jameel Noori Nastaleeq" w:hAnsi="Jameel Noori Nastaleeq" w:cs="Jameel Noori Nastaleeq"/>
                <w:sz w:val="18"/>
                <w:szCs w:val="18"/>
              </w:rPr>
              <w:t>B</w:t>
            </w:r>
          </w:p>
        </w:tc>
        <w:tc>
          <w:tcPr>
            <w:tcW w:w="2183" w:type="dxa"/>
            <w:vAlign w:val="center"/>
          </w:tcPr>
          <w:p w:rsidR="00F712F9" w:rsidRPr="00F712F9" w:rsidRDefault="00F712F9" w:rsidP="00C96282">
            <w:pPr>
              <w:jc w:val="center"/>
              <w:rPr>
                <w:rFonts w:ascii="Jameel Noori Nastaleeq" w:hAnsi="Jameel Noori Nastaleeq" w:cs="Jameel Noori Nastaleeq"/>
                <w:sz w:val="18"/>
                <w:szCs w:val="18"/>
                <w:rtl/>
                <w:lang w:bidi="ur-PK"/>
              </w:rPr>
            </w:pPr>
            <w:r w:rsidRPr="00F712F9">
              <w:rPr>
                <w:rFonts w:ascii="Jameel Noori Nastaleeq" w:hAnsi="Jameel Noori Nastaleeq" w:cs="Jameel Noori Nastaleeq"/>
                <w:sz w:val="18"/>
                <w:szCs w:val="18"/>
                <w:lang w:bidi="ur-PK"/>
              </w:rPr>
              <w:t>Stress</w:t>
            </w:r>
          </w:p>
          <w:p w:rsidR="00F712F9" w:rsidRPr="00F712F9" w:rsidRDefault="00F712F9" w:rsidP="00C96282">
            <w:pPr>
              <w:jc w:val="center"/>
              <w:rPr>
                <w:rFonts w:ascii="Jameel Noori Nastaleeq" w:hAnsi="Jameel Noori Nastaleeq" w:cs="Jameel Noori Nastaleeq"/>
                <w:sz w:val="18"/>
                <w:szCs w:val="18"/>
                <w:lang w:bidi="ur-PK"/>
              </w:rPr>
            </w:pPr>
            <w:r w:rsidRPr="00F712F9">
              <w:rPr>
                <w:rFonts w:ascii="Jameel Noori Nastaleeq" w:hAnsi="Jameel Noori Nastaleeq" w:cs="Jameel Noori Nastaleeq" w:hint="cs"/>
                <w:sz w:val="18"/>
                <w:szCs w:val="18"/>
                <w:rtl/>
                <w:lang w:bidi="ur-PK"/>
              </w:rPr>
              <w:t>سٹریس</w:t>
            </w:r>
          </w:p>
        </w:tc>
        <w:tc>
          <w:tcPr>
            <w:tcW w:w="295" w:type="dxa"/>
            <w:vAlign w:val="center"/>
          </w:tcPr>
          <w:p w:rsidR="00F712F9" w:rsidRPr="00F712F9" w:rsidRDefault="00F712F9" w:rsidP="00C96282">
            <w:pPr>
              <w:jc w:val="center"/>
              <w:rPr>
                <w:rFonts w:ascii="Jameel Noori Nastaleeq" w:hAnsi="Jameel Noori Nastaleeq" w:cs="Jameel Noori Nastaleeq"/>
                <w:sz w:val="18"/>
                <w:szCs w:val="18"/>
              </w:rPr>
            </w:pPr>
            <w:r w:rsidRPr="00F712F9">
              <w:rPr>
                <w:rFonts w:ascii="Jameel Noori Nastaleeq" w:hAnsi="Jameel Noori Nastaleeq" w:cs="Jameel Noori Nastaleeq"/>
                <w:sz w:val="18"/>
                <w:szCs w:val="18"/>
              </w:rPr>
              <w:t>C</w:t>
            </w:r>
          </w:p>
        </w:tc>
        <w:tc>
          <w:tcPr>
            <w:tcW w:w="1842" w:type="dxa"/>
            <w:vAlign w:val="center"/>
          </w:tcPr>
          <w:p w:rsidR="00F712F9" w:rsidRPr="00F712F9" w:rsidRDefault="00F712F9" w:rsidP="00C96282">
            <w:pPr>
              <w:jc w:val="center"/>
              <w:rPr>
                <w:rFonts w:ascii="Jameel Noori Nastaleeq" w:hAnsi="Jameel Noori Nastaleeq" w:cs="Jameel Noori Nastaleeq"/>
                <w:sz w:val="18"/>
                <w:szCs w:val="18"/>
                <w:rtl/>
                <w:lang w:bidi="ur-PK"/>
              </w:rPr>
            </w:pPr>
            <w:r w:rsidRPr="00F712F9">
              <w:rPr>
                <w:rFonts w:ascii="Jameel Noori Nastaleeq" w:hAnsi="Jameel Noori Nastaleeq" w:cs="Jameel Noori Nastaleeq"/>
                <w:sz w:val="18"/>
                <w:szCs w:val="18"/>
                <w:lang w:bidi="ur-PK"/>
              </w:rPr>
              <w:t>Strain</w:t>
            </w:r>
          </w:p>
          <w:p w:rsidR="00F712F9" w:rsidRPr="00F712F9" w:rsidRDefault="00F712F9" w:rsidP="00C96282">
            <w:pPr>
              <w:jc w:val="center"/>
              <w:rPr>
                <w:rFonts w:ascii="Jameel Noori Nastaleeq" w:hAnsi="Jameel Noori Nastaleeq" w:cs="Jameel Noori Nastaleeq"/>
                <w:sz w:val="18"/>
                <w:szCs w:val="18"/>
                <w:lang w:bidi="ur-PK"/>
              </w:rPr>
            </w:pPr>
            <w:r w:rsidRPr="00F712F9">
              <w:rPr>
                <w:rFonts w:ascii="Jameel Noori Nastaleeq" w:hAnsi="Jameel Noori Nastaleeq" w:cs="Jameel Noori Nastaleeq" w:hint="cs"/>
                <w:sz w:val="18"/>
                <w:szCs w:val="18"/>
                <w:rtl/>
                <w:lang w:bidi="ur-PK"/>
              </w:rPr>
              <w:t>سٹرین</w:t>
            </w:r>
          </w:p>
        </w:tc>
        <w:tc>
          <w:tcPr>
            <w:tcW w:w="360" w:type="dxa"/>
            <w:vAlign w:val="center"/>
          </w:tcPr>
          <w:p w:rsidR="00F712F9" w:rsidRPr="00F712F9" w:rsidRDefault="00F712F9" w:rsidP="00C96282">
            <w:pPr>
              <w:jc w:val="center"/>
              <w:rPr>
                <w:rFonts w:ascii="Jameel Noori Nastaleeq" w:hAnsi="Jameel Noori Nastaleeq" w:cs="Jameel Noori Nastaleeq"/>
                <w:sz w:val="18"/>
                <w:szCs w:val="18"/>
              </w:rPr>
            </w:pPr>
            <w:r w:rsidRPr="00F712F9">
              <w:rPr>
                <w:rFonts w:ascii="Jameel Noori Nastaleeq" w:hAnsi="Jameel Noori Nastaleeq" w:cs="Jameel Noori Nastaleeq"/>
                <w:sz w:val="18"/>
                <w:szCs w:val="18"/>
              </w:rPr>
              <w:t>D</w:t>
            </w:r>
          </w:p>
        </w:tc>
        <w:tc>
          <w:tcPr>
            <w:tcW w:w="1553" w:type="dxa"/>
            <w:vAlign w:val="center"/>
          </w:tcPr>
          <w:p w:rsidR="00F712F9" w:rsidRPr="00F712F9" w:rsidRDefault="00F712F9" w:rsidP="00C96282">
            <w:pPr>
              <w:jc w:val="center"/>
              <w:rPr>
                <w:rFonts w:ascii="Jameel Noori Nastaleeq" w:hAnsi="Jameel Noori Nastaleeq" w:cs="Jameel Noori Nastaleeq"/>
                <w:sz w:val="18"/>
                <w:szCs w:val="18"/>
                <w:rtl/>
                <w:lang w:bidi="ur-PK"/>
              </w:rPr>
            </w:pPr>
            <w:r w:rsidRPr="00F712F9">
              <w:rPr>
                <w:rFonts w:ascii="Jameel Noori Nastaleeq" w:hAnsi="Jameel Noori Nastaleeq" w:cs="Jameel Noori Nastaleeq"/>
                <w:sz w:val="18"/>
                <w:szCs w:val="18"/>
                <w:lang w:bidi="ur-PK"/>
              </w:rPr>
              <w:t>Density</w:t>
            </w:r>
          </w:p>
          <w:p w:rsidR="00F712F9" w:rsidRPr="00F712F9" w:rsidRDefault="00F712F9" w:rsidP="00C96282">
            <w:pPr>
              <w:jc w:val="center"/>
              <w:rPr>
                <w:rFonts w:ascii="Jameel Noori Nastaleeq" w:hAnsi="Jameel Noori Nastaleeq" w:cs="Jameel Noori Nastaleeq"/>
                <w:sz w:val="18"/>
                <w:szCs w:val="18"/>
                <w:lang w:bidi="ur-PK"/>
              </w:rPr>
            </w:pPr>
            <w:r w:rsidRPr="00F712F9">
              <w:rPr>
                <w:rFonts w:ascii="Jameel Noori Nastaleeq" w:hAnsi="Jameel Noori Nastaleeq" w:cs="Jameel Noori Nastaleeq" w:hint="cs"/>
                <w:sz w:val="18"/>
                <w:szCs w:val="18"/>
                <w:rtl/>
                <w:lang w:bidi="ur-PK"/>
              </w:rPr>
              <w:t>ڈینسیٹی</w:t>
            </w:r>
          </w:p>
        </w:tc>
      </w:tr>
      <w:tr w:rsidR="00F712F9" w:rsidRPr="00B575FB" w:rsidTr="00735F2B">
        <w:tc>
          <w:tcPr>
            <w:tcW w:w="5058" w:type="dxa"/>
            <w:gridSpan w:val="4"/>
            <w:vAlign w:val="center"/>
          </w:tcPr>
          <w:p w:rsidR="00F712F9" w:rsidRPr="00F712F9" w:rsidRDefault="00F712F9" w:rsidP="00F712F9">
            <w:pPr>
              <w:pStyle w:val="ListParagraph"/>
              <w:numPr>
                <w:ilvl w:val="0"/>
                <w:numId w:val="5"/>
              </w:numPr>
              <w:spacing w:after="0" w:line="240" w:lineRule="auto"/>
              <w:rPr>
                <w:rFonts w:asciiTheme="majorBidi" w:hAnsiTheme="majorBidi" w:cstheme="majorBidi"/>
                <w:sz w:val="18"/>
                <w:szCs w:val="18"/>
              </w:rPr>
            </w:pPr>
            <w:r w:rsidRPr="00F712F9">
              <w:rPr>
                <w:rFonts w:asciiTheme="majorBidi" w:hAnsiTheme="majorBidi" w:cstheme="majorBidi"/>
                <w:sz w:val="18"/>
                <w:szCs w:val="18"/>
              </w:rPr>
              <w:t>SI unit of pressure is Pascal, which is equal to:</w:t>
            </w:r>
          </w:p>
        </w:tc>
        <w:tc>
          <w:tcPr>
            <w:tcW w:w="4050" w:type="dxa"/>
            <w:gridSpan w:val="4"/>
            <w:vAlign w:val="center"/>
          </w:tcPr>
          <w:p w:rsidR="00F712F9" w:rsidRPr="00F712F9" w:rsidRDefault="00F712F9" w:rsidP="00F712F9">
            <w:pPr>
              <w:pStyle w:val="ListParagraph"/>
              <w:numPr>
                <w:ilvl w:val="0"/>
                <w:numId w:val="6"/>
              </w:numPr>
              <w:bidi/>
              <w:spacing w:after="0" w:line="240" w:lineRule="auto"/>
              <w:rPr>
                <w:rFonts w:ascii="Jameel Noori Nastaleeq" w:hAnsi="Jameel Noori Nastaleeq" w:cs="Jameel Noori Nastaleeq"/>
                <w:sz w:val="18"/>
                <w:szCs w:val="18"/>
                <w:rtl/>
                <w:lang w:bidi="ur-PK"/>
              </w:rPr>
            </w:pPr>
            <w:r w:rsidRPr="00F712F9">
              <w:rPr>
                <w:rFonts w:ascii="Jameel Noori Nastaleeq" w:hAnsi="Jameel Noori Nastaleeq" w:cs="Jameel Noori Nastaleeq"/>
                <w:sz w:val="18"/>
                <w:szCs w:val="18"/>
                <w:lang w:bidi="ur-PK"/>
              </w:rPr>
              <w:t>SI</w:t>
            </w:r>
            <w:r w:rsidRPr="00F712F9">
              <w:rPr>
                <w:rFonts w:ascii="Jameel Noori Nastaleeq" w:hAnsi="Jameel Noori Nastaleeq" w:cs="Jameel Noori Nastaleeq" w:hint="cs"/>
                <w:sz w:val="18"/>
                <w:szCs w:val="18"/>
                <w:rtl/>
                <w:lang w:bidi="ur-PK"/>
              </w:rPr>
              <w:t xml:space="preserve"> سسٹم میں پریشر کا یونٹ پارسل ہے ، جو کہ برابر ہے:</w:t>
            </w:r>
          </w:p>
        </w:tc>
      </w:tr>
      <w:tr w:rsidR="00F712F9" w:rsidRPr="00B575FB" w:rsidTr="00735F2B">
        <w:tc>
          <w:tcPr>
            <w:tcW w:w="456" w:type="dxa"/>
            <w:vAlign w:val="center"/>
          </w:tcPr>
          <w:p w:rsidR="00F712F9" w:rsidRPr="00F712F9" w:rsidRDefault="00F712F9" w:rsidP="00C96282">
            <w:pPr>
              <w:jc w:val="center"/>
              <w:rPr>
                <w:rFonts w:ascii="Jameel Noori Nastaleeq" w:hAnsi="Jameel Noori Nastaleeq" w:cs="Jameel Noori Nastaleeq"/>
                <w:sz w:val="18"/>
                <w:szCs w:val="18"/>
              </w:rPr>
            </w:pPr>
            <w:r w:rsidRPr="00F712F9">
              <w:rPr>
                <w:rFonts w:ascii="Jameel Noori Nastaleeq" w:hAnsi="Jameel Noori Nastaleeq" w:cs="Jameel Noori Nastaleeq"/>
                <w:sz w:val="18"/>
                <w:szCs w:val="18"/>
              </w:rPr>
              <w:t>A</w:t>
            </w:r>
          </w:p>
        </w:tc>
        <w:tc>
          <w:tcPr>
            <w:tcW w:w="1969" w:type="dxa"/>
            <w:vAlign w:val="center"/>
          </w:tcPr>
          <w:p w:rsidR="00F712F9" w:rsidRPr="00F712F9" w:rsidRDefault="00F712F9" w:rsidP="00C96282">
            <w:pPr>
              <w:bidi/>
              <w:jc w:val="center"/>
              <w:rPr>
                <w:rFonts w:ascii="Jameel Noori Nastaleeq" w:hAnsi="Jameel Noori Nastaleeq" w:cs="Jameel Noori Nastaleeq"/>
                <w:sz w:val="18"/>
                <w:szCs w:val="18"/>
                <w:lang w:bidi="ur-PK"/>
              </w:rPr>
            </w:pPr>
            <w:r w:rsidRPr="00F712F9">
              <w:rPr>
                <w:rFonts w:ascii="Jameel Noori Nastaleeq" w:hAnsi="Jameel Noori Nastaleeq" w:cs="Jameel Noori Nastaleeq"/>
                <w:sz w:val="18"/>
                <w:szCs w:val="18"/>
                <w:lang w:bidi="ur-PK"/>
              </w:rPr>
              <w:t>10</w:t>
            </w:r>
            <w:r w:rsidRPr="00F712F9">
              <w:rPr>
                <w:rFonts w:ascii="Jameel Noori Nastaleeq" w:hAnsi="Jameel Noori Nastaleeq" w:cs="Jameel Noori Nastaleeq"/>
                <w:sz w:val="18"/>
                <w:szCs w:val="18"/>
                <w:vertAlign w:val="superscript"/>
                <w:lang w:bidi="ur-PK"/>
              </w:rPr>
              <w:t>4</w:t>
            </w:r>
            <w:r w:rsidRPr="00F712F9">
              <w:rPr>
                <w:rFonts w:ascii="Jameel Noori Nastaleeq" w:hAnsi="Jameel Noori Nastaleeq" w:cs="Jameel Noori Nastaleeq"/>
                <w:sz w:val="18"/>
                <w:szCs w:val="18"/>
                <w:lang w:bidi="ur-PK"/>
              </w:rPr>
              <w:t>Nm</w:t>
            </w:r>
            <w:r w:rsidRPr="00F712F9">
              <w:rPr>
                <w:rFonts w:ascii="Jameel Noori Nastaleeq" w:hAnsi="Jameel Noori Nastaleeq" w:cs="Jameel Noori Nastaleeq"/>
                <w:sz w:val="18"/>
                <w:szCs w:val="18"/>
                <w:vertAlign w:val="superscript"/>
                <w:lang w:bidi="ur-PK"/>
              </w:rPr>
              <w:t>-2</w:t>
            </w:r>
          </w:p>
        </w:tc>
        <w:tc>
          <w:tcPr>
            <w:tcW w:w="450" w:type="dxa"/>
            <w:vAlign w:val="center"/>
          </w:tcPr>
          <w:p w:rsidR="00F712F9" w:rsidRPr="00F712F9" w:rsidRDefault="00F712F9" w:rsidP="00C96282">
            <w:pPr>
              <w:jc w:val="center"/>
              <w:rPr>
                <w:rFonts w:ascii="Jameel Noori Nastaleeq" w:hAnsi="Jameel Noori Nastaleeq" w:cs="Jameel Noori Nastaleeq"/>
                <w:sz w:val="18"/>
                <w:szCs w:val="18"/>
              </w:rPr>
            </w:pPr>
            <w:r w:rsidRPr="00F712F9">
              <w:rPr>
                <w:rFonts w:ascii="Jameel Noori Nastaleeq" w:hAnsi="Jameel Noori Nastaleeq" w:cs="Jameel Noori Nastaleeq"/>
                <w:sz w:val="18"/>
                <w:szCs w:val="18"/>
              </w:rPr>
              <w:t>B</w:t>
            </w:r>
          </w:p>
        </w:tc>
        <w:tc>
          <w:tcPr>
            <w:tcW w:w="2183" w:type="dxa"/>
            <w:vAlign w:val="center"/>
          </w:tcPr>
          <w:p w:rsidR="00F712F9" w:rsidRPr="00F712F9" w:rsidRDefault="00F712F9" w:rsidP="00C96282">
            <w:pPr>
              <w:jc w:val="center"/>
              <w:rPr>
                <w:rFonts w:ascii="Jameel Noori Nastaleeq" w:hAnsi="Jameel Noori Nastaleeq" w:cs="Jameel Noori Nastaleeq"/>
                <w:sz w:val="18"/>
                <w:szCs w:val="18"/>
                <w:lang w:bidi="ur-PK"/>
              </w:rPr>
            </w:pPr>
            <w:r w:rsidRPr="00F712F9">
              <w:rPr>
                <w:rFonts w:ascii="Jameel Noori Nastaleeq" w:hAnsi="Jameel Noori Nastaleeq" w:cs="Jameel Noori Nastaleeq"/>
                <w:sz w:val="18"/>
                <w:szCs w:val="18"/>
                <w:lang w:bidi="ur-PK"/>
              </w:rPr>
              <w:t>10</w:t>
            </w:r>
            <w:r w:rsidRPr="00F712F9">
              <w:rPr>
                <w:rFonts w:ascii="Jameel Noori Nastaleeq" w:hAnsi="Jameel Noori Nastaleeq" w:cs="Jameel Noori Nastaleeq"/>
                <w:sz w:val="18"/>
                <w:szCs w:val="18"/>
                <w:vertAlign w:val="superscript"/>
                <w:lang w:bidi="ur-PK"/>
              </w:rPr>
              <w:t>3</w:t>
            </w:r>
            <w:r w:rsidRPr="00F712F9">
              <w:rPr>
                <w:rFonts w:ascii="Jameel Noori Nastaleeq" w:hAnsi="Jameel Noori Nastaleeq" w:cs="Jameel Noori Nastaleeq"/>
                <w:sz w:val="18"/>
                <w:szCs w:val="18"/>
                <w:lang w:bidi="ur-PK"/>
              </w:rPr>
              <w:t>Nm</w:t>
            </w:r>
            <w:r w:rsidRPr="00F712F9">
              <w:rPr>
                <w:rFonts w:ascii="Jameel Noori Nastaleeq" w:hAnsi="Jameel Noori Nastaleeq" w:cs="Jameel Noori Nastaleeq"/>
                <w:sz w:val="18"/>
                <w:szCs w:val="18"/>
                <w:vertAlign w:val="superscript"/>
                <w:lang w:bidi="ur-PK"/>
              </w:rPr>
              <w:t>-2</w:t>
            </w:r>
          </w:p>
        </w:tc>
        <w:tc>
          <w:tcPr>
            <w:tcW w:w="295" w:type="dxa"/>
            <w:vAlign w:val="center"/>
          </w:tcPr>
          <w:p w:rsidR="00F712F9" w:rsidRPr="00F712F9" w:rsidRDefault="00F712F9" w:rsidP="00C96282">
            <w:pPr>
              <w:jc w:val="center"/>
              <w:rPr>
                <w:rFonts w:ascii="Jameel Noori Nastaleeq" w:hAnsi="Jameel Noori Nastaleeq" w:cs="Jameel Noori Nastaleeq"/>
                <w:sz w:val="18"/>
                <w:szCs w:val="18"/>
              </w:rPr>
            </w:pPr>
            <w:r w:rsidRPr="00F712F9">
              <w:rPr>
                <w:rFonts w:ascii="Jameel Noori Nastaleeq" w:hAnsi="Jameel Noori Nastaleeq" w:cs="Jameel Noori Nastaleeq"/>
                <w:sz w:val="18"/>
                <w:szCs w:val="18"/>
              </w:rPr>
              <w:t>C</w:t>
            </w:r>
          </w:p>
        </w:tc>
        <w:tc>
          <w:tcPr>
            <w:tcW w:w="1842" w:type="dxa"/>
            <w:vAlign w:val="center"/>
          </w:tcPr>
          <w:p w:rsidR="00F712F9" w:rsidRPr="00F712F9" w:rsidRDefault="00F712F9" w:rsidP="00C96282">
            <w:pPr>
              <w:jc w:val="center"/>
              <w:rPr>
                <w:rFonts w:ascii="Jameel Noori Nastaleeq" w:hAnsi="Jameel Noori Nastaleeq" w:cs="Jameel Noori Nastaleeq"/>
                <w:sz w:val="18"/>
                <w:szCs w:val="18"/>
                <w:lang w:bidi="ur-PK"/>
              </w:rPr>
            </w:pPr>
            <w:r w:rsidRPr="00F712F9">
              <w:rPr>
                <w:rFonts w:ascii="Jameel Noori Nastaleeq" w:hAnsi="Jameel Noori Nastaleeq" w:cs="Jameel Noori Nastaleeq"/>
                <w:sz w:val="18"/>
                <w:szCs w:val="18"/>
                <w:lang w:bidi="ur-PK"/>
              </w:rPr>
              <w:t>10</w:t>
            </w:r>
            <w:r w:rsidRPr="00F712F9">
              <w:rPr>
                <w:rFonts w:ascii="Jameel Noori Nastaleeq" w:hAnsi="Jameel Noori Nastaleeq" w:cs="Jameel Noori Nastaleeq"/>
                <w:sz w:val="18"/>
                <w:szCs w:val="18"/>
                <w:vertAlign w:val="superscript"/>
                <w:lang w:bidi="ur-PK"/>
              </w:rPr>
              <w:t>2</w:t>
            </w:r>
            <w:r w:rsidRPr="00F712F9">
              <w:rPr>
                <w:rFonts w:ascii="Jameel Noori Nastaleeq" w:hAnsi="Jameel Noori Nastaleeq" w:cs="Jameel Noori Nastaleeq"/>
                <w:sz w:val="18"/>
                <w:szCs w:val="18"/>
                <w:lang w:bidi="ur-PK"/>
              </w:rPr>
              <w:t>Nm</w:t>
            </w:r>
            <w:r w:rsidRPr="00F712F9">
              <w:rPr>
                <w:rFonts w:ascii="Jameel Noori Nastaleeq" w:hAnsi="Jameel Noori Nastaleeq" w:cs="Jameel Noori Nastaleeq"/>
                <w:sz w:val="18"/>
                <w:szCs w:val="18"/>
                <w:vertAlign w:val="superscript"/>
                <w:lang w:bidi="ur-PK"/>
              </w:rPr>
              <w:t>-2</w:t>
            </w:r>
          </w:p>
        </w:tc>
        <w:tc>
          <w:tcPr>
            <w:tcW w:w="360" w:type="dxa"/>
            <w:vAlign w:val="center"/>
          </w:tcPr>
          <w:p w:rsidR="00F712F9" w:rsidRPr="00F712F9" w:rsidRDefault="00F712F9" w:rsidP="00C96282">
            <w:pPr>
              <w:jc w:val="center"/>
              <w:rPr>
                <w:rFonts w:ascii="Jameel Noori Nastaleeq" w:hAnsi="Jameel Noori Nastaleeq" w:cs="Jameel Noori Nastaleeq"/>
                <w:sz w:val="18"/>
                <w:szCs w:val="18"/>
              </w:rPr>
            </w:pPr>
            <w:r w:rsidRPr="00F712F9">
              <w:rPr>
                <w:rFonts w:ascii="Jameel Noori Nastaleeq" w:hAnsi="Jameel Noori Nastaleeq" w:cs="Jameel Noori Nastaleeq"/>
                <w:sz w:val="18"/>
                <w:szCs w:val="18"/>
              </w:rPr>
              <w:t>D</w:t>
            </w:r>
          </w:p>
        </w:tc>
        <w:tc>
          <w:tcPr>
            <w:tcW w:w="1553" w:type="dxa"/>
            <w:vAlign w:val="center"/>
          </w:tcPr>
          <w:p w:rsidR="00F712F9" w:rsidRPr="00F712F9" w:rsidRDefault="00F712F9" w:rsidP="00C96282">
            <w:pPr>
              <w:jc w:val="center"/>
              <w:rPr>
                <w:rFonts w:ascii="Jameel Noori Nastaleeq" w:hAnsi="Jameel Noori Nastaleeq" w:cs="Jameel Noori Nastaleeq"/>
                <w:sz w:val="18"/>
                <w:szCs w:val="18"/>
                <w:rtl/>
                <w:lang w:bidi="ur-PK"/>
              </w:rPr>
            </w:pPr>
            <w:r w:rsidRPr="00F712F9">
              <w:rPr>
                <w:rFonts w:ascii="Jameel Noori Nastaleeq" w:hAnsi="Jameel Noori Nastaleeq" w:cs="Jameel Noori Nastaleeq"/>
                <w:sz w:val="18"/>
                <w:szCs w:val="18"/>
                <w:lang w:bidi="ur-PK"/>
              </w:rPr>
              <w:t>1Nm</w:t>
            </w:r>
            <w:r w:rsidRPr="00F712F9">
              <w:rPr>
                <w:rFonts w:ascii="Jameel Noori Nastaleeq" w:hAnsi="Jameel Noori Nastaleeq" w:cs="Jameel Noori Nastaleeq"/>
                <w:sz w:val="18"/>
                <w:szCs w:val="18"/>
                <w:vertAlign w:val="superscript"/>
                <w:lang w:bidi="ur-PK"/>
              </w:rPr>
              <w:t>-2</w:t>
            </w:r>
          </w:p>
        </w:tc>
      </w:tr>
      <w:tr w:rsidR="00F712F9" w:rsidRPr="00B575FB" w:rsidTr="00735F2B">
        <w:tc>
          <w:tcPr>
            <w:tcW w:w="5058" w:type="dxa"/>
            <w:gridSpan w:val="4"/>
            <w:vAlign w:val="center"/>
          </w:tcPr>
          <w:p w:rsidR="00F712F9" w:rsidRPr="00F712F9" w:rsidRDefault="00F712F9" w:rsidP="00F712F9">
            <w:pPr>
              <w:pStyle w:val="ListParagraph"/>
              <w:numPr>
                <w:ilvl w:val="0"/>
                <w:numId w:val="5"/>
              </w:numPr>
              <w:spacing w:after="0" w:line="240" w:lineRule="auto"/>
              <w:rPr>
                <w:rFonts w:asciiTheme="majorBidi" w:hAnsiTheme="majorBidi" w:cstheme="majorBidi"/>
                <w:sz w:val="18"/>
                <w:szCs w:val="18"/>
              </w:rPr>
            </w:pPr>
            <w:r w:rsidRPr="00F712F9">
              <w:rPr>
                <w:rFonts w:asciiTheme="majorBidi" w:hAnsiTheme="majorBidi" w:cstheme="majorBidi"/>
                <w:sz w:val="18"/>
                <w:szCs w:val="18"/>
              </w:rPr>
              <w:t>At sea level, the atmosphere pressure is about:</w:t>
            </w:r>
          </w:p>
        </w:tc>
        <w:tc>
          <w:tcPr>
            <w:tcW w:w="4050" w:type="dxa"/>
            <w:gridSpan w:val="4"/>
            <w:vAlign w:val="center"/>
          </w:tcPr>
          <w:p w:rsidR="00F712F9" w:rsidRPr="00F712F9" w:rsidRDefault="00F712F9" w:rsidP="00F712F9">
            <w:pPr>
              <w:pStyle w:val="ListParagraph"/>
              <w:numPr>
                <w:ilvl w:val="0"/>
                <w:numId w:val="6"/>
              </w:numPr>
              <w:bidi/>
              <w:spacing w:after="0" w:line="240" w:lineRule="auto"/>
              <w:rPr>
                <w:rFonts w:ascii="Jameel Noori Nastaleeq" w:hAnsi="Jameel Noori Nastaleeq" w:cs="Jameel Noori Nastaleeq"/>
                <w:sz w:val="18"/>
                <w:szCs w:val="18"/>
                <w:rtl/>
                <w:lang w:bidi="ur-PK"/>
              </w:rPr>
            </w:pPr>
            <w:r w:rsidRPr="00F712F9">
              <w:rPr>
                <w:rFonts w:ascii="Jameel Noori Nastaleeq" w:hAnsi="Jameel Noori Nastaleeq" w:cs="Jameel Noori Nastaleeq" w:hint="cs"/>
                <w:sz w:val="18"/>
                <w:szCs w:val="18"/>
                <w:rtl/>
                <w:lang w:bidi="ur-PK"/>
              </w:rPr>
              <w:t>سمندری سطح پر، ایٹموسفیئر پریشر ہوتاہے:</w:t>
            </w:r>
          </w:p>
        </w:tc>
      </w:tr>
      <w:tr w:rsidR="00F712F9" w:rsidRPr="00B575FB" w:rsidTr="00735F2B">
        <w:trPr>
          <w:trHeight w:val="377"/>
        </w:trPr>
        <w:tc>
          <w:tcPr>
            <w:tcW w:w="456" w:type="dxa"/>
            <w:vAlign w:val="center"/>
          </w:tcPr>
          <w:p w:rsidR="00F712F9" w:rsidRPr="00F712F9" w:rsidRDefault="00F712F9" w:rsidP="00C96282">
            <w:pPr>
              <w:jc w:val="center"/>
              <w:rPr>
                <w:rFonts w:ascii="Jameel Noori Nastaleeq" w:hAnsi="Jameel Noori Nastaleeq" w:cs="Jameel Noori Nastaleeq"/>
                <w:sz w:val="18"/>
                <w:szCs w:val="18"/>
              </w:rPr>
            </w:pPr>
            <w:r w:rsidRPr="00F712F9">
              <w:rPr>
                <w:rFonts w:ascii="Jameel Noori Nastaleeq" w:hAnsi="Jameel Noori Nastaleeq" w:cs="Jameel Noori Nastaleeq"/>
                <w:sz w:val="18"/>
                <w:szCs w:val="18"/>
              </w:rPr>
              <w:t>A</w:t>
            </w:r>
          </w:p>
        </w:tc>
        <w:tc>
          <w:tcPr>
            <w:tcW w:w="1969" w:type="dxa"/>
            <w:vAlign w:val="center"/>
          </w:tcPr>
          <w:p w:rsidR="00F712F9" w:rsidRPr="00F712F9" w:rsidRDefault="00F712F9" w:rsidP="00C96282">
            <w:pPr>
              <w:jc w:val="center"/>
              <w:rPr>
                <w:rFonts w:ascii="Jameel Noori Nastaleeq" w:hAnsi="Jameel Noori Nastaleeq" w:cs="Jameel Noori Nastaleeq"/>
                <w:sz w:val="18"/>
                <w:szCs w:val="18"/>
              </w:rPr>
            </w:pPr>
            <w:r w:rsidRPr="00F712F9">
              <w:rPr>
                <w:rFonts w:ascii="Jameel Noori Nastaleeq" w:hAnsi="Jameel Noori Nastaleeq" w:cs="Jameel Noori Nastaleeq"/>
                <w:sz w:val="18"/>
                <w:szCs w:val="18"/>
              </w:rPr>
              <w:t>101300 Pa</w:t>
            </w:r>
          </w:p>
        </w:tc>
        <w:tc>
          <w:tcPr>
            <w:tcW w:w="450" w:type="dxa"/>
            <w:vAlign w:val="center"/>
          </w:tcPr>
          <w:p w:rsidR="00F712F9" w:rsidRPr="00F712F9" w:rsidRDefault="00F712F9" w:rsidP="00C96282">
            <w:pPr>
              <w:jc w:val="center"/>
              <w:rPr>
                <w:rFonts w:ascii="Jameel Noori Nastaleeq" w:hAnsi="Jameel Noori Nastaleeq" w:cs="Jameel Noori Nastaleeq"/>
                <w:sz w:val="18"/>
                <w:szCs w:val="18"/>
              </w:rPr>
            </w:pPr>
            <w:r w:rsidRPr="00F712F9">
              <w:rPr>
                <w:rFonts w:ascii="Jameel Noori Nastaleeq" w:hAnsi="Jameel Noori Nastaleeq" w:cs="Jameel Noori Nastaleeq"/>
                <w:sz w:val="18"/>
                <w:szCs w:val="18"/>
              </w:rPr>
              <w:t>B</w:t>
            </w:r>
          </w:p>
        </w:tc>
        <w:tc>
          <w:tcPr>
            <w:tcW w:w="2183" w:type="dxa"/>
            <w:vAlign w:val="center"/>
          </w:tcPr>
          <w:p w:rsidR="00F712F9" w:rsidRPr="00F712F9" w:rsidRDefault="00F712F9" w:rsidP="00C96282">
            <w:pPr>
              <w:jc w:val="center"/>
              <w:rPr>
                <w:rFonts w:ascii="Jameel Noori Nastaleeq" w:hAnsi="Jameel Noori Nastaleeq" w:cs="Jameel Noori Nastaleeq"/>
                <w:sz w:val="18"/>
                <w:szCs w:val="18"/>
              </w:rPr>
            </w:pPr>
            <w:r w:rsidRPr="00F712F9">
              <w:rPr>
                <w:rFonts w:ascii="Jameel Noori Nastaleeq" w:hAnsi="Jameel Noori Nastaleeq" w:cs="Jameel Noori Nastaleeq"/>
                <w:sz w:val="18"/>
                <w:szCs w:val="18"/>
              </w:rPr>
              <w:t>1110300 Pa</w:t>
            </w:r>
          </w:p>
        </w:tc>
        <w:tc>
          <w:tcPr>
            <w:tcW w:w="295" w:type="dxa"/>
            <w:vAlign w:val="center"/>
          </w:tcPr>
          <w:p w:rsidR="00F712F9" w:rsidRPr="00F712F9" w:rsidRDefault="00F712F9" w:rsidP="00C96282">
            <w:pPr>
              <w:jc w:val="center"/>
              <w:rPr>
                <w:rFonts w:ascii="Jameel Noori Nastaleeq" w:hAnsi="Jameel Noori Nastaleeq" w:cs="Jameel Noori Nastaleeq"/>
                <w:sz w:val="18"/>
                <w:szCs w:val="18"/>
              </w:rPr>
            </w:pPr>
            <w:r w:rsidRPr="00F712F9">
              <w:rPr>
                <w:rFonts w:ascii="Jameel Noori Nastaleeq" w:hAnsi="Jameel Noori Nastaleeq" w:cs="Jameel Noori Nastaleeq"/>
                <w:sz w:val="18"/>
                <w:szCs w:val="18"/>
              </w:rPr>
              <w:t>C</w:t>
            </w:r>
          </w:p>
        </w:tc>
        <w:tc>
          <w:tcPr>
            <w:tcW w:w="1842" w:type="dxa"/>
            <w:vAlign w:val="center"/>
          </w:tcPr>
          <w:p w:rsidR="00F712F9" w:rsidRPr="00F712F9" w:rsidRDefault="00F712F9" w:rsidP="00C96282">
            <w:pPr>
              <w:jc w:val="center"/>
              <w:rPr>
                <w:rFonts w:ascii="Jameel Noori Nastaleeq" w:hAnsi="Jameel Noori Nastaleeq" w:cs="Jameel Noori Nastaleeq"/>
                <w:sz w:val="18"/>
                <w:szCs w:val="18"/>
              </w:rPr>
            </w:pPr>
            <w:r w:rsidRPr="00F712F9">
              <w:rPr>
                <w:rFonts w:ascii="Jameel Noori Nastaleeq" w:hAnsi="Jameel Noori Nastaleeq" w:cs="Jameel Noori Nastaleeq"/>
                <w:sz w:val="18"/>
                <w:szCs w:val="18"/>
              </w:rPr>
              <w:t>103100 Pa</w:t>
            </w:r>
          </w:p>
        </w:tc>
        <w:tc>
          <w:tcPr>
            <w:tcW w:w="360" w:type="dxa"/>
            <w:vAlign w:val="center"/>
          </w:tcPr>
          <w:p w:rsidR="00F712F9" w:rsidRPr="00F712F9" w:rsidRDefault="00F712F9" w:rsidP="00C96282">
            <w:pPr>
              <w:jc w:val="center"/>
              <w:rPr>
                <w:rFonts w:ascii="Jameel Noori Nastaleeq" w:hAnsi="Jameel Noori Nastaleeq" w:cs="Jameel Noori Nastaleeq"/>
                <w:sz w:val="18"/>
                <w:szCs w:val="18"/>
              </w:rPr>
            </w:pPr>
            <w:r w:rsidRPr="00F712F9">
              <w:rPr>
                <w:rFonts w:ascii="Jameel Noori Nastaleeq" w:hAnsi="Jameel Noori Nastaleeq" w:cs="Jameel Noori Nastaleeq"/>
                <w:sz w:val="18"/>
                <w:szCs w:val="18"/>
              </w:rPr>
              <w:t>D</w:t>
            </w:r>
          </w:p>
        </w:tc>
        <w:tc>
          <w:tcPr>
            <w:tcW w:w="1553" w:type="dxa"/>
            <w:vAlign w:val="center"/>
          </w:tcPr>
          <w:p w:rsidR="00F712F9" w:rsidRPr="00F712F9" w:rsidRDefault="00F712F9" w:rsidP="00C96282">
            <w:pPr>
              <w:jc w:val="center"/>
              <w:rPr>
                <w:rFonts w:ascii="Jameel Noori Nastaleeq" w:hAnsi="Jameel Noori Nastaleeq" w:cs="Jameel Noori Nastaleeq"/>
                <w:sz w:val="18"/>
                <w:szCs w:val="18"/>
              </w:rPr>
            </w:pPr>
            <w:r w:rsidRPr="00F712F9">
              <w:rPr>
                <w:rFonts w:ascii="Jameel Noori Nastaleeq" w:hAnsi="Jameel Noori Nastaleeq" w:cs="Jameel Noori Nastaleeq"/>
                <w:sz w:val="18"/>
                <w:szCs w:val="18"/>
              </w:rPr>
              <w:t>100130 Pa</w:t>
            </w:r>
          </w:p>
        </w:tc>
      </w:tr>
    </w:tbl>
    <w:p w:rsidR="00735F2B" w:rsidRDefault="00735F2B" w:rsidP="00F712F9">
      <w:pPr>
        <w:contextualSpacing/>
        <w:jc w:val="center"/>
        <w:rPr>
          <w:rFonts w:asciiTheme="majorBidi" w:hAnsiTheme="majorBidi" w:cstheme="majorBidi"/>
          <w:b/>
          <w:sz w:val="24"/>
          <w:szCs w:val="24"/>
        </w:rPr>
      </w:pPr>
    </w:p>
    <w:p w:rsidR="00735F2B" w:rsidRPr="00CA4435" w:rsidRDefault="00F712F9" w:rsidP="00735F2B">
      <w:pPr>
        <w:contextualSpacing/>
        <w:jc w:val="center"/>
        <w:rPr>
          <w:rFonts w:asciiTheme="majorBidi" w:hAnsiTheme="majorBidi" w:cstheme="majorBidi"/>
          <w:b/>
          <w:sz w:val="24"/>
          <w:szCs w:val="24"/>
        </w:rPr>
      </w:pPr>
      <w:r w:rsidRPr="00CA4435">
        <w:rPr>
          <w:rFonts w:asciiTheme="majorBidi" w:hAnsiTheme="majorBidi" w:cstheme="majorBidi"/>
          <w:b/>
          <w:sz w:val="24"/>
          <w:szCs w:val="24"/>
        </w:rPr>
        <w:t>Subjective Type</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
        <w:gridCol w:w="29"/>
        <w:gridCol w:w="4413"/>
        <w:gridCol w:w="10"/>
        <w:gridCol w:w="3643"/>
        <w:gridCol w:w="25"/>
        <w:gridCol w:w="12"/>
        <w:gridCol w:w="540"/>
      </w:tblGrid>
      <w:tr w:rsidR="00F712F9" w:rsidTr="00735F2B">
        <w:tc>
          <w:tcPr>
            <w:tcW w:w="4888" w:type="dxa"/>
            <w:gridSpan w:val="4"/>
            <w:vAlign w:val="center"/>
          </w:tcPr>
          <w:p w:rsidR="00F712F9" w:rsidRPr="00CA4435" w:rsidRDefault="00F712F9" w:rsidP="00C96282">
            <w:pPr>
              <w:contextualSpacing/>
              <w:rPr>
                <w:rFonts w:asciiTheme="majorBidi" w:hAnsiTheme="majorBidi" w:cstheme="majorBidi"/>
                <w:b/>
              </w:rPr>
            </w:pPr>
            <w:r w:rsidRPr="00CA4435">
              <w:rPr>
                <w:rFonts w:asciiTheme="majorBidi" w:hAnsiTheme="majorBidi" w:cstheme="majorBidi"/>
                <w:b/>
              </w:rPr>
              <w:t xml:space="preserve">Question # 2: Answer these short questions. </w:t>
            </w:r>
            <w:r w:rsidRPr="00CA4435">
              <w:rPr>
                <w:rFonts w:asciiTheme="majorBidi" w:hAnsiTheme="majorBidi" w:cstheme="majorBidi"/>
                <w:b/>
                <w:sz w:val="14"/>
                <w:szCs w:val="14"/>
              </w:rPr>
              <w:t>10×2=20</w:t>
            </w:r>
          </w:p>
        </w:tc>
        <w:tc>
          <w:tcPr>
            <w:tcW w:w="4220" w:type="dxa"/>
            <w:gridSpan w:val="4"/>
            <w:vAlign w:val="center"/>
          </w:tcPr>
          <w:p w:rsidR="00F712F9" w:rsidRDefault="00F712F9" w:rsidP="00C96282">
            <w:pPr>
              <w:contextualSpacing/>
              <w:jc w:val="right"/>
              <w:rPr>
                <w:rFonts w:ascii="Jameel Noori Nastaleeq" w:eastAsia="Jameel Noori Nastaleeq" w:hAnsi="Jameel Noori Nastaleeq" w:cs="Jameel Noori Nastaleeq"/>
                <w:b/>
              </w:rPr>
            </w:pPr>
            <w:r>
              <w:rPr>
                <w:rFonts w:ascii="Jameel Noori Nastaleeq" w:eastAsia="Jameel Noori Nastaleeq" w:hAnsi="Jameel Noori Nastaleeq" w:cs="Jameel Noori Nastaleeq"/>
                <w:b/>
                <w:rtl/>
              </w:rPr>
              <w:t>سوال نمبر 2: مختصر سوالات کے جوابات دیں</w:t>
            </w:r>
            <w:r>
              <w:rPr>
                <w:rFonts w:ascii="Jameel Noori Nastaleeq" w:eastAsia="Jameel Noori Nastaleeq" w:hAnsi="Jameel Noori Nastaleeq" w:cs="Jameel Noori Nastaleeq"/>
                <w:b/>
                <w:bCs/>
                <w:rtl/>
              </w:rPr>
              <w:t>۔</w:t>
            </w:r>
            <w:r>
              <w:rPr>
                <w:rFonts w:ascii="Jameel Noori Nastaleeq" w:eastAsia="Jameel Noori Nastaleeq" w:hAnsi="Jameel Noori Nastaleeq" w:cs="Jameel Noori Nastaleeq"/>
                <w:b/>
              </w:rPr>
              <w:t xml:space="preserve"> </w:t>
            </w:r>
          </w:p>
        </w:tc>
      </w:tr>
      <w:tr w:rsidR="00F712F9" w:rsidTr="00735F2B">
        <w:tc>
          <w:tcPr>
            <w:tcW w:w="436" w:type="dxa"/>
            <w:vAlign w:val="center"/>
          </w:tcPr>
          <w:p w:rsidR="00F712F9" w:rsidRPr="00CA4435" w:rsidRDefault="00F712F9" w:rsidP="00C96282">
            <w:pPr>
              <w:contextualSpacing/>
              <w:jc w:val="center"/>
              <w:rPr>
                <w:rFonts w:asciiTheme="majorBidi" w:hAnsiTheme="majorBidi" w:cstheme="majorBidi"/>
              </w:rPr>
            </w:pPr>
            <w:r w:rsidRPr="00CA4435">
              <w:rPr>
                <w:rFonts w:asciiTheme="majorBidi" w:hAnsiTheme="majorBidi" w:cstheme="majorBidi"/>
              </w:rPr>
              <w:t>1</w:t>
            </w:r>
          </w:p>
        </w:tc>
        <w:tc>
          <w:tcPr>
            <w:tcW w:w="4452" w:type="dxa"/>
            <w:gridSpan w:val="3"/>
          </w:tcPr>
          <w:p w:rsidR="00F712F9" w:rsidRPr="000940F8" w:rsidRDefault="00F712F9" w:rsidP="00C96282">
            <w:pPr>
              <w:contextualSpacing/>
              <w:rPr>
                <w:rFonts w:asciiTheme="majorBidi" w:hAnsiTheme="majorBidi" w:cstheme="majorBidi"/>
              </w:rPr>
            </w:pPr>
            <w:r w:rsidRPr="000940F8">
              <w:rPr>
                <w:rFonts w:asciiTheme="majorBidi" w:hAnsiTheme="majorBidi" w:cstheme="majorBidi"/>
              </w:rPr>
              <w:t xml:space="preserve">Define </w:t>
            </w:r>
            <w:r>
              <w:rPr>
                <w:rFonts w:asciiTheme="majorBidi" w:hAnsiTheme="majorBidi" w:cstheme="majorBidi"/>
              </w:rPr>
              <w:t>potential</w:t>
            </w:r>
            <w:r w:rsidRPr="000940F8">
              <w:rPr>
                <w:rFonts w:asciiTheme="majorBidi" w:hAnsiTheme="majorBidi" w:cstheme="majorBidi"/>
              </w:rPr>
              <w:t xml:space="preserve"> energy and derives its equation.</w:t>
            </w:r>
          </w:p>
        </w:tc>
        <w:tc>
          <w:tcPr>
            <w:tcW w:w="3643" w:type="dxa"/>
            <w:vAlign w:val="center"/>
          </w:tcPr>
          <w:p w:rsidR="00F712F9" w:rsidRPr="000940F8" w:rsidRDefault="00F712F9" w:rsidP="00C96282">
            <w:pPr>
              <w:bidi/>
              <w:contextualSpacing/>
              <w:rPr>
                <w:rFonts w:ascii="Jameel Noori Nastaleeq" w:hAnsi="Jameel Noori Nastaleeq" w:cs="Jameel Noori Nastaleeq"/>
                <w:rtl/>
                <w:lang w:bidi="ur-PK"/>
              </w:rPr>
            </w:pPr>
            <w:r w:rsidRPr="000940F8">
              <w:rPr>
                <w:rFonts w:ascii="Jameel Noori Nastaleeq" w:hAnsi="Jameel Noori Nastaleeq" w:cs="Jameel Noori Nastaleeq"/>
                <w:rtl/>
                <w:lang w:bidi="ur-PK"/>
              </w:rPr>
              <w:t>پوٹیشنل انرجی کی تعریف کریں اور فارمولا اخذ کریں۔</w:t>
            </w:r>
          </w:p>
        </w:tc>
        <w:tc>
          <w:tcPr>
            <w:tcW w:w="577" w:type="dxa"/>
            <w:gridSpan w:val="3"/>
          </w:tcPr>
          <w:p w:rsidR="00F712F9" w:rsidRDefault="00F712F9" w:rsidP="00C96282">
            <w:pPr>
              <w:contextualSpacing/>
              <w:jc w:val="center"/>
            </w:pPr>
            <w:r>
              <w:t>1</w:t>
            </w:r>
          </w:p>
        </w:tc>
      </w:tr>
      <w:tr w:rsidR="00F712F9" w:rsidTr="00735F2B">
        <w:tc>
          <w:tcPr>
            <w:tcW w:w="436" w:type="dxa"/>
            <w:vAlign w:val="center"/>
          </w:tcPr>
          <w:p w:rsidR="00F712F9" w:rsidRPr="00CA4435" w:rsidRDefault="00F712F9" w:rsidP="00C96282">
            <w:pPr>
              <w:contextualSpacing/>
              <w:jc w:val="center"/>
              <w:rPr>
                <w:rFonts w:asciiTheme="majorBidi" w:hAnsiTheme="majorBidi" w:cstheme="majorBidi"/>
              </w:rPr>
            </w:pPr>
            <w:r w:rsidRPr="00CA4435">
              <w:rPr>
                <w:rFonts w:asciiTheme="majorBidi" w:hAnsiTheme="majorBidi" w:cstheme="majorBidi"/>
              </w:rPr>
              <w:t>2</w:t>
            </w:r>
          </w:p>
        </w:tc>
        <w:tc>
          <w:tcPr>
            <w:tcW w:w="4452" w:type="dxa"/>
            <w:gridSpan w:val="3"/>
          </w:tcPr>
          <w:p w:rsidR="00F712F9" w:rsidRPr="000940F8" w:rsidRDefault="00F712F9" w:rsidP="00C96282">
            <w:pPr>
              <w:contextualSpacing/>
              <w:rPr>
                <w:rFonts w:asciiTheme="majorBidi" w:hAnsiTheme="majorBidi" w:cstheme="majorBidi"/>
              </w:rPr>
            </w:pPr>
            <w:r w:rsidRPr="000940F8">
              <w:rPr>
                <w:rFonts w:asciiTheme="majorBidi" w:hAnsiTheme="majorBidi" w:cstheme="majorBidi"/>
              </w:rPr>
              <w:t>Define power.</w:t>
            </w:r>
            <w:r w:rsidR="00735F2B" w:rsidRPr="000940F8">
              <w:rPr>
                <w:rFonts w:asciiTheme="majorBidi" w:hAnsiTheme="majorBidi" w:cstheme="majorBidi"/>
              </w:rPr>
              <w:t xml:space="preserve"> </w:t>
            </w:r>
            <w:r w:rsidR="00735F2B" w:rsidRPr="000940F8">
              <w:rPr>
                <w:rFonts w:asciiTheme="majorBidi" w:hAnsiTheme="majorBidi" w:cstheme="majorBidi"/>
              </w:rPr>
              <w:t>Define Watt.</w:t>
            </w:r>
          </w:p>
        </w:tc>
        <w:tc>
          <w:tcPr>
            <w:tcW w:w="3643" w:type="dxa"/>
          </w:tcPr>
          <w:p w:rsidR="00F712F9" w:rsidRPr="000940F8" w:rsidRDefault="00F712F9" w:rsidP="00C96282">
            <w:pPr>
              <w:bidi/>
              <w:contextualSpacing/>
              <w:rPr>
                <w:rFonts w:ascii="Jameel Noori Nastaleeq" w:hAnsi="Jameel Noori Nastaleeq" w:cs="Jameel Noori Nastaleeq"/>
              </w:rPr>
            </w:pPr>
            <w:r w:rsidRPr="000940F8">
              <w:rPr>
                <w:rFonts w:ascii="Jameel Noori Nastaleeq" w:hAnsi="Jameel Noori Nastaleeq" w:cs="Jameel Noori Nastaleeq"/>
                <w:rtl/>
              </w:rPr>
              <w:t>پاور کی تعریف کریں۔</w:t>
            </w:r>
            <w:r w:rsidR="00735F2B">
              <w:rPr>
                <w:rFonts w:ascii="Jameel Noori Nastaleeq" w:hAnsi="Jameel Noori Nastaleeq" w:cs="Jameel Noori Nastaleeq"/>
                <w:rtl/>
              </w:rPr>
              <w:t>,</w:t>
            </w:r>
            <w:r w:rsidR="00735F2B" w:rsidRPr="000940F8">
              <w:rPr>
                <w:rFonts w:ascii="Jameel Noori Nastaleeq" w:hAnsi="Jameel Noori Nastaleeq" w:cs="Jameel Noori Nastaleeq"/>
                <w:rtl/>
              </w:rPr>
              <w:t xml:space="preserve"> </w:t>
            </w:r>
            <w:r w:rsidR="00735F2B" w:rsidRPr="000940F8">
              <w:rPr>
                <w:rFonts w:ascii="Jameel Noori Nastaleeq" w:hAnsi="Jameel Noori Nastaleeq" w:cs="Jameel Noori Nastaleeq"/>
                <w:rtl/>
              </w:rPr>
              <w:t>واٹ کی تعریف کریں۔</w:t>
            </w:r>
          </w:p>
        </w:tc>
        <w:tc>
          <w:tcPr>
            <w:tcW w:w="577" w:type="dxa"/>
            <w:gridSpan w:val="3"/>
          </w:tcPr>
          <w:p w:rsidR="00F712F9" w:rsidRDefault="00F712F9" w:rsidP="00C96282">
            <w:pPr>
              <w:contextualSpacing/>
              <w:jc w:val="center"/>
            </w:pPr>
            <w:r>
              <w:t>2</w:t>
            </w:r>
          </w:p>
        </w:tc>
      </w:tr>
      <w:tr w:rsidR="00735F2B" w:rsidTr="00735F2B">
        <w:tc>
          <w:tcPr>
            <w:tcW w:w="436" w:type="dxa"/>
            <w:tcBorders>
              <w:top w:val="single" w:sz="4" w:space="0" w:color="000000"/>
              <w:left w:val="single" w:sz="4" w:space="0" w:color="000000"/>
              <w:bottom w:val="single" w:sz="4" w:space="0" w:color="000000"/>
              <w:right w:val="single" w:sz="4" w:space="0" w:color="000000"/>
            </w:tcBorders>
            <w:vAlign w:val="center"/>
          </w:tcPr>
          <w:p w:rsidR="00735F2B" w:rsidRPr="00CA4435" w:rsidRDefault="00735F2B" w:rsidP="00C96282">
            <w:pPr>
              <w:contextualSpacing/>
              <w:jc w:val="center"/>
              <w:rPr>
                <w:rFonts w:asciiTheme="majorBidi" w:hAnsiTheme="majorBidi" w:cstheme="majorBidi"/>
              </w:rPr>
            </w:pPr>
            <w:r>
              <w:rPr>
                <w:rFonts w:asciiTheme="majorBidi" w:hAnsiTheme="majorBidi" w:cstheme="majorBidi"/>
              </w:rPr>
              <w:t>3</w:t>
            </w:r>
          </w:p>
        </w:tc>
        <w:tc>
          <w:tcPr>
            <w:tcW w:w="4452" w:type="dxa"/>
            <w:gridSpan w:val="3"/>
            <w:tcBorders>
              <w:top w:val="single" w:sz="4" w:space="0" w:color="000000"/>
              <w:left w:val="single" w:sz="4" w:space="0" w:color="000000"/>
              <w:bottom w:val="single" w:sz="4" w:space="0" w:color="000000"/>
              <w:right w:val="single" w:sz="4" w:space="0" w:color="000000"/>
            </w:tcBorders>
          </w:tcPr>
          <w:p w:rsidR="00735F2B" w:rsidRPr="000940F8" w:rsidRDefault="00735F2B" w:rsidP="00C96282">
            <w:pPr>
              <w:contextualSpacing/>
              <w:rPr>
                <w:rFonts w:asciiTheme="majorBidi" w:hAnsiTheme="majorBidi" w:cstheme="majorBidi"/>
              </w:rPr>
            </w:pPr>
            <w:r w:rsidRPr="000940F8">
              <w:rPr>
                <w:rFonts w:asciiTheme="majorBidi" w:hAnsiTheme="majorBidi" w:cstheme="majorBidi"/>
              </w:rPr>
              <w:t>A 50 kg body is lifted to a height of 3 meters. What will be its potential energy?</w:t>
            </w:r>
          </w:p>
        </w:tc>
        <w:tc>
          <w:tcPr>
            <w:tcW w:w="3643" w:type="dxa"/>
            <w:tcBorders>
              <w:top w:val="single" w:sz="4" w:space="0" w:color="000000"/>
              <w:left w:val="single" w:sz="4" w:space="0" w:color="000000"/>
              <w:bottom w:val="single" w:sz="4" w:space="0" w:color="000000"/>
              <w:right w:val="single" w:sz="4" w:space="0" w:color="000000"/>
            </w:tcBorders>
          </w:tcPr>
          <w:p w:rsidR="00735F2B" w:rsidRPr="000940F8" w:rsidRDefault="00735F2B" w:rsidP="00C96282">
            <w:pPr>
              <w:bidi/>
              <w:contextualSpacing/>
              <w:rPr>
                <w:rFonts w:ascii="Jameel Noori Nastaleeq" w:hAnsi="Jameel Noori Nastaleeq" w:cs="Jameel Noori Nastaleeq"/>
              </w:rPr>
            </w:pPr>
            <w:r w:rsidRPr="000940F8">
              <w:rPr>
                <w:rFonts w:ascii="Jameel Noori Nastaleeq" w:hAnsi="Jameel Noori Nastaleeq" w:cs="Jameel Noori Nastaleeq"/>
                <w:rtl/>
              </w:rPr>
              <w:t>50 کلو گرام کت ایک جسم کو 3 میٹر کی بلندی تک اٹھایا گیا ہے۔ اس کی پوٹیشنل انرجی کیا ہوگی؟</w:t>
            </w:r>
          </w:p>
        </w:tc>
        <w:tc>
          <w:tcPr>
            <w:tcW w:w="577" w:type="dxa"/>
            <w:gridSpan w:val="3"/>
            <w:tcBorders>
              <w:top w:val="single" w:sz="4" w:space="0" w:color="000000"/>
              <w:left w:val="single" w:sz="4" w:space="0" w:color="000000"/>
              <w:bottom w:val="single" w:sz="4" w:space="0" w:color="000000"/>
              <w:right w:val="single" w:sz="4" w:space="0" w:color="000000"/>
            </w:tcBorders>
          </w:tcPr>
          <w:p w:rsidR="00735F2B" w:rsidRDefault="00735F2B" w:rsidP="00C96282">
            <w:pPr>
              <w:contextualSpacing/>
              <w:jc w:val="center"/>
            </w:pPr>
            <w:r>
              <w:t>3</w:t>
            </w:r>
          </w:p>
        </w:tc>
      </w:tr>
      <w:tr w:rsidR="00735F2B" w:rsidRPr="00C21B64" w:rsidTr="00735F2B">
        <w:tc>
          <w:tcPr>
            <w:tcW w:w="436" w:type="dxa"/>
            <w:tcBorders>
              <w:top w:val="single" w:sz="4" w:space="0" w:color="000000"/>
              <w:left w:val="single" w:sz="4" w:space="0" w:color="000000"/>
              <w:bottom w:val="single" w:sz="4" w:space="0" w:color="000000"/>
              <w:right w:val="single" w:sz="4" w:space="0" w:color="000000"/>
            </w:tcBorders>
          </w:tcPr>
          <w:p w:rsidR="00735F2B" w:rsidRPr="00C21B64" w:rsidRDefault="00735F2B" w:rsidP="00C96282">
            <w:pPr>
              <w:contextualSpacing/>
              <w:jc w:val="center"/>
              <w:rPr>
                <w:rFonts w:asciiTheme="majorBidi" w:hAnsiTheme="majorBidi" w:cstheme="majorBidi"/>
              </w:rPr>
            </w:pPr>
            <w:r>
              <w:rPr>
                <w:rFonts w:asciiTheme="majorBidi" w:hAnsiTheme="majorBidi" w:cstheme="majorBidi"/>
              </w:rPr>
              <w:t>4</w:t>
            </w:r>
          </w:p>
        </w:tc>
        <w:tc>
          <w:tcPr>
            <w:tcW w:w="4452" w:type="dxa"/>
            <w:gridSpan w:val="3"/>
            <w:tcBorders>
              <w:top w:val="single" w:sz="4" w:space="0" w:color="000000"/>
              <w:left w:val="single" w:sz="4" w:space="0" w:color="000000"/>
              <w:bottom w:val="single" w:sz="4" w:space="0" w:color="000000"/>
              <w:right w:val="single" w:sz="4" w:space="0" w:color="000000"/>
            </w:tcBorders>
          </w:tcPr>
          <w:p w:rsidR="00735F2B" w:rsidRPr="00D867C0" w:rsidRDefault="00735F2B" w:rsidP="00C96282">
            <w:pPr>
              <w:contextualSpacing/>
              <w:rPr>
                <w:rFonts w:asciiTheme="majorBidi" w:hAnsiTheme="majorBidi" w:cstheme="majorBidi"/>
              </w:rPr>
            </w:pPr>
            <w:r w:rsidRPr="00D867C0">
              <w:rPr>
                <w:rFonts w:asciiTheme="majorBidi" w:hAnsiTheme="majorBidi" w:cstheme="majorBidi"/>
              </w:rPr>
              <w:t>State the law of Pascal’s law.</w:t>
            </w:r>
          </w:p>
        </w:tc>
        <w:tc>
          <w:tcPr>
            <w:tcW w:w="3643" w:type="dxa"/>
            <w:tcBorders>
              <w:top w:val="single" w:sz="4" w:space="0" w:color="000000"/>
              <w:left w:val="single" w:sz="4" w:space="0" w:color="000000"/>
              <w:bottom w:val="single" w:sz="4" w:space="0" w:color="000000"/>
              <w:right w:val="single" w:sz="4" w:space="0" w:color="000000"/>
            </w:tcBorders>
          </w:tcPr>
          <w:p w:rsidR="00735F2B" w:rsidRPr="00D867C0" w:rsidRDefault="00735F2B" w:rsidP="00735F2B">
            <w:pPr>
              <w:bidi/>
              <w:contextualSpacing/>
              <w:rPr>
                <w:rFonts w:ascii="Jameel Noori Nastaleeq" w:hAnsi="Jameel Noori Nastaleeq" w:cs="Jameel Noori Nastaleeq"/>
              </w:rPr>
            </w:pPr>
            <w:r w:rsidRPr="00D867C0">
              <w:rPr>
                <w:rFonts w:ascii="Jameel Noori Nastaleeq" w:hAnsi="Jameel Noori Nastaleeq" w:cs="Jameel Noori Nastaleeq"/>
                <w:rtl/>
              </w:rPr>
              <w:t>پاسکل کے قانون کا قانون بیان کریں۔</w:t>
            </w:r>
          </w:p>
        </w:tc>
        <w:tc>
          <w:tcPr>
            <w:tcW w:w="577" w:type="dxa"/>
            <w:gridSpan w:val="3"/>
            <w:tcBorders>
              <w:top w:val="single" w:sz="4" w:space="0" w:color="000000"/>
              <w:left w:val="single" w:sz="4" w:space="0" w:color="000000"/>
              <w:bottom w:val="single" w:sz="4" w:space="0" w:color="000000"/>
              <w:right w:val="single" w:sz="4" w:space="0" w:color="000000"/>
            </w:tcBorders>
          </w:tcPr>
          <w:p w:rsidR="00735F2B" w:rsidRPr="00735F2B" w:rsidRDefault="00735F2B" w:rsidP="00C96282">
            <w:pPr>
              <w:contextualSpacing/>
              <w:jc w:val="center"/>
            </w:pPr>
            <w:r>
              <w:t>4</w:t>
            </w:r>
          </w:p>
        </w:tc>
      </w:tr>
      <w:tr w:rsidR="00735F2B" w:rsidRPr="00C21B64" w:rsidTr="00735F2B">
        <w:tc>
          <w:tcPr>
            <w:tcW w:w="436" w:type="dxa"/>
            <w:tcBorders>
              <w:top w:val="single" w:sz="4" w:space="0" w:color="000000"/>
              <w:left w:val="single" w:sz="4" w:space="0" w:color="000000"/>
              <w:bottom w:val="single" w:sz="4" w:space="0" w:color="000000"/>
              <w:right w:val="single" w:sz="4" w:space="0" w:color="000000"/>
            </w:tcBorders>
          </w:tcPr>
          <w:p w:rsidR="00735F2B" w:rsidRPr="00C21B64" w:rsidRDefault="00735F2B" w:rsidP="00C96282">
            <w:pPr>
              <w:contextualSpacing/>
              <w:jc w:val="center"/>
              <w:rPr>
                <w:rFonts w:asciiTheme="majorBidi" w:hAnsiTheme="majorBidi" w:cstheme="majorBidi"/>
              </w:rPr>
            </w:pPr>
            <w:r>
              <w:rPr>
                <w:rFonts w:asciiTheme="majorBidi" w:hAnsiTheme="majorBidi" w:cstheme="majorBidi"/>
              </w:rPr>
              <w:t>5</w:t>
            </w:r>
          </w:p>
        </w:tc>
        <w:tc>
          <w:tcPr>
            <w:tcW w:w="4452" w:type="dxa"/>
            <w:gridSpan w:val="3"/>
            <w:tcBorders>
              <w:top w:val="single" w:sz="4" w:space="0" w:color="000000"/>
              <w:left w:val="single" w:sz="4" w:space="0" w:color="000000"/>
              <w:bottom w:val="single" w:sz="4" w:space="0" w:color="000000"/>
              <w:right w:val="single" w:sz="4" w:space="0" w:color="000000"/>
            </w:tcBorders>
          </w:tcPr>
          <w:p w:rsidR="00735F2B" w:rsidRPr="00D867C0" w:rsidRDefault="00735F2B" w:rsidP="00C96282">
            <w:pPr>
              <w:contextualSpacing/>
              <w:rPr>
                <w:rFonts w:asciiTheme="majorBidi" w:hAnsiTheme="majorBidi" w:cstheme="majorBidi"/>
              </w:rPr>
            </w:pPr>
            <w:r w:rsidRPr="00D867C0">
              <w:rPr>
                <w:rFonts w:asciiTheme="majorBidi" w:hAnsiTheme="majorBidi" w:cstheme="majorBidi"/>
              </w:rPr>
              <w:t>What is meant by atmospheric pressure?</w:t>
            </w:r>
          </w:p>
        </w:tc>
        <w:tc>
          <w:tcPr>
            <w:tcW w:w="3643" w:type="dxa"/>
            <w:tcBorders>
              <w:top w:val="single" w:sz="4" w:space="0" w:color="000000"/>
              <w:left w:val="single" w:sz="4" w:space="0" w:color="000000"/>
              <w:bottom w:val="single" w:sz="4" w:space="0" w:color="000000"/>
              <w:right w:val="single" w:sz="4" w:space="0" w:color="000000"/>
            </w:tcBorders>
          </w:tcPr>
          <w:p w:rsidR="00735F2B" w:rsidRPr="00D867C0" w:rsidRDefault="00735F2B" w:rsidP="00735F2B">
            <w:pPr>
              <w:bidi/>
              <w:contextualSpacing/>
              <w:rPr>
                <w:rFonts w:ascii="Jameel Noori Nastaleeq" w:hAnsi="Jameel Noori Nastaleeq" w:cs="Jameel Noori Nastaleeq"/>
              </w:rPr>
            </w:pPr>
            <w:r w:rsidRPr="00D867C0">
              <w:rPr>
                <w:rFonts w:ascii="Jameel Noori Nastaleeq" w:hAnsi="Jameel Noori Nastaleeq" w:cs="Jameel Noori Nastaleeq"/>
                <w:rtl/>
              </w:rPr>
              <w:t>ایٹمو سفیرک پریشر سے کیا مراد ہے؟</w:t>
            </w:r>
          </w:p>
        </w:tc>
        <w:tc>
          <w:tcPr>
            <w:tcW w:w="577" w:type="dxa"/>
            <w:gridSpan w:val="3"/>
            <w:tcBorders>
              <w:top w:val="single" w:sz="4" w:space="0" w:color="000000"/>
              <w:left w:val="single" w:sz="4" w:space="0" w:color="000000"/>
              <w:bottom w:val="single" w:sz="4" w:space="0" w:color="000000"/>
              <w:right w:val="single" w:sz="4" w:space="0" w:color="000000"/>
            </w:tcBorders>
          </w:tcPr>
          <w:p w:rsidR="00735F2B" w:rsidRPr="00735F2B" w:rsidRDefault="00735F2B" w:rsidP="00C96282">
            <w:pPr>
              <w:contextualSpacing/>
              <w:jc w:val="center"/>
            </w:pPr>
            <w:r>
              <w:t>5</w:t>
            </w:r>
          </w:p>
        </w:tc>
      </w:tr>
      <w:tr w:rsidR="00735F2B" w:rsidRPr="00A57C1A" w:rsidTr="00735F2B">
        <w:tc>
          <w:tcPr>
            <w:tcW w:w="436" w:type="dxa"/>
            <w:tcBorders>
              <w:top w:val="single" w:sz="4" w:space="0" w:color="000000"/>
              <w:left w:val="single" w:sz="4" w:space="0" w:color="000000"/>
              <w:bottom w:val="single" w:sz="4" w:space="0" w:color="000000"/>
              <w:right w:val="single" w:sz="4" w:space="0" w:color="000000"/>
            </w:tcBorders>
          </w:tcPr>
          <w:p w:rsidR="00735F2B" w:rsidRPr="00735F2B" w:rsidRDefault="00735F2B" w:rsidP="00C96282">
            <w:pPr>
              <w:contextualSpacing/>
              <w:jc w:val="center"/>
              <w:rPr>
                <w:rFonts w:asciiTheme="majorBidi" w:hAnsiTheme="majorBidi" w:cstheme="majorBidi"/>
              </w:rPr>
            </w:pPr>
            <w:r>
              <w:rPr>
                <w:rFonts w:asciiTheme="majorBidi" w:hAnsiTheme="majorBidi" w:cstheme="majorBidi"/>
              </w:rPr>
              <w:t>6</w:t>
            </w:r>
          </w:p>
        </w:tc>
        <w:tc>
          <w:tcPr>
            <w:tcW w:w="4452" w:type="dxa"/>
            <w:gridSpan w:val="3"/>
            <w:tcBorders>
              <w:top w:val="single" w:sz="4" w:space="0" w:color="000000"/>
              <w:left w:val="single" w:sz="4" w:space="0" w:color="000000"/>
              <w:bottom w:val="single" w:sz="4" w:space="0" w:color="000000"/>
              <w:right w:val="single" w:sz="4" w:space="0" w:color="000000"/>
            </w:tcBorders>
          </w:tcPr>
          <w:p w:rsidR="00735F2B" w:rsidRPr="00735F2B" w:rsidRDefault="00735F2B" w:rsidP="00C96282">
            <w:pPr>
              <w:contextualSpacing/>
              <w:rPr>
                <w:rFonts w:asciiTheme="majorBidi" w:hAnsiTheme="majorBidi" w:cstheme="majorBidi"/>
              </w:rPr>
            </w:pPr>
            <w:r w:rsidRPr="00735F2B">
              <w:rPr>
                <w:rFonts w:asciiTheme="majorBidi" w:hAnsiTheme="majorBidi" w:cstheme="majorBidi"/>
              </w:rPr>
              <w:t>Define geo stationary orbit.</w:t>
            </w:r>
          </w:p>
        </w:tc>
        <w:tc>
          <w:tcPr>
            <w:tcW w:w="3643" w:type="dxa"/>
            <w:tcBorders>
              <w:top w:val="single" w:sz="4" w:space="0" w:color="000000"/>
              <w:left w:val="single" w:sz="4" w:space="0" w:color="000000"/>
              <w:bottom w:val="single" w:sz="4" w:space="0" w:color="000000"/>
              <w:right w:val="single" w:sz="4" w:space="0" w:color="000000"/>
            </w:tcBorders>
          </w:tcPr>
          <w:p w:rsidR="00735F2B" w:rsidRPr="00735F2B" w:rsidRDefault="00735F2B" w:rsidP="00735F2B">
            <w:pPr>
              <w:bidi/>
              <w:contextualSpacing/>
              <w:rPr>
                <w:rFonts w:ascii="Jameel Noori Nastaleeq" w:hAnsi="Jameel Noori Nastaleeq" w:cs="Jameel Noori Nastaleeq"/>
              </w:rPr>
            </w:pPr>
            <w:r w:rsidRPr="00735F2B">
              <w:rPr>
                <w:rFonts w:ascii="Jameel Noori Nastaleeq" w:hAnsi="Jameel Noori Nastaleeq" w:cs="Jameel Noori Nastaleeq"/>
                <w:rtl/>
              </w:rPr>
              <w:t xml:space="preserve">جیو اسٹیشنری </w:t>
            </w:r>
            <w:r w:rsidRPr="00735F2B">
              <w:rPr>
                <w:rFonts w:ascii="Jameel Noori Nastaleeq" w:hAnsi="Jameel Noori Nastaleeq" w:cs="Jameel Noori Nastaleeq" w:hint="cs"/>
                <w:rtl/>
              </w:rPr>
              <w:t xml:space="preserve">آربٹ </w:t>
            </w:r>
            <w:r w:rsidRPr="00735F2B">
              <w:rPr>
                <w:rFonts w:ascii="Jameel Noori Nastaleeq" w:hAnsi="Jameel Noori Nastaleeq" w:cs="Jameel Noori Nastaleeq"/>
                <w:rtl/>
              </w:rPr>
              <w:t>کی وضاحت کریں۔</w:t>
            </w:r>
          </w:p>
        </w:tc>
        <w:tc>
          <w:tcPr>
            <w:tcW w:w="577" w:type="dxa"/>
            <w:gridSpan w:val="3"/>
            <w:tcBorders>
              <w:top w:val="single" w:sz="4" w:space="0" w:color="000000"/>
              <w:left w:val="single" w:sz="4" w:space="0" w:color="000000"/>
              <w:bottom w:val="single" w:sz="4" w:space="0" w:color="000000"/>
              <w:right w:val="single" w:sz="4" w:space="0" w:color="000000"/>
            </w:tcBorders>
          </w:tcPr>
          <w:p w:rsidR="00735F2B" w:rsidRPr="00735F2B" w:rsidRDefault="00735F2B" w:rsidP="00C96282">
            <w:pPr>
              <w:contextualSpacing/>
              <w:jc w:val="center"/>
            </w:pPr>
            <w:r>
              <w:t>6</w:t>
            </w:r>
          </w:p>
        </w:tc>
      </w:tr>
      <w:tr w:rsidR="00735F2B" w:rsidRPr="00A57C1A" w:rsidTr="00735F2B">
        <w:tc>
          <w:tcPr>
            <w:tcW w:w="436" w:type="dxa"/>
            <w:tcBorders>
              <w:top w:val="single" w:sz="4" w:space="0" w:color="000000"/>
              <w:left w:val="single" w:sz="4" w:space="0" w:color="000000"/>
              <w:bottom w:val="single" w:sz="4" w:space="0" w:color="000000"/>
              <w:right w:val="single" w:sz="4" w:space="0" w:color="000000"/>
            </w:tcBorders>
          </w:tcPr>
          <w:p w:rsidR="00735F2B" w:rsidRPr="00735F2B" w:rsidRDefault="00735F2B" w:rsidP="00C96282">
            <w:pPr>
              <w:contextualSpacing/>
              <w:jc w:val="center"/>
              <w:rPr>
                <w:rFonts w:asciiTheme="majorBidi" w:hAnsiTheme="majorBidi" w:cstheme="majorBidi"/>
              </w:rPr>
            </w:pPr>
            <w:r>
              <w:rPr>
                <w:rFonts w:asciiTheme="majorBidi" w:hAnsiTheme="majorBidi" w:cstheme="majorBidi"/>
              </w:rPr>
              <w:t>7</w:t>
            </w:r>
          </w:p>
        </w:tc>
        <w:tc>
          <w:tcPr>
            <w:tcW w:w="4452" w:type="dxa"/>
            <w:gridSpan w:val="3"/>
            <w:tcBorders>
              <w:top w:val="single" w:sz="4" w:space="0" w:color="000000"/>
              <w:left w:val="single" w:sz="4" w:space="0" w:color="000000"/>
              <w:bottom w:val="single" w:sz="4" w:space="0" w:color="000000"/>
              <w:right w:val="single" w:sz="4" w:space="0" w:color="000000"/>
            </w:tcBorders>
          </w:tcPr>
          <w:p w:rsidR="00735F2B" w:rsidRPr="00735F2B" w:rsidRDefault="00735F2B" w:rsidP="00C96282">
            <w:pPr>
              <w:contextualSpacing/>
              <w:rPr>
                <w:rFonts w:asciiTheme="majorBidi" w:hAnsiTheme="majorBidi" w:cstheme="majorBidi"/>
              </w:rPr>
            </w:pPr>
            <w:r w:rsidRPr="00735F2B">
              <w:rPr>
                <w:rFonts w:asciiTheme="majorBidi" w:hAnsiTheme="majorBidi" w:cstheme="majorBidi"/>
              </w:rPr>
              <w:t>What is meant by communication satellite? Writes its height from the surface of earth.</w:t>
            </w:r>
          </w:p>
        </w:tc>
        <w:tc>
          <w:tcPr>
            <w:tcW w:w="3643" w:type="dxa"/>
            <w:tcBorders>
              <w:top w:val="single" w:sz="4" w:space="0" w:color="000000"/>
              <w:left w:val="single" w:sz="4" w:space="0" w:color="000000"/>
              <w:bottom w:val="single" w:sz="4" w:space="0" w:color="000000"/>
              <w:right w:val="single" w:sz="4" w:space="0" w:color="000000"/>
            </w:tcBorders>
          </w:tcPr>
          <w:p w:rsidR="00735F2B" w:rsidRPr="00735F2B" w:rsidRDefault="00735F2B" w:rsidP="00735F2B">
            <w:pPr>
              <w:bidi/>
              <w:contextualSpacing/>
              <w:rPr>
                <w:rFonts w:ascii="Jameel Noori Nastaleeq" w:hAnsi="Jameel Noori Nastaleeq" w:cs="Jameel Noori Nastaleeq"/>
              </w:rPr>
            </w:pPr>
            <w:r w:rsidRPr="00735F2B">
              <w:rPr>
                <w:rFonts w:ascii="Jameel Noori Nastaleeq" w:hAnsi="Jameel Noori Nastaleeq" w:cs="Jameel Noori Nastaleeq" w:hint="cs"/>
                <w:rtl/>
              </w:rPr>
              <w:t xml:space="preserve">کمیونیکیشن سیٹیلائٹ </w:t>
            </w:r>
            <w:r w:rsidRPr="00735F2B">
              <w:rPr>
                <w:rFonts w:ascii="Jameel Noori Nastaleeq" w:hAnsi="Jameel Noori Nastaleeq" w:cs="Jameel Noori Nastaleeq"/>
                <w:rtl/>
              </w:rPr>
              <w:t>سے کیا مراد ہے؟ اس کی اونچائی کو زمین کی سطح سے لکھتا ہے۔</w:t>
            </w:r>
          </w:p>
        </w:tc>
        <w:tc>
          <w:tcPr>
            <w:tcW w:w="577" w:type="dxa"/>
            <w:gridSpan w:val="3"/>
            <w:tcBorders>
              <w:top w:val="single" w:sz="4" w:space="0" w:color="000000"/>
              <w:left w:val="single" w:sz="4" w:space="0" w:color="000000"/>
              <w:bottom w:val="single" w:sz="4" w:space="0" w:color="000000"/>
              <w:right w:val="single" w:sz="4" w:space="0" w:color="000000"/>
            </w:tcBorders>
          </w:tcPr>
          <w:p w:rsidR="00735F2B" w:rsidRPr="00735F2B" w:rsidRDefault="00735F2B" w:rsidP="00C96282">
            <w:pPr>
              <w:contextualSpacing/>
              <w:jc w:val="center"/>
            </w:pPr>
            <w:r>
              <w:t>7</w:t>
            </w:r>
          </w:p>
        </w:tc>
      </w:tr>
      <w:tr w:rsidR="00735F2B" w:rsidRPr="00A57C1A" w:rsidTr="00735F2B">
        <w:tc>
          <w:tcPr>
            <w:tcW w:w="436" w:type="dxa"/>
            <w:tcBorders>
              <w:top w:val="single" w:sz="4" w:space="0" w:color="000000"/>
              <w:left w:val="single" w:sz="4" w:space="0" w:color="000000"/>
              <w:bottom w:val="single" w:sz="4" w:space="0" w:color="000000"/>
              <w:right w:val="single" w:sz="4" w:space="0" w:color="000000"/>
            </w:tcBorders>
          </w:tcPr>
          <w:p w:rsidR="00735F2B" w:rsidRPr="00735F2B" w:rsidRDefault="00735F2B" w:rsidP="00C96282">
            <w:pPr>
              <w:contextualSpacing/>
              <w:jc w:val="center"/>
              <w:rPr>
                <w:rFonts w:asciiTheme="majorBidi" w:hAnsiTheme="majorBidi" w:cstheme="majorBidi"/>
              </w:rPr>
            </w:pPr>
            <w:r>
              <w:rPr>
                <w:rFonts w:asciiTheme="majorBidi" w:hAnsiTheme="majorBidi" w:cstheme="majorBidi"/>
              </w:rPr>
              <w:t>8</w:t>
            </w:r>
          </w:p>
        </w:tc>
        <w:tc>
          <w:tcPr>
            <w:tcW w:w="4452" w:type="dxa"/>
            <w:gridSpan w:val="3"/>
            <w:tcBorders>
              <w:top w:val="single" w:sz="4" w:space="0" w:color="000000"/>
              <w:left w:val="single" w:sz="4" w:space="0" w:color="000000"/>
              <w:bottom w:val="single" w:sz="4" w:space="0" w:color="000000"/>
              <w:right w:val="single" w:sz="4" w:space="0" w:color="000000"/>
            </w:tcBorders>
          </w:tcPr>
          <w:p w:rsidR="00735F2B" w:rsidRPr="00735F2B" w:rsidRDefault="00735F2B" w:rsidP="00C96282">
            <w:pPr>
              <w:contextualSpacing/>
              <w:rPr>
                <w:rFonts w:asciiTheme="majorBidi" w:hAnsiTheme="majorBidi" w:cstheme="majorBidi"/>
              </w:rPr>
            </w:pPr>
            <w:r w:rsidRPr="00735F2B">
              <w:rPr>
                <w:rFonts w:asciiTheme="majorBidi" w:hAnsiTheme="majorBidi" w:cstheme="majorBidi"/>
              </w:rPr>
              <w:t>Write equation to determine mass of earth.</w:t>
            </w:r>
          </w:p>
        </w:tc>
        <w:tc>
          <w:tcPr>
            <w:tcW w:w="3643" w:type="dxa"/>
            <w:tcBorders>
              <w:top w:val="single" w:sz="4" w:space="0" w:color="000000"/>
              <w:left w:val="single" w:sz="4" w:space="0" w:color="000000"/>
              <w:bottom w:val="single" w:sz="4" w:space="0" w:color="000000"/>
              <w:right w:val="single" w:sz="4" w:space="0" w:color="000000"/>
            </w:tcBorders>
          </w:tcPr>
          <w:p w:rsidR="00735F2B" w:rsidRPr="00735F2B" w:rsidRDefault="00735F2B" w:rsidP="00735F2B">
            <w:pPr>
              <w:bidi/>
              <w:contextualSpacing/>
              <w:rPr>
                <w:rFonts w:ascii="Jameel Noori Nastaleeq" w:hAnsi="Jameel Noori Nastaleeq" w:cs="Jameel Noori Nastaleeq"/>
              </w:rPr>
            </w:pPr>
            <w:r w:rsidRPr="00735F2B">
              <w:rPr>
                <w:rFonts w:ascii="Jameel Noori Nastaleeq" w:hAnsi="Jameel Noori Nastaleeq" w:cs="Jameel Noori Nastaleeq"/>
                <w:rtl/>
              </w:rPr>
              <w:t xml:space="preserve">زمین کے </w:t>
            </w:r>
            <w:r w:rsidRPr="00735F2B">
              <w:rPr>
                <w:rFonts w:ascii="Jameel Noori Nastaleeq" w:hAnsi="Jameel Noori Nastaleeq" w:cs="Jameel Noori Nastaleeq" w:hint="cs"/>
                <w:rtl/>
              </w:rPr>
              <w:t xml:space="preserve"> ماس کا </w:t>
            </w:r>
            <w:r w:rsidRPr="00735F2B">
              <w:rPr>
                <w:rFonts w:ascii="Jameel Noori Nastaleeq" w:hAnsi="Jameel Noori Nastaleeq" w:cs="Jameel Noori Nastaleeq"/>
                <w:rtl/>
              </w:rPr>
              <w:t>تعین کرنے کے لئے مساوات لکھیں۔</w:t>
            </w:r>
          </w:p>
        </w:tc>
        <w:tc>
          <w:tcPr>
            <w:tcW w:w="577" w:type="dxa"/>
            <w:gridSpan w:val="3"/>
            <w:tcBorders>
              <w:top w:val="single" w:sz="4" w:space="0" w:color="000000"/>
              <w:left w:val="single" w:sz="4" w:space="0" w:color="000000"/>
              <w:bottom w:val="single" w:sz="4" w:space="0" w:color="000000"/>
              <w:right w:val="single" w:sz="4" w:space="0" w:color="000000"/>
            </w:tcBorders>
          </w:tcPr>
          <w:p w:rsidR="00735F2B" w:rsidRPr="00735F2B" w:rsidRDefault="00735F2B" w:rsidP="00C96282">
            <w:pPr>
              <w:contextualSpacing/>
              <w:jc w:val="center"/>
            </w:pPr>
            <w:r>
              <w:t>8</w:t>
            </w:r>
          </w:p>
        </w:tc>
      </w:tr>
      <w:tr w:rsidR="00735F2B" w:rsidRPr="00C21B64" w:rsidTr="00735F2B">
        <w:tc>
          <w:tcPr>
            <w:tcW w:w="436" w:type="dxa"/>
            <w:tcBorders>
              <w:top w:val="single" w:sz="4" w:space="0" w:color="000000"/>
              <w:left w:val="single" w:sz="4" w:space="0" w:color="000000"/>
              <w:bottom w:val="single" w:sz="4" w:space="0" w:color="000000"/>
              <w:right w:val="single" w:sz="4" w:space="0" w:color="000000"/>
            </w:tcBorders>
          </w:tcPr>
          <w:p w:rsidR="00735F2B" w:rsidRPr="00C21B64" w:rsidRDefault="00735F2B" w:rsidP="00C96282">
            <w:pPr>
              <w:contextualSpacing/>
              <w:jc w:val="center"/>
              <w:rPr>
                <w:rFonts w:asciiTheme="majorBidi" w:hAnsiTheme="majorBidi" w:cstheme="majorBidi"/>
              </w:rPr>
            </w:pPr>
            <w:r>
              <w:rPr>
                <w:rFonts w:asciiTheme="majorBidi" w:hAnsiTheme="majorBidi" w:cstheme="majorBidi"/>
              </w:rPr>
              <w:t>9</w:t>
            </w:r>
          </w:p>
        </w:tc>
        <w:tc>
          <w:tcPr>
            <w:tcW w:w="4452" w:type="dxa"/>
            <w:gridSpan w:val="3"/>
            <w:tcBorders>
              <w:top w:val="single" w:sz="4" w:space="0" w:color="000000"/>
              <w:left w:val="single" w:sz="4" w:space="0" w:color="000000"/>
              <w:bottom w:val="single" w:sz="4" w:space="0" w:color="000000"/>
              <w:right w:val="single" w:sz="4" w:space="0" w:color="000000"/>
            </w:tcBorders>
          </w:tcPr>
          <w:p w:rsidR="00735F2B" w:rsidRPr="00D867C0" w:rsidRDefault="00735F2B" w:rsidP="00C96282">
            <w:pPr>
              <w:contextualSpacing/>
              <w:rPr>
                <w:rFonts w:asciiTheme="majorBidi" w:hAnsiTheme="majorBidi" w:cstheme="majorBidi"/>
              </w:rPr>
            </w:pPr>
            <w:r w:rsidRPr="00D867C0">
              <w:rPr>
                <w:rFonts w:asciiTheme="majorBidi" w:hAnsiTheme="majorBidi" w:cstheme="majorBidi"/>
              </w:rPr>
              <w:t>Define pressure. Also write it in mathematical form.</w:t>
            </w:r>
          </w:p>
        </w:tc>
        <w:tc>
          <w:tcPr>
            <w:tcW w:w="3643" w:type="dxa"/>
            <w:tcBorders>
              <w:top w:val="single" w:sz="4" w:space="0" w:color="000000"/>
              <w:left w:val="single" w:sz="4" w:space="0" w:color="000000"/>
              <w:bottom w:val="single" w:sz="4" w:space="0" w:color="000000"/>
              <w:right w:val="single" w:sz="4" w:space="0" w:color="000000"/>
            </w:tcBorders>
          </w:tcPr>
          <w:p w:rsidR="00735F2B" w:rsidRPr="00D867C0" w:rsidRDefault="00735F2B" w:rsidP="00C96282">
            <w:pPr>
              <w:bidi/>
              <w:contextualSpacing/>
              <w:rPr>
                <w:rFonts w:ascii="Jameel Noori Nastaleeq" w:hAnsi="Jameel Noori Nastaleeq" w:cs="Jameel Noori Nastaleeq"/>
              </w:rPr>
            </w:pPr>
            <w:r>
              <w:rPr>
                <w:rFonts w:ascii="Jameel Noori Nastaleeq" w:hAnsi="Jameel Noori Nastaleeq" w:cs="Jameel Noori Nastaleeq" w:hint="cs"/>
                <w:rtl/>
              </w:rPr>
              <w:t>پریشر کی تعریف کریں اور اس کی حسابی مساوات لکھیں۔</w:t>
            </w:r>
          </w:p>
        </w:tc>
        <w:tc>
          <w:tcPr>
            <w:tcW w:w="577" w:type="dxa"/>
            <w:gridSpan w:val="3"/>
            <w:tcBorders>
              <w:top w:val="single" w:sz="4" w:space="0" w:color="000000"/>
              <w:left w:val="single" w:sz="4" w:space="0" w:color="000000"/>
              <w:bottom w:val="single" w:sz="4" w:space="0" w:color="000000"/>
              <w:right w:val="single" w:sz="4" w:space="0" w:color="000000"/>
            </w:tcBorders>
          </w:tcPr>
          <w:p w:rsidR="00735F2B" w:rsidRPr="00735F2B" w:rsidRDefault="00735F2B" w:rsidP="00C96282">
            <w:pPr>
              <w:contextualSpacing/>
              <w:jc w:val="center"/>
            </w:pPr>
            <w:r>
              <w:t>9</w:t>
            </w:r>
          </w:p>
        </w:tc>
      </w:tr>
      <w:tr w:rsidR="00735F2B" w:rsidTr="00735F2B">
        <w:tc>
          <w:tcPr>
            <w:tcW w:w="436" w:type="dxa"/>
            <w:tcBorders>
              <w:top w:val="single" w:sz="4" w:space="0" w:color="000000"/>
              <w:left w:val="single" w:sz="4" w:space="0" w:color="000000"/>
              <w:bottom w:val="single" w:sz="4" w:space="0" w:color="000000"/>
              <w:right w:val="single" w:sz="4" w:space="0" w:color="000000"/>
            </w:tcBorders>
          </w:tcPr>
          <w:p w:rsidR="00735F2B" w:rsidRPr="00CA4435" w:rsidRDefault="00735F2B" w:rsidP="00C96282">
            <w:pPr>
              <w:contextualSpacing/>
              <w:jc w:val="center"/>
              <w:rPr>
                <w:rFonts w:asciiTheme="majorBidi" w:hAnsiTheme="majorBidi" w:cstheme="majorBidi"/>
              </w:rPr>
            </w:pPr>
            <w:r>
              <w:rPr>
                <w:rFonts w:asciiTheme="majorBidi" w:hAnsiTheme="majorBidi" w:cstheme="majorBidi"/>
              </w:rPr>
              <w:t>10</w:t>
            </w:r>
          </w:p>
        </w:tc>
        <w:tc>
          <w:tcPr>
            <w:tcW w:w="4452" w:type="dxa"/>
            <w:gridSpan w:val="3"/>
            <w:tcBorders>
              <w:top w:val="single" w:sz="4" w:space="0" w:color="000000"/>
              <w:left w:val="single" w:sz="4" w:space="0" w:color="000000"/>
              <w:bottom w:val="single" w:sz="4" w:space="0" w:color="000000"/>
              <w:right w:val="single" w:sz="4" w:space="0" w:color="000000"/>
            </w:tcBorders>
          </w:tcPr>
          <w:p w:rsidR="00735F2B" w:rsidRPr="000940F8" w:rsidRDefault="00735F2B" w:rsidP="00C96282">
            <w:pPr>
              <w:contextualSpacing/>
              <w:rPr>
                <w:rFonts w:asciiTheme="majorBidi" w:hAnsiTheme="majorBidi" w:cstheme="majorBidi"/>
              </w:rPr>
            </w:pPr>
            <w:r w:rsidRPr="000940F8">
              <w:rPr>
                <w:rFonts w:asciiTheme="majorBidi" w:hAnsiTheme="majorBidi" w:cstheme="majorBidi"/>
              </w:rPr>
              <w:t>Define efficiency and write its equation.</w:t>
            </w:r>
          </w:p>
        </w:tc>
        <w:tc>
          <w:tcPr>
            <w:tcW w:w="3643" w:type="dxa"/>
            <w:tcBorders>
              <w:top w:val="single" w:sz="4" w:space="0" w:color="000000"/>
              <w:left w:val="single" w:sz="4" w:space="0" w:color="000000"/>
              <w:bottom w:val="single" w:sz="4" w:space="0" w:color="000000"/>
              <w:right w:val="single" w:sz="4" w:space="0" w:color="000000"/>
            </w:tcBorders>
          </w:tcPr>
          <w:p w:rsidR="00735F2B" w:rsidRPr="000940F8" w:rsidRDefault="00735F2B" w:rsidP="00C96282">
            <w:pPr>
              <w:bidi/>
              <w:contextualSpacing/>
              <w:rPr>
                <w:rFonts w:ascii="Jameel Noori Nastaleeq" w:hAnsi="Jameel Noori Nastaleeq" w:cs="Jameel Noori Nastaleeq"/>
              </w:rPr>
            </w:pPr>
            <w:r w:rsidRPr="000940F8">
              <w:rPr>
                <w:rFonts w:ascii="Jameel Noori Nastaleeq" w:hAnsi="Jameel Noori Nastaleeq" w:cs="Jameel Noori Nastaleeq"/>
                <w:rtl/>
              </w:rPr>
              <w:t>ایفی شنسی کی تعریف کریں اور مساوات لکھیں۔</w:t>
            </w:r>
          </w:p>
        </w:tc>
        <w:tc>
          <w:tcPr>
            <w:tcW w:w="577" w:type="dxa"/>
            <w:gridSpan w:val="3"/>
            <w:tcBorders>
              <w:top w:val="single" w:sz="4" w:space="0" w:color="000000"/>
              <w:left w:val="single" w:sz="4" w:space="0" w:color="000000"/>
              <w:bottom w:val="single" w:sz="4" w:space="0" w:color="000000"/>
              <w:right w:val="single" w:sz="4" w:space="0" w:color="000000"/>
            </w:tcBorders>
          </w:tcPr>
          <w:p w:rsidR="00735F2B" w:rsidRDefault="00735F2B" w:rsidP="00C96282">
            <w:pPr>
              <w:contextualSpacing/>
              <w:jc w:val="center"/>
            </w:pPr>
            <w:r>
              <w:t>10</w:t>
            </w:r>
          </w:p>
        </w:tc>
      </w:tr>
      <w:tr w:rsidR="00735F2B" w:rsidTr="00735F2B">
        <w:tc>
          <w:tcPr>
            <w:tcW w:w="436" w:type="dxa"/>
            <w:tcBorders>
              <w:top w:val="single" w:sz="4" w:space="0" w:color="000000"/>
              <w:left w:val="single" w:sz="4" w:space="0" w:color="000000"/>
              <w:bottom w:val="single" w:sz="4" w:space="0" w:color="000000"/>
              <w:right w:val="single" w:sz="4" w:space="0" w:color="000000"/>
            </w:tcBorders>
          </w:tcPr>
          <w:p w:rsidR="00735F2B" w:rsidRDefault="00735F2B" w:rsidP="00C96282">
            <w:pPr>
              <w:contextualSpacing/>
              <w:jc w:val="center"/>
              <w:rPr>
                <w:rFonts w:asciiTheme="majorBidi" w:hAnsiTheme="majorBidi" w:cstheme="majorBidi"/>
              </w:rPr>
            </w:pPr>
          </w:p>
        </w:tc>
        <w:tc>
          <w:tcPr>
            <w:tcW w:w="4452" w:type="dxa"/>
            <w:gridSpan w:val="3"/>
            <w:tcBorders>
              <w:top w:val="single" w:sz="4" w:space="0" w:color="000000"/>
              <w:left w:val="single" w:sz="4" w:space="0" w:color="000000"/>
              <w:bottom w:val="single" w:sz="4" w:space="0" w:color="000000"/>
              <w:right w:val="single" w:sz="4" w:space="0" w:color="000000"/>
            </w:tcBorders>
          </w:tcPr>
          <w:p w:rsidR="00735F2B" w:rsidRPr="000940F8" w:rsidRDefault="00735F2B" w:rsidP="00C96282">
            <w:pPr>
              <w:contextualSpacing/>
              <w:rPr>
                <w:rFonts w:asciiTheme="majorBidi" w:hAnsiTheme="majorBidi" w:cstheme="majorBidi"/>
              </w:rPr>
            </w:pPr>
          </w:p>
        </w:tc>
        <w:tc>
          <w:tcPr>
            <w:tcW w:w="3643" w:type="dxa"/>
            <w:tcBorders>
              <w:top w:val="single" w:sz="4" w:space="0" w:color="000000"/>
              <w:left w:val="single" w:sz="4" w:space="0" w:color="000000"/>
              <w:bottom w:val="single" w:sz="4" w:space="0" w:color="000000"/>
              <w:right w:val="single" w:sz="4" w:space="0" w:color="000000"/>
            </w:tcBorders>
          </w:tcPr>
          <w:p w:rsidR="00735F2B" w:rsidRPr="000940F8" w:rsidRDefault="00735F2B" w:rsidP="00C96282">
            <w:pPr>
              <w:bidi/>
              <w:contextualSpacing/>
              <w:rPr>
                <w:rFonts w:ascii="Jameel Noori Nastaleeq" w:hAnsi="Jameel Noori Nastaleeq" w:cs="Jameel Noori Nastaleeq"/>
                <w:rtl/>
              </w:rPr>
            </w:pPr>
          </w:p>
        </w:tc>
        <w:tc>
          <w:tcPr>
            <w:tcW w:w="577" w:type="dxa"/>
            <w:gridSpan w:val="3"/>
            <w:tcBorders>
              <w:top w:val="single" w:sz="4" w:space="0" w:color="000000"/>
              <w:left w:val="single" w:sz="4" w:space="0" w:color="000000"/>
              <w:bottom w:val="single" w:sz="4" w:space="0" w:color="000000"/>
              <w:right w:val="single" w:sz="4" w:space="0" w:color="000000"/>
            </w:tcBorders>
          </w:tcPr>
          <w:p w:rsidR="00735F2B" w:rsidRDefault="00735F2B" w:rsidP="00C96282">
            <w:pPr>
              <w:contextualSpacing/>
              <w:jc w:val="center"/>
            </w:pPr>
          </w:p>
        </w:tc>
      </w:tr>
      <w:tr w:rsidR="00735F2B" w:rsidTr="00735F2B">
        <w:tc>
          <w:tcPr>
            <w:tcW w:w="4888" w:type="dxa"/>
            <w:gridSpan w:val="4"/>
            <w:vAlign w:val="center"/>
          </w:tcPr>
          <w:p w:rsidR="00735F2B" w:rsidRPr="00CA4435" w:rsidRDefault="00735F2B" w:rsidP="00C96282">
            <w:pPr>
              <w:contextualSpacing/>
              <w:rPr>
                <w:rFonts w:asciiTheme="majorBidi" w:hAnsiTheme="majorBidi" w:cstheme="majorBidi"/>
                <w:b/>
              </w:rPr>
            </w:pPr>
            <w:r>
              <w:rPr>
                <w:rFonts w:asciiTheme="majorBidi" w:hAnsiTheme="majorBidi" w:cstheme="majorBidi"/>
                <w:b/>
              </w:rPr>
              <w:t xml:space="preserve">Answer </w:t>
            </w:r>
            <w:proofErr w:type="gramStart"/>
            <w:r>
              <w:rPr>
                <w:rFonts w:asciiTheme="majorBidi" w:hAnsiTheme="majorBidi" w:cstheme="majorBidi"/>
                <w:b/>
              </w:rPr>
              <w:t>these question</w:t>
            </w:r>
            <w:proofErr w:type="gramEnd"/>
            <w:r>
              <w:rPr>
                <w:rFonts w:asciiTheme="majorBidi" w:hAnsiTheme="majorBidi" w:cstheme="majorBidi"/>
                <w:b/>
              </w:rPr>
              <w:t>. 4+5=9</w:t>
            </w:r>
          </w:p>
        </w:tc>
        <w:tc>
          <w:tcPr>
            <w:tcW w:w="4220" w:type="dxa"/>
            <w:gridSpan w:val="4"/>
            <w:vAlign w:val="center"/>
          </w:tcPr>
          <w:p w:rsidR="00735F2B" w:rsidRDefault="00735F2B" w:rsidP="00C96282">
            <w:pPr>
              <w:contextualSpacing/>
              <w:jc w:val="right"/>
              <w:rPr>
                <w:rFonts w:ascii="Jameel Noori Nastaleeq" w:eastAsia="Jameel Noori Nastaleeq" w:hAnsi="Jameel Noori Nastaleeq" w:cs="Jameel Noori Nastaleeq"/>
                <w:b/>
              </w:rPr>
            </w:pPr>
            <w:r>
              <w:rPr>
                <w:rFonts w:ascii="Jameel Noori Nastaleeq" w:eastAsia="Jameel Noori Nastaleeq" w:hAnsi="Jameel Noori Nastaleeq" w:cs="Jameel Noori Nastaleeq"/>
                <w:b/>
              </w:rPr>
              <w:t xml:space="preserve"> </w:t>
            </w:r>
            <w:r>
              <w:rPr>
                <w:rFonts w:ascii="Jameel Noori Nastaleeq" w:eastAsia="Jameel Noori Nastaleeq" w:hAnsi="Jameel Noori Nastaleeq" w:cs="Jameel Noori Nastaleeq"/>
                <w:b/>
                <w:rtl/>
              </w:rPr>
              <w:t>جواب سوال نمبر 3: سوالات کے تفصیلاجواب دیں</w:t>
            </w:r>
            <w:r>
              <w:rPr>
                <w:rFonts w:ascii="Jameel Noori Nastaleeq" w:eastAsia="Jameel Noori Nastaleeq" w:hAnsi="Jameel Noori Nastaleeq" w:cs="Jameel Noori Nastaleeq"/>
                <w:b/>
                <w:bCs/>
                <w:rtl/>
              </w:rPr>
              <w:t>۔</w:t>
            </w:r>
            <w:r>
              <w:rPr>
                <w:rFonts w:ascii="Jameel Noori Nastaleeq" w:eastAsia="Jameel Noori Nastaleeq" w:hAnsi="Jameel Noori Nastaleeq" w:cs="Jameel Noori Nastaleeq"/>
                <w:b/>
              </w:rPr>
              <w:t xml:space="preserve"> </w:t>
            </w:r>
          </w:p>
        </w:tc>
      </w:tr>
      <w:tr w:rsidR="00735F2B" w:rsidTr="00735F2B">
        <w:trPr>
          <w:trHeight w:val="215"/>
        </w:trPr>
        <w:tc>
          <w:tcPr>
            <w:tcW w:w="4878" w:type="dxa"/>
            <w:gridSpan w:val="3"/>
            <w:vAlign w:val="center"/>
          </w:tcPr>
          <w:p w:rsidR="00735F2B" w:rsidRPr="000940F8" w:rsidRDefault="00735F2B" w:rsidP="00C96282">
            <w:pPr>
              <w:contextualSpacing/>
              <w:rPr>
                <w:rFonts w:asciiTheme="majorBidi" w:hAnsiTheme="majorBidi" w:cstheme="majorBidi"/>
              </w:rPr>
            </w:pPr>
            <w:r>
              <w:rPr>
                <w:rFonts w:asciiTheme="majorBidi" w:hAnsiTheme="majorBidi" w:cstheme="majorBidi"/>
              </w:rPr>
              <w:t>Define kinetic energy. Drive its formula.</w:t>
            </w:r>
          </w:p>
        </w:tc>
        <w:tc>
          <w:tcPr>
            <w:tcW w:w="3690" w:type="dxa"/>
            <w:gridSpan w:val="4"/>
            <w:vAlign w:val="center"/>
          </w:tcPr>
          <w:p w:rsidR="00735F2B" w:rsidRPr="000940F8" w:rsidRDefault="00735F2B" w:rsidP="00C96282">
            <w:pPr>
              <w:bidi/>
              <w:contextualSpacing/>
              <w:rPr>
                <w:rFonts w:ascii="Jameel Noori Nastaleeq" w:hAnsi="Jameel Noori Nastaleeq" w:cs="Jameel Noori Nastaleeq"/>
                <w:rtl/>
                <w:lang w:bidi="ur-PK"/>
              </w:rPr>
            </w:pPr>
            <w:r w:rsidRPr="000940F8">
              <w:rPr>
                <w:rFonts w:ascii="Jameel Noori Nastaleeq" w:hAnsi="Jameel Noori Nastaleeq" w:cs="Jameel Noori Nastaleeq"/>
                <w:rtl/>
                <w:lang w:bidi="ur-PK"/>
              </w:rPr>
              <w:t>کائی نیٹک انرجی تعری</w:t>
            </w:r>
            <w:r>
              <w:rPr>
                <w:rFonts w:ascii="Jameel Noori Nastaleeq" w:hAnsi="Jameel Noori Nastaleeq" w:cs="Jameel Noori Nastaleeq"/>
                <w:rtl/>
                <w:lang w:bidi="ur-PK"/>
              </w:rPr>
              <w:t>ف کریں۔ اور اس کی مساوات بھی اخ</w:t>
            </w:r>
            <w:r>
              <w:rPr>
                <w:rFonts w:ascii="Jameel Noori Nastaleeq" w:hAnsi="Jameel Noori Nastaleeq" w:cs="Jameel Noori Nastaleeq" w:hint="cs"/>
                <w:rtl/>
                <w:lang w:bidi="ur-PK"/>
              </w:rPr>
              <w:t>ذ</w:t>
            </w:r>
            <w:r w:rsidRPr="000940F8">
              <w:rPr>
                <w:rFonts w:ascii="Jameel Noori Nastaleeq" w:hAnsi="Jameel Noori Nastaleeq" w:cs="Jameel Noori Nastaleeq"/>
                <w:rtl/>
                <w:lang w:bidi="ur-PK"/>
              </w:rPr>
              <w:t xml:space="preserve"> کریں.</w:t>
            </w:r>
          </w:p>
        </w:tc>
        <w:tc>
          <w:tcPr>
            <w:tcW w:w="540" w:type="dxa"/>
            <w:vAlign w:val="center"/>
          </w:tcPr>
          <w:p w:rsidR="00735F2B" w:rsidRDefault="00735F2B" w:rsidP="00C96282">
            <w:pPr>
              <w:contextualSpacing/>
              <w:jc w:val="right"/>
              <w:rPr>
                <w:rFonts w:ascii="Jameel Noori Nastaleeq" w:eastAsia="Jameel Noori Nastaleeq" w:hAnsi="Jameel Noori Nastaleeq" w:cs="Jameel Noori Nastaleeq"/>
              </w:rPr>
            </w:pPr>
            <w:r>
              <w:rPr>
                <w:rFonts w:ascii="Jameel Noori Nastaleeq" w:eastAsia="Jameel Noori Nastaleeq" w:hAnsi="Jameel Noori Nastaleeq" w:cs="Jameel Noori Nastaleeq"/>
                <w:rtl/>
              </w:rPr>
              <w:t>ا</w:t>
            </w:r>
            <w:r>
              <w:rPr>
                <w:rFonts w:ascii="Jameel Noori Nastaleeq" w:eastAsia="Jameel Noori Nastaleeq" w:hAnsi="Jameel Noori Nastaleeq" w:cs="Jameel Noori Nastaleeq"/>
              </w:rPr>
              <w:t>)</w:t>
            </w:r>
          </w:p>
        </w:tc>
      </w:tr>
      <w:tr w:rsidR="00735F2B" w:rsidTr="00735F2B">
        <w:trPr>
          <w:trHeight w:val="285"/>
        </w:trPr>
        <w:tc>
          <w:tcPr>
            <w:tcW w:w="465" w:type="dxa"/>
            <w:gridSpan w:val="2"/>
            <w:vAlign w:val="center"/>
          </w:tcPr>
          <w:p w:rsidR="00735F2B" w:rsidRPr="00CA4435" w:rsidRDefault="00735F2B" w:rsidP="00C96282">
            <w:pPr>
              <w:contextualSpacing/>
              <w:jc w:val="center"/>
              <w:rPr>
                <w:rFonts w:asciiTheme="majorBidi" w:hAnsiTheme="majorBidi" w:cstheme="majorBidi"/>
              </w:rPr>
            </w:pPr>
            <w:r w:rsidRPr="00CA4435">
              <w:rPr>
                <w:rFonts w:asciiTheme="majorBidi" w:hAnsiTheme="majorBidi" w:cstheme="majorBidi"/>
              </w:rPr>
              <w:t>b)</w:t>
            </w:r>
          </w:p>
        </w:tc>
        <w:tc>
          <w:tcPr>
            <w:tcW w:w="4423" w:type="dxa"/>
            <w:gridSpan w:val="2"/>
            <w:tcBorders>
              <w:bottom w:val="single" w:sz="4" w:space="0" w:color="000000"/>
            </w:tcBorders>
            <w:vAlign w:val="center"/>
          </w:tcPr>
          <w:p w:rsidR="00735F2B" w:rsidRPr="000940F8" w:rsidRDefault="00735F2B" w:rsidP="00C96282">
            <w:pPr>
              <w:contextualSpacing/>
              <w:rPr>
                <w:rFonts w:asciiTheme="majorBidi" w:hAnsiTheme="majorBidi" w:cstheme="majorBidi"/>
              </w:rPr>
            </w:pPr>
            <w:r w:rsidRPr="000940F8">
              <w:rPr>
                <w:rFonts w:asciiTheme="majorBidi" w:hAnsiTheme="majorBidi" w:cstheme="majorBidi"/>
              </w:rPr>
              <w:t>A pump can deliver 70 kg of water to a vertical height of 16 meters in 10 seconds. Find the power of the pump. Also find the power in horsepower</w:t>
            </w:r>
          </w:p>
        </w:tc>
        <w:tc>
          <w:tcPr>
            <w:tcW w:w="3668" w:type="dxa"/>
            <w:gridSpan w:val="2"/>
            <w:vAlign w:val="center"/>
          </w:tcPr>
          <w:p w:rsidR="00735F2B" w:rsidRPr="000940F8" w:rsidRDefault="00735F2B" w:rsidP="00C96282">
            <w:pPr>
              <w:bidi/>
              <w:contextualSpacing/>
              <w:rPr>
                <w:rFonts w:ascii="Jameel Noori Nastaleeq" w:hAnsi="Jameel Noori Nastaleeq" w:cs="Jameel Noori Nastaleeq"/>
              </w:rPr>
            </w:pPr>
            <w:r w:rsidRPr="000940F8">
              <w:rPr>
                <w:rFonts w:ascii="Jameel Noori Nastaleeq" w:hAnsi="Jameel Noori Nastaleeq" w:cs="Jameel Noori Nastaleeq"/>
                <w:rtl/>
              </w:rPr>
              <w:t>ایک پمپ 70 کلو گرام پانی کو 16 میٹر کی عمودی بلندی تک 10 سیکنڈ میں پہنچاتا سکتا ہے۔ پمپ کی پاور معلوم کریں۔ پاور کو ہارس پاور میں بھی معلوم کریں۔</w:t>
            </w:r>
          </w:p>
        </w:tc>
        <w:tc>
          <w:tcPr>
            <w:tcW w:w="552" w:type="dxa"/>
            <w:gridSpan w:val="2"/>
            <w:vAlign w:val="center"/>
          </w:tcPr>
          <w:p w:rsidR="00735F2B" w:rsidRDefault="00735F2B" w:rsidP="00C96282">
            <w:pPr>
              <w:contextualSpacing/>
              <w:jc w:val="right"/>
              <w:rPr>
                <w:rFonts w:ascii="Jameel Noori Nastaleeq" w:eastAsia="Jameel Noori Nastaleeq" w:hAnsi="Jameel Noori Nastaleeq" w:cs="Jameel Noori Nastaleeq"/>
              </w:rPr>
            </w:pPr>
            <w:r>
              <w:rPr>
                <w:rFonts w:ascii="Jameel Noori Nastaleeq" w:eastAsia="Jameel Noori Nastaleeq" w:hAnsi="Jameel Noori Nastaleeq" w:cs="Jameel Noori Nastaleeq"/>
                <w:rtl/>
              </w:rPr>
              <w:t>ب</w:t>
            </w:r>
            <w:r>
              <w:rPr>
                <w:rFonts w:ascii="Jameel Noori Nastaleeq" w:eastAsia="Jameel Noori Nastaleeq" w:hAnsi="Jameel Noori Nastaleeq" w:cs="Jameel Noori Nastaleeq"/>
              </w:rPr>
              <w:t>)</w:t>
            </w:r>
          </w:p>
        </w:tc>
        <w:bookmarkStart w:id="0" w:name="_GoBack"/>
        <w:bookmarkEnd w:id="0"/>
      </w:tr>
    </w:tbl>
    <w:p w:rsidR="00735F2B" w:rsidRPr="00735F2B" w:rsidRDefault="00735F2B">
      <w:pPr>
        <w:rPr>
          <w:b/>
          <w:u w:val="single"/>
        </w:rPr>
      </w:pPr>
      <w:r>
        <w:t xml:space="preserve">                                                                                              </w:t>
      </w:r>
      <w:r w:rsidRPr="00735F2B">
        <w:rPr>
          <w:b/>
          <w:u w:val="single"/>
        </w:rPr>
        <w:t>OR</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5"/>
        <w:gridCol w:w="4423"/>
        <w:gridCol w:w="3668"/>
        <w:gridCol w:w="552"/>
      </w:tblGrid>
      <w:tr w:rsidR="00735F2B" w:rsidRPr="00A57C1A" w:rsidTr="00735F2B">
        <w:trPr>
          <w:trHeight w:val="210"/>
        </w:trPr>
        <w:tc>
          <w:tcPr>
            <w:tcW w:w="465" w:type="dxa"/>
            <w:vAlign w:val="center"/>
          </w:tcPr>
          <w:p w:rsidR="00735F2B" w:rsidRPr="00A57C1A" w:rsidRDefault="00735F2B" w:rsidP="00C96282">
            <w:pPr>
              <w:contextualSpacing/>
              <w:jc w:val="center"/>
              <w:rPr>
                <w:rFonts w:asciiTheme="majorBidi" w:hAnsiTheme="majorBidi" w:cstheme="majorBidi"/>
                <w:sz w:val="18"/>
                <w:szCs w:val="18"/>
              </w:rPr>
            </w:pPr>
            <w:r w:rsidRPr="00A57C1A">
              <w:rPr>
                <w:rFonts w:asciiTheme="majorBidi" w:hAnsiTheme="majorBidi" w:cstheme="majorBidi"/>
                <w:sz w:val="18"/>
                <w:szCs w:val="18"/>
              </w:rPr>
              <w:t>a)</w:t>
            </w:r>
          </w:p>
        </w:tc>
        <w:tc>
          <w:tcPr>
            <w:tcW w:w="4423" w:type="dxa"/>
            <w:vAlign w:val="center"/>
          </w:tcPr>
          <w:p w:rsidR="00735F2B" w:rsidRPr="00A57C1A" w:rsidRDefault="00735F2B" w:rsidP="00C96282">
            <w:pPr>
              <w:contextualSpacing/>
              <w:rPr>
                <w:rFonts w:asciiTheme="majorBidi" w:hAnsiTheme="majorBidi" w:cstheme="majorBidi"/>
                <w:sz w:val="18"/>
                <w:szCs w:val="18"/>
              </w:rPr>
            </w:pPr>
            <w:r w:rsidRPr="00A57C1A">
              <w:rPr>
                <w:rFonts w:asciiTheme="majorBidi" w:hAnsiTheme="majorBidi" w:cstheme="majorBidi"/>
                <w:sz w:val="18"/>
                <w:szCs w:val="18"/>
              </w:rPr>
              <w:t>State law of gravitation and derives the equation.</w:t>
            </w:r>
          </w:p>
        </w:tc>
        <w:tc>
          <w:tcPr>
            <w:tcW w:w="3668" w:type="dxa"/>
            <w:vAlign w:val="center"/>
          </w:tcPr>
          <w:p w:rsidR="00735F2B" w:rsidRPr="00A57C1A" w:rsidRDefault="00735F2B" w:rsidP="00C96282">
            <w:pPr>
              <w:contextualSpacing/>
              <w:jc w:val="right"/>
              <w:rPr>
                <w:rFonts w:ascii="Jameel Noori Nastaleeq" w:eastAsia="Jameel Noori Nastaleeq" w:hAnsi="Jameel Noori Nastaleeq" w:cs="Jameel Noori Nastaleeq"/>
                <w:sz w:val="18"/>
                <w:szCs w:val="18"/>
              </w:rPr>
            </w:pPr>
            <w:r w:rsidRPr="00A57C1A">
              <w:rPr>
                <w:rFonts w:ascii="Jameel Noori Nastaleeq" w:eastAsia="Jameel Noori Nastaleeq" w:hAnsi="Jameel Noori Nastaleeq" w:cs="Jameel Noori Nastaleeq" w:hint="cs"/>
                <w:sz w:val="18"/>
                <w:szCs w:val="18"/>
                <w:rtl/>
              </w:rPr>
              <w:t>لاء آف گریویٹیشن کی وضاحت کریں۔اور مساوات اخذ کریں۔</w:t>
            </w:r>
          </w:p>
        </w:tc>
        <w:tc>
          <w:tcPr>
            <w:tcW w:w="552" w:type="dxa"/>
            <w:vAlign w:val="center"/>
          </w:tcPr>
          <w:p w:rsidR="00735F2B" w:rsidRPr="00A57C1A" w:rsidRDefault="00735F2B" w:rsidP="00C96282">
            <w:pPr>
              <w:contextualSpacing/>
              <w:jc w:val="right"/>
              <w:rPr>
                <w:rFonts w:ascii="Jameel Noori Nastaleeq" w:eastAsia="Jameel Noori Nastaleeq" w:hAnsi="Jameel Noori Nastaleeq" w:cs="Jameel Noori Nastaleeq"/>
                <w:sz w:val="18"/>
                <w:szCs w:val="18"/>
              </w:rPr>
            </w:pPr>
            <w:r w:rsidRPr="00A57C1A">
              <w:rPr>
                <w:rFonts w:ascii="Jameel Noori Nastaleeq" w:eastAsia="Jameel Noori Nastaleeq" w:hAnsi="Jameel Noori Nastaleeq" w:cs="Jameel Noori Nastaleeq"/>
                <w:sz w:val="18"/>
                <w:szCs w:val="18"/>
                <w:rtl/>
              </w:rPr>
              <w:t>ا</w:t>
            </w:r>
            <w:r w:rsidRPr="00A57C1A">
              <w:rPr>
                <w:rFonts w:ascii="Jameel Noori Nastaleeq" w:eastAsia="Jameel Noori Nastaleeq" w:hAnsi="Jameel Noori Nastaleeq" w:cs="Jameel Noori Nastaleeq"/>
                <w:sz w:val="18"/>
                <w:szCs w:val="18"/>
              </w:rPr>
              <w:t>)</w:t>
            </w:r>
          </w:p>
        </w:tc>
      </w:tr>
      <w:tr w:rsidR="00735F2B" w:rsidRPr="00B61ED3" w:rsidTr="00735F2B">
        <w:trPr>
          <w:trHeight w:val="210"/>
        </w:trPr>
        <w:tc>
          <w:tcPr>
            <w:tcW w:w="465" w:type="dxa"/>
            <w:tcBorders>
              <w:top w:val="single" w:sz="4" w:space="0" w:color="000000"/>
              <w:left w:val="single" w:sz="4" w:space="0" w:color="000000"/>
              <w:bottom w:val="single" w:sz="4" w:space="0" w:color="000000"/>
              <w:right w:val="single" w:sz="4" w:space="0" w:color="000000"/>
            </w:tcBorders>
          </w:tcPr>
          <w:p w:rsidR="00735F2B" w:rsidRPr="00735F2B" w:rsidRDefault="00735F2B" w:rsidP="00C96282">
            <w:pPr>
              <w:contextualSpacing/>
              <w:jc w:val="center"/>
              <w:rPr>
                <w:rFonts w:asciiTheme="majorBidi" w:hAnsiTheme="majorBidi" w:cstheme="majorBidi"/>
                <w:sz w:val="18"/>
                <w:szCs w:val="18"/>
              </w:rPr>
            </w:pPr>
            <w:r w:rsidRPr="00735F2B">
              <w:rPr>
                <w:rFonts w:asciiTheme="majorBidi" w:hAnsiTheme="majorBidi" w:cstheme="majorBidi"/>
                <w:sz w:val="18"/>
                <w:szCs w:val="18"/>
              </w:rPr>
              <w:t>b)</w:t>
            </w:r>
          </w:p>
        </w:tc>
        <w:tc>
          <w:tcPr>
            <w:tcW w:w="4423" w:type="dxa"/>
            <w:tcBorders>
              <w:top w:val="single" w:sz="4" w:space="0" w:color="000000"/>
              <w:left w:val="single" w:sz="4" w:space="0" w:color="000000"/>
              <w:bottom w:val="single" w:sz="4" w:space="0" w:color="000000"/>
              <w:right w:val="single" w:sz="4" w:space="0" w:color="000000"/>
            </w:tcBorders>
          </w:tcPr>
          <w:p w:rsidR="00735F2B" w:rsidRPr="00735F2B" w:rsidRDefault="00735F2B" w:rsidP="00C96282">
            <w:pPr>
              <w:contextualSpacing/>
              <w:rPr>
                <w:rFonts w:asciiTheme="majorBidi" w:hAnsiTheme="majorBidi" w:cstheme="majorBidi"/>
                <w:sz w:val="18"/>
                <w:szCs w:val="18"/>
              </w:rPr>
            </w:pPr>
            <w:r w:rsidRPr="00735F2B">
              <w:rPr>
                <w:rFonts w:asciiTheme="majorBidi" w:hAnsiTheme="majorBidi" w:cstheme="majorBidi"/>
                <w:sz w:val="18"/>
                <w:szCs w:val="18"/>
              </w:rPr>
              <w:t>A student presses the palm with a force of 75 N with his thumb. What will be the pressure on the area of ​​1.5 cm2 below its inflow?</w:t>
            </w:r>
          </w:p>
        </w:tc>
        <w:tc>
          <w:tcPr>
            <w:tcW w:w="3668" w:type="dxa"/>
            <w:tcBorders>
              <w:top w:val="single" w:sz="4" w:space="0" w:color="000000"/>
              <w:left w:val="single" w:sz="4" w:space="0" w:color="000000"/>
              <w:bottom w:val="single" w:sz="4" w:space="0" w:color="000000"/>
              <w:right w:val="single" w:sz="4" w:space="0" w:color="000000"/>
            </w:tcBorders>
            <w:vAlign w:val="center"/>
          </w:tcPr>
          <w:p w:rsidR="00735F2B" w:rsidRPr="00735F2B" w:rsidRDefault="00735F2B" w:rsidP="00735F2B">
            <w:pPr>
              <w:contextualSpacing/>
              <w:jc w:val="right"/>
              <w:rPr>
                <w:rFonts w:ascii="Jameel Noori Nastaleeq" w:eastAsia="Jameel Noori Nastaleeq" w:hAnsi="Jameel Noori Nastaleeq" w:cs="Jameel Noori Nastaleeq"/>
                <w:sz w:val="18"/>
                <w:szCs w:val="18"/>
                <w:rtl/>
              </w:rPr>
            </w:pPr>
            <w:r w:rsidRPr="00735F2B">
              <w:rPr>
                <w:rFonts w:ascii="Jameel Noori Nastaleeq" w:eastAsia="Jameel Noori Nastaleeq" w:hAnsi="Jameel Noori Nastaleeq" w:cs="Jameel Noori Nastaleeq"/>
                <w:sz w:val="18"/>
                <w:szCs w:val="18"/>
                <w:rtl/>
              </w:rPr>
              <w:t xml:space="preserve">ایک طالبِ علم اپنے انگوٹھے سے </w:t>
            </w:r>
            <w:r w:rsidRPr="00735F2B">
              <w:rPr>
                <w:rFonts w:ascii="Jameel Noori Nastaleeq" w:eastAsia="Jameel Noori Nastaleeq" w:hAnsi="Jameel Noori Nastaleeq" w:cs="Jameel Noori Nastaleeq"/>
                <w:sz w:val="18"/>
                <w:szCs w:val="18"/>
              </w:rPr>
              <w:t>75 N</w:t>
            </w:r>
            <w:r w:rsidRPr="00735F2B">
              <w:rPr>
                <w:rFonts w:ascii="Jameel Noori Nastaleeq" w:eastAsia="Jameel Noori Nastaleeq" w:hAnsi="Jameel Noori Nastaleeq" w:cs="Jameel Noori Nastaleeq"/>
                <w:sz w:val="18"/>
                <w:szCs w:val="18"/>
                <w:rtl/>
              </w:rPr>
              <w:t xml:space="preserve"> کی فورس لگا کر ہتھیلی کو دباتا ہے۔ اس کے انفوٹھے کے نیچے </w:t>
            </w:r>
            <w:r w:rsidRPr="00735F2B">
              <w:rPr>
                <w:rFonts w:ascii="Jameel Noori Nastaleeq" w:eastAsia="Jameel Noori Nastaleeq" w:hAnsi="Jameel Noori Nastaleeq" w:cs="Jameel Noori Nastaleeq"/>
                <w:sz w:val="18"/>
                <w:szCs w:val="18"/>
              </w:rPr>
              <w:t>1.5 cm2</w:t>
            </w:r>
            <w:r w:rsidRPr="00735F2B">
              <w:rPr>
                <w:rFonts w:ascii="Jameel Noori Nastaleeq" w:eastAsia="Jameel Noori Nastaleeq" w:hAnsi="Jameel Noori Nastaleeq" w:cs="Jameel Noori Nastaleeq"/>
                <w:sz w:val="18"/>
                <w:szCs w:val="18"/>
                <w:rtl/>
              </w:rPr>
              <w:t xml:space="preserve"> کے ایریا پر لگنے والا پریشر کتنا ہوگا؟</w:t>
            </w:r>
          </w:p>
        </w:tc>
        <w:tc>
          <w:tcPr>
            <w:tcW w:w="552" w:type="dxa"/>
            <w:tcBorders>
              <w:top w:val="single" w:sz="4" w:space="0" w:color="000000"/>
              <w:left w:val="single" w:sz="4" w:space="0" w:color="000000"/>
              <w:bottom w:val="single" w:sz="4" w:space="0" w:color="000000"/>
              <w:right w:val="single" w:sz="4" w:space="0" w:color="000000"/>
            </w:tcBorders>
          </w:tcPr>
          <w:p w:rsidR="00735F2B" w:rsidRPr="00735F2B" w:rsidRDefault="00735F2B" w:rsidP="00C96282">
            <w:pPr>
              <w:contextualSpacing/>
              <w:jc w:val="right"/>
              <w:rPr>
                <w:rFonts w:ascii="Jameel Noori Nastaleeq" w:eastAsia="Jameel Noori Nastaleeq" w:hAnsi="Jameel Noori Nastaleeq" w:cs="Jameel Noori Nastaleeq"/>
                <w:sz w:val="18"/>
                <w:szCs w:val="18"/>
                <w:rtl/>
              </w:rPr>
            </w:pPr>
            <w:r w:rsidRPr="00735F2B">
              <w:rPr>
                <w:rFonts w:ascii="Jameel Noori Nastaleeq" w:eastAsia="Jameel Noori Nastaleeq" w:hAnsi="Jameel Noori Nastaleeq" w:cs="Jameel Noori Nastaleeq" w:hint="cs"/>
                <w:sz w:val="18"/>
                <w:szCs w:val="18"/>
                <w:rtl/>
              </w:rPr>
              <w:t>ب)</w:t>
            </w:r>
          </w:p>
        </w:tc>
      </w:tr>
    </w:tbl>
    <w:p w:rsidR="00735F2B" w:rsidRDefault="00735F2B"/>
    <w:sectPr w:rsidR="00735F2B" w:rsidSect="00735F2B">
      <w:pgSz w:w="12240" w:h="20160" w:code="5"/>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Jameel Noori Nastaleeq">
    <w:altName w:val="Times New Roman"/>
    <w:charset w:val="00"/>
    <w:family w:val="auto"/>
    <w:pitch w:val="variable"/>
    <w:sig w:usb0="00000000"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D01C2"/>
    <w:multiLevelType w:val="hybridMultilevel"/>
    <w:tmpl w:val="D0DAE6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C0C7813"/>
    <w:multiLevelType w:val="multilevel"/>
    <w:tmpl w:val="6166F16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3DFC2067"/>
    <w:multiLevelType w:val="multilevel"/>
    <w:tmpl w:val="70EC89E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5C0F6B50"/>
    <w:multiLevelType w:val="hybridMultilevel"/>
    <w:tmpl w:val="9640A5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6D65E63"/>
    <w:multiLevelType w:val="multilevel"/>
    <w:tmpl w:val="7578E19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723B22E4"/>
    <w:multiLevelType w:val="multilevel"/>
    <w:tmpl w:val="72767F8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2F9"/>
    <w:rsid w:val="00735F2B"/>
    <w:rsid w:val="00AA1C01"/>
    <w:rsid w:val="00F71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2F9"/>
    <w:pPr>
      <w:spacing w:after="160" w:line="259"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1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712F9"/>
    <w:pPr>
      <w:ind w:left="720"/>
      <w:contextualSpacing/>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2F9"/>
    <w:pPr>
      <w:spacing w:after="160" w:line="259"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1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712F9"/>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Point</dc:creator>
  <cp:lastModifiedBy>Computer Point</cp:lastModifiedBy>
  <cp:revision>1</cp:revision>
  <cp:lastPrinted>2021-04-08T07:01:00Z</cp:lastPrinted>
  <dcterms:created xsi:type="dcterms:W3CDTF">2021-04-08T06:27:00Z</dcterms:created>
  <dcterms:modified xsi:type="dcterms:W3CDTF">2021-04-08T07:06:00Z</dcterms:modified>
</cp:coreProperties>
</file>