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064" w:rsidRDefault="00F57064" w:rsidP="00F5706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1.</w:t>
      </w: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F57064" w:rsidRDefault="00F57064" w:rsidP="005A66D3">
      <w:pPr>
        <w:shd w:val="clear" w:color="auto" w:fill="FFFFFF"/>
        <w:spacing w:before="100" w:beforeAutospacing="1" w:after="100" w:afterAutospacing="1" w:line="240" w:lineRule="auto"/>
        <w:ind w:left="1440" w:hanging="360"/>
      </w:pPr>
    </w:p>
    <w:p w:rsidR="005A66D3" w:rsidRDefault="005A66D3" w:rsidP="005A66D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66D3">
        <w:rPr>
          <w:rFonts w:ascii="Segoe UI" w:eastAsia="Times New Roman" w:hAnsi="Segoe UI" w:cs="Segoe UI"/>
          <w:color w:val="24292E"/>
          <w:sz w:val="24"/>
          <w:szCs w:val="24"/>
        </w:rPr>
        <w:t>Theater</w:t>
      </w:r>
      <w:r w:rsidR="00E755E9">
        <w:rPr>
          <w:rFonts w:ascii="Segoe UI" w:eastAsia="Times New Roman" w:hAnsi="Segoe UI" w:cs="Segoe UI"/>
          <w:color w:val="24292E"/>
          <w:sz w:val="24"/>
          <w:szCs w:val="24"/>
        </w:rPr>
        <w:t xml:space="preserve"> (60% successful)</w:t>
      </w:r>
      <w:r w:rsidRPr="005A66D3">
        <w:rPr>
          <w:rFonts w:ascii="Segoe UI" w:eastAsia="Times New Roman" w:hAnsi="Segoe UI" w:cs="Segoe UI"/>
          <w:color w:val="24292E"/>
          <w:sz w:val="24"/>
          <w:szCs w:val="24"/>
        </w:rPr>
        <w:t xml:space="preserve"> and Music</w:t>
      </w:r>
      <w:r w:rsidR="00E755E9">
        <w:rPr>
          <w:rFonts w:ascii="Segoe UI" w:eastAsia="Times New Roman" w:hAnsi="Segoe UI" w:cs="Segoe UI"/>
          <w:color w:val="24292E"/>
          <w:sz w:val="24"/>
          <w:szCs w:val="24"/>
        </w:rPr>
        <w:t xml:space="preserve"> (77% successful)</w:t>
      </w:r>
      <w:r w:rsidRPr="005A66D3">
        <w:rPr>
          <w:rFonts w:ascii="Segoe UI" w:eastAsia="Times New Roman" w:hAnsi="Segoe UI" w:cs="Segoe UI"/>
          <w:color w:val="24292E"/>
          <w:sz w:val="24"/>
          <w:szCs w:val="24"/>
        </w:rPr>
        <w:t xml:space="preserve"> are the most successful </w:t>
      </w:r>
      <w:r w:rsidR="005D7AEB">
        <w:rPr>
          <w:rFonts w:ascii="Segoe UI" w:eastAsia="Times New Roman" w:hAnsi="Segoe UI" w:cs="Segoe UI"/>
          <w:color w:val="24292E"/>
          <w:sz w:val="24"/>
          <w:szCs w:val="24"/>
        </w:rPr>
        <w:t>categories</w:t>
      </w:r>
    </w:p>
    <w:p w:rsidR="005D7AEB" w:rsidRDefault="005D7AEB" w:rsidP="005A66D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Rock Music</w:t>
      </w:r>
      <w:r w:rsidR="00E755E9">
        <w:rPr>
          <w:rFonts w:ascii="Segoe UI" w:eastAsia="Times New Roman" w:hAnsi="Segoe UI" w:cs="Segoe UI"/>
          <w:color w:val="24292E"/>
          <w:sz w:val="24"/>
          <w:szCs w:val="24"/>
        </w:rPr>
        <w:t xml:space="preserve"> (100% successful)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Plays</w:t>
      </w:r>
      <w:r w:rsidR="00E755E9">
        <w:rPr>
          <w:rFonts w:ascii="Segoe UI" w:eastAsia="Times New Roman" w:hAnsi="Segoe UI" w:cs="Segoe UI"/>
          <w:color w:val="24292E"/>
          <w:sz w:val="24"/>
          <w:szCs w:val="24"/>
        </w:rPr>
        <w:t xml:space="preserve"> (65% successful)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the most successful sub-categories</w:t>
      </w:r>
    </w:p>
    <w:p w:rsidR="005D7AEB" w:rsidRDefault="00F31BD5" w:rsidP="005A66D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Technology </w:t>
      </w:r>
      <w:r w:rsidR="00B63582">
        <w:rPr>
          <w:rFonts w:ascii="Segoe UI" w:eastAsia="Times New Roman" w:hAnsi="Segoe UI" w:cs="Segoe UI"/>
          <w:color w:val="24292E"/>
          <w:sz w:val="24"/>
          <w:szCs w:val="24"/>
        </w:rPr>
        <w:t>projects have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third of a chance of being cancelled, so in essence, there’s only a 50% chance of success when it comes to technology</w:t>
      </w:r>
      <w:r w:rsidR="00751853">
        <w:rPr>
          <w:rFonts w:ascii="Segoe UI" w:eastAsia="Times New Roman" w:hAnsi="Segoe UI" w:cs="Segoe UI"/>
          <w:color w:val="24292E"/>
          <w:sz w:val="24"/>
          <w:szCs w:val="24"/>
        </w:rPr>
        <w:t>. 100% Journalism campaigns have failed</w:t>
      </w:r>
      <w:r w:rsidR="00E755E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:rsidR="00F31BD5" w:rsidRPr="005A66D3" w:rsidRDefault="00F31BD5" w:rsidP="00F31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50FB" w:rsidRDefault="00C550FB" w:rsidP="00C550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F31BD5" w:rsidRPr="00F31BD5" w:rsidRDefault="00F31BD5" w:rsidP="00F31BD5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 pool is not large enough to make a</w:t>
      </w:r>
      <w:r w:rsidR="00F57064">
        <w:rPr>
          <w:rFonts w:ascii="Segoe UI" w:eastAsia="Times New Roman" w:hAnsi="Segoe UI" w:cs="Segoe UI"/>
          <w:color w:val="24292E"/>
          <w:sz w:val="24"/>
          <w:szCs w:val="24"/>
        </w:rPr>
        <w:t>n accurate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conclusion. </w:t>
      </w:r>
      <w:r w:rsidR="00B63582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get accurate data, </w:t>
      </w:r>
      <w:r w:rsidR="00754A1B">
        <w:rPr>
          <w:rFonts w:ascii="Segoe UI" w:eastAsia="Times New Roman" w:hAnsi="Segoe UI" w:cs="Segoe UI"/>
          <w:color w:val="24292E"/>
          <w:sz w:val="24"/>
          <w:szCs w:val="24"/>
        </w:rPr>
        <w:t xml:space="preserve">we might want to consider </w:t>
      </w:r>
      <w:r w:rsidR="00B63582">
        <w:rPr>
          <w:rFonts w:ascii="Segoe UI" w:eastAsia="Times New Roman" w:hAnsi="Segoe UI" w:cs="Segoe UI"/>
          <w:color w:val="24292E"/>
          <w:sz w:val="24"/>
          <w:szCs w:val="24"/>
        </w:rPr>
        <w:t xml:space="preserve">referring multiple resources like </w:t>
      </w:r>
      <w:proofErr w:type="spellStart"/>
      <w:r w:rsidR="00B63582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="00B6358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C550FB" w:rsidRDefault="00C550FB" w:rsidP="00C550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234DF2" w:rsidRPr="00234DF2" w:rsidRDefault="00234DF2" w:rsidP="00234DF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could track success rates by comparing them to countries as in seeing which countries had higher success rates </w:t>
      </w:r>
    </w:p>
    <w:p w:rsidR="009C0341" w:rsidRDefault="009C0341"/>
    <w:sectPr w:rsidR="009C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99"/>
    <w:multiLevelType w:val="multilevel"/>
    <w:tmpl w:val="5BC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E3BA7"/>
    <w:multiLevelType w:val="multilevel"/>
    <w:tmpl w:val="835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30735"/>
    <w:multiLevelType w:val="multilevel"/>
    <w:tmpl w:val="4D5C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D5EFC"/>
    <w:multiLevelType w:val="multilevel"/>
    <w:tmpl w:val="7EE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B"/>
    <w:rsid w:val="00234DF2"/>
    <w:rsid w:val="00483B8F"/>
    <w:rsid w:val="005A66D3"/>
    <w:rsid w:val="005D7AEB"/>
    <w:rsid w:val="00751853"/>
    <w:rsid w:val="00754A1B"/>
    <w:rsid w:val="009C0341"/>
    <w:rsid w:val="00B63582"/>
    <w:rsid w:val="00C550FB"/>
    <w:rsid w:val="00E755E9"/>
    <w:rsid w:val="00F31BD5"/>
    <w:rsid w:val="00F5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2D6A"/>
  <w15:docId w15:val="{4BA263CD-5413-480A-887B-5161FDBE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5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50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50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50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0FB"/>
    <w:rPr>
      <w:b/>
      <w:bCs/>
    </w:rPr>
  </w:style>
  <w:style w:type="paragraph" w:styleId="ListParagraph">
    <w:name w:val="List Paragraph"/>
    <w:basedOn w:val="Normal"/>
    <w:uiPriority w:val="34"/>
    <w:qFormat/>
    <w:rsid w:val="005A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 Dougherty</dc:creator>
  <cp:lastModifiedBy>roshnichainani@outlook.com</cp:lastModifiedBy>
  <cp:revision>3</cp:revision>
  <dcterms:created xsi:type="dcterms:W3CDTF">2019-04-27T14:08:00Z</dcterms:created>
  <dcterms:modified xsi:type="dcterms:W3CDTF">2019-04-28T03:10:00Z</dcterms:modified>
</cp:coreProperties>
</file>