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6F49C" w14:textId="77777777" w:rsidR="00BA08A8" w:rsidRDefault="00BA08A8" w:rsidP="00BA08A8">
      <w:pPr>
        <w:pStyle w:val="Title"/>
        <w:jc w:val="center"/>
        <w:rPr>
          <w:rFonts w:ascii="Times New Roman" w:hAnsi="Times New Roman" w:cs="Times New Roman"/>
          <w:sz w:val="32"/>
          <w:szCs w:val="32"/>
        </w:rPr>
      </w:pPr>
    </w:p>
    <w:p w14:paraId="4D1A8230" w14:textId="77777777" w:rsidR="00BA08A8" w:rsidRDefault="00BA08A8" w:rsidP="00BA08A8">
      <w:pPr>
        <w:pStyle w:val="Title"/>
        <w:jc w:val="center"/>
        <w:rPr>
          <w:rFonts w:ascii="Times New Roman" w:hAnsi="Times New Roman" w:cs="Times New Roman"/>
          <w:sz w:val="32"/>
          <w:szCs w:val="32"/>
        </w:rPr>
      </w:pPr>
    </w:p>
    <w:p w14:paraId="07918686" w14:textId="77777777" w:rsidR="00BA08A8" w:rsidRDefault="00BA08A8" w:rsidP="00BA08A8">
      <w:pPr>
        <w:pStyle w:val="Title"/>
        <w:jc w:val="center"/>
        <w:rPr>
          <w:rFonts w:ascii="Times New Roman" w:hAnsi="Times New Roman" w:cs="Times New Roman"/>
          <w:sz w:val="32"/>
          <w:szCs w:val="32"/>
        </w:rPr>
      </w:pPr>
    </w:p>
    <w:p w14:paraId="31797012" w14:textId="77777777" w:rsidR="00BA08A8" w:rsidRDefault="00BA08A8" w:rsidP="00BA08A8">
      <w:pPr>
        <w:pStyle w:val="Title"/>
        <w:jc w:val="center"/>
        <w:rPr>
          <w:rFonts w:ascii="Times New Roman" w:hAnsi="Times New Roman" w:cs="Times New Roman"/>
          <w:sz w:val="32"/>
          <w:szCs w:val="32"/>
        </w:rPr>
      </w:pPr>
    </w:p>
    <w:p w14:paraId="4E58A97F" w14:textId="77777777" w:rsidR="00BA08A8" w:rsidRDefault="00BA08A8" w:rsidP="00BA08A8">
      <w:pPr>
        <w:pStyle w:val="Title"/>
        <w:jc w:val="center"/>
        <w:rPr>
          <w:rFonts w:ascii="Times New Roman" w:hAnsi="Times New Roman" w:cs="Times New Roman"/>
          <w:sz w:val="32"/>
          <w:szCs w:val="32"/>
        </w:rPr>
      </w:pPr>
    </w:p>
    <w:p w14:paraId="4157ED71" w14:textId="77777777" w:rsidR="00BA08A8" w:rsidRDefault="00BA08A8" w:rsidP="00BA08A8">
      <w:pPr>
        <w:pStyle w:val="Title"/>
        <w:jc w:val="center"/>
        <w:rPr>
          <w:rFonts w:ascii="Times New Roman" w:hAnsi="Times New Roman" w:cs="Times New Roman"/>
          <w:sz w:val="32"/>
          <w:szCs w:val="32"/>
        </w:rPr>
      </w:pPr>
    </w:p>
    <w:p w14:paraId="68A4DCAD" w14:textId="77777777" w:rsidR="00BA08A8" w:rsidRDefault="00BA08A8" w:rsidP="00BA08A8">
      <w:pPr>
        <w:pStyle w:val="Title"/>
        <w:jc w:val="center"/>
        <w:rPr>
          <w:rFonts w:ascii="Times New Roman" w:hAnsi="Times New Roman" w:cs="Times New Roman"/>
          <w:sz w:val="32"/>
          <w:szCs w:val="32"/>
        </w:rPr>
      </w:pPr>
    </w:p>
    <w:p w14:paraId="7CAFF2A8" w14:textId="584E7FAD" w:rsidR="00BA08A8" w:rsidRDefault="00BA08A8" w:rsidP="00BA08A8">
      <w:pPr>
        <w:pStyle w:val="Title"/>
        <w:jc w:val="center"/>
        <w:rPr>
          <w:rFonts w:ascii="Times New Roman" w:hAnsi="Times New Roman" w:cs="Times New Roman"/>
          <w:sz w:val="96"/>
          <w:szCs w:val="96"/>
        </w:rPr>
      </w:pPr>
      <w:r w:rsidRPr="00BA08A8">
        <w:rPr>
          <w:rFonts w:ascii="Times New Roman" w:hAnsi="Times New Roman" w:cs="Times New Roman"/>
          <w:sz w:val="96"/>
          <w:szCs w:val="96"/>
        </w:rPr>
        <w:t xml:space="preserve">ITSM </w:t>
      </w:r>
    </w:p>
    <w:p w14:paraId="42EF0327" w14:textId="77777777" w:rsidR="00BA08A8" w:rsidRPr="00BA08A8" w:rsidRDefault="00BA08A8" w:rsidP="00BA08A8"/>
    <w:p w14:paraId="561A8781" w14:textId="3B3A571E" w:rsidR="00BA08A8" w:rsidRPr="00BA08A8" w:rsidRDefault="00BA08A8" w:rsidP="00BA08A8">
      <w:pPr>
        <w:jc w:val="center"/>
        <w:rPr>
          <w:rFonts w:ascii="Times New Roman" w:hAnsi="Times New Roman" w:cs="Times New Roman"/>
          <w:sz w:val="96"/>
          <w:szCs w:val="96"/>
        </w:rPr>
      </w:pPr>
      <w:r w:rsidRPr="00BA08A8">
        <w:rPr>
          <w:rFonts w:ascii="Times New Roman" w:hAnsi="Times New Roman" w:cs="Times New Roman"/>
          <w:sz w:val="96"/>
          <w:szCs w:val="96"/>
        </w:rPr>
        <w:t xml:space="preserve">Call Analysis </w:t>
      </w:r>
    </w:p>
    <w:p w14:paraId="006421C4" w14:textId="63287A2C" w:rsidR="00BA08A8" w:rsidRDefault="00BA08A8" w:rsidP="00BA08A8">
      <w:pPr>
        <w:jc w:val="center"/>
        <w:rPr>
          <w:rFonts w:ascii="Times New Roman" w:hAnsi="Times New Roman" w:cs="Times New Roman"/>
          <w:sz w:val="96"/>
          <w:szCs w:val="96"/>
        </w:rPr>
      </w:pPr>
      <w:r w:rsidRPr="00BA08A8">
        <w:rPr>
          <w:rFonts w:ascii="Times New Roman" w:hAnsi="Times New Roman" w:cs="Times New Roman"/>
          <w:sz w:val="96"/>
          <w:szCs w:val="96"/>
        </w:rPr>
        <w:t xml:space="preserve">Report </w:t>
      </w:r>
    </w:p>
    <w:p w14:paraId="797CE85E" w14:textId="77777777" w:rsidR="00BA08A8" w:rsidRDefault="00BA08A8" w:rsidP="00BA08A8">
      <w:pPr>
        <w:jc w:val="center"/>
        <w:rPr>
          <w:rFonts w:ascii="Times New Roman" w:hAnsi="Times New Roman" w:cs="Times New Roman"/>
          <w:sz w:val="32"/>
          <w:szCs w:val="32"/>
        </w:rPr>
      </w:pPr>
    </w:p>
    <w:p w14:paraId="28E6332B" w14:textId="7C5A0F93" w:rsidR="00BA08A8" w:rsidRDefault="00BA08A8" w:rsidP="00BA08A8">
      <w:pPr>
        <w:jc w:val="center"/>
        <w:rPr>
          <w:rFonts w:ascii="Times New Roman" w:hAnsi="Times New Roman" w:cs="Times New Roman"/>
          <w:sz w:val="32"/>
          <w:szCs w:val="32"/>
        </w:rPr>
      </w:pPr>
      <w:r>
        <w:rPr>
          <w:rFonts w:ascii="Times New Roman" w:hAnsi="Times New Roman" w:cs="Times New Roman"/>
          <w:sz w:val="32"/>
          <w:szCs w:val="32"/>
        </w:rPr>
        <w:t xml:space="preserve">Submitted By </w:t>
      </w:r>
    </w:p>
    <w:p w14:paraId="7B5156CF" w14:textId="331AF80C" w:rsidR="00BA08A8" w:rsidRDefault="00BA08A8" w:rsidP="00BA08A8">
      <w:pPr>
        <w:jc w:val="center"/>
        <w:rPr>
          <w:rFonts w:ascii="Times New Roman" w:hAnsi="Times New Roman" w:cs="Times New Roman"/>
          <w:sz w:val="32"/>
          <w:szCs w:val="32"/>
        </w:rPr>
      </w:pPr>
      <w:r w:rsidRPr="00BA08A8">
        <w:rPr>
          <w:rFonts w:ascii="Times New Roman" w:hAnsi="Times New Roman" w:cs="Times New Roman"/>
          <w:sz w:val="32"/>
          <w:szCs w:val="32"/>
        </w:rPr>
        <w:t>Roshini Muthu</w:t>
      </w:r>
    </w:p>
    <w:p w14:paraId="719E340E" w14:textId="77777777" w:rsidR="005B5273" w:rsidRDefault="005B5273" w:rsidP="00BA08A8">
      <w:pPr>
        <w:jc w:val="center"/>
        <w:rPr>
          <w:rFonts w:ascii="Times New Roman" w:hAnsi="Times New Roman" w:cs="Times New Roman"/>
          <w:sz w:val="32"/>
          <w:szCs w:val="32"/>
        </w:rPr>
      </w:pPr>
    </w:p>
    <w:p w14:paraId="76A64283" w14:textId="77777777" w:rsidR="005B5273" w:rsidRDefault="005B5273" w:rsidP="00BA08A8">
      <w:pPr>
        <w:jc w:val="center"/>
        <w:rPr>
          <w:rFonts w:ascii="Times New Roman" w:hAnsi="Times New Roman" w:cs="Times New Roman"/>
          <w:sz w:val="32"/>
          <w:szCs w:val="32"/>
        </w:rPr>
      </w:pPr>
    </w:p>
    <w:p w14:paraId="71E4FB4A" w14:textId="77777777" w:rsidR="005B5273" w:rsidRDefault="005B5273" w:rsidP="00BA08A8">
      <w:pPr>
        <w:jc w:val="center"/>
        <w:rPr>
          <w:rFonts w:ascii="Times New Roman" w:hAnsi="Times New Roman" w:cs="Times New Roman"/>
          <w:sz w:val="32"/>
          <w:szCs w:val="32"/>
        </w:rPr>
      </w:pPr>
    </w:p>
    <w:p w14:paraId="4189D766" w14:textId="77777777" w:rsidR="005B5273" w:rsidRDefault="005B5273" w:rsidP="00BA08A8">
      <w:pPr>
        <w:jc w:val="center"/>
        <w:rPr>
          <w:rFonts w:ascii="Times New Roman" w:hAnsi="Times New Roman" w:cs="Times New Roman"/>
          <w:sz w:val="32"/>
          <w:szCs w:val="32"/>
        </w:rPr>
      </w:pPr>
    </w:p>
    <w:p w14:paraId="40D8E95A" w14:textId="77777777" w:rsidR="005B5273" w:rsidRDefault="005B5273" w:rsidP="00BA08A8">
      <w:pPr>
        <w:jc w:val="center"/>
        <w:rPr>
          <w:rFonts w:ascii="Times New Roman" w:hAnsi="Times New Roman" w:cs="Times New Roman"/>
          <w:sz w:val="32"/>
          <w:szCs w:val="32"/>
        </w:rPr>
      </w:pPr>
    </w:p>
    <w:p w14:paraId="3ECDEAD8" w14:textId="77777777" w:rsidR="005B5273" w:rsidRDefault="005B5273" w:rsidP="00BA08A8">
      <w:pPr>
        <w:jc w:val="center"/>
        <w:rPr>
          <w:rFonts w:ascii="Times New Roman" w:hAnsi="Times New Roman" w:cs="Times New Roman"/>
          <w:sz w:val="32"/>
          <w:szCs w:val="32"/>
        </w:rPr>
      </w:pPr>
    </w:p>
    <w:p w14:paraId="19C0D758" w14:textId="77777777" w:rsidR="005B5273" w:rsidRDefault="005B5273" w:rsidP="00BA08A8">
      <w:pPr>
        <w:jc w:val="center"/>
        <w:rPr>
          <w:rFonts w:ascii="Times New Roman" w:hAnsi="Times New Roman" w:cs="Times New Roman"/>
          <w:sz w:val="32"/>
          <w:szCs w:val="32"/>
        </w:rPr>
      </w:pPr>
    </w:p>
    <w:p w14:paraId="4BABA977" w14:textId="77777777" w:rsidR="005B5273" w:rsidRDefault="005B5273" w:rsidP="00BA08A8">
      <w:pPr>
        <w:jc w:val="center"/>
        <w:rPr>
          <w:rFonts w:ascii="Times New Roman" w:hAnsi="Times New Roman" w:cs="Times New Roman"/>
          <w:sz w:val="32"/>
          <w:szCs w:val="32"/>
        </w:rPr>
      </w:pPr>
    </w:p>
    <w:p w14:paraId="3F9F0981" w14:textId="77777777" w:rsidR="005B5273" w:rsidRDefault="005B5273" w:rsidP="00BA08A8">
      <w:pPr>
        <w:jc w:val="center"/>
        <w:rPr>
          <w:rFonts w:ascii="Times New Roman" w:hAnsi="Times New Roman" w:cs="Times New Roman"/>
          <w:sz w:val="32"/>
          <w:szCs w:val="32"/>
        </w:rPr>
      </w:pPr>
    </w:p>
    <w:p w14:paraId="518B8DEC" w14:textId="77777777" w:rsidR="005B5273" w:rsidRDefault="005B5273" w:rsidP="00BA08A8">
      <w:pPr>
        <w:jc w:val="center"/>
        <w:rPr>
          <w:rFonts w:ascii="Times New Roman" w:hAnsi="Times New Roman" w:cs="Times New Roman"/>
          <w:sz w:val="32"/>
          <w:szCs w:val="32"/>
        </w:rPr>
      </w:pPr>
    </w:p>
    <w:p w14:paraId="0A857B26" w14:textId="77777777" w:rsidR="005B5273" w:rsidRPr="003F65D6" w:rsidRDefault="005B5273" w:rsidP="005B5273">
      <w:pPr>
        <w:jc w:val="center"/>
        <w:rPr>
          <w:rFonts w:ascii="Times New Roman" w:hAnsi="Times New Roman" w:cs="Times New Roman"/>
          <w:b/>
          <w:bCs/>
          <w:i/>
          <w:iCs/>
          <w:sz w:val="32"/>
          <w:szCs w:val="32"/>
          <w:u w:val="single"/>
        </w:rPr>
      </w:pPr>
      <w:r w:rsidRPr="003F65D6">
        <w:rPr>
          <w:rFonts w:ascii="Times New Roman" w:hAnsi="Times New Roman" w:cs="Times New Roman"/>
          <w:b/>
          <w:bCs/>
          <w:i/>
          <w:iCs/>
          <w:sz w:val="32"/>
          <w:szCs w:val="32"/>
          <w:u w:val="single"/>
        </w:rPr>
        <w:lastRenderedPageBreak/>
        <w:t>TABLE OF CONTENTS</w:t>
      </w:r>
    </w:p>
    <w:p w14:paraId="67A6249A" w14:textId="77777777" w:rsidR="005B5273" w:rsidRDefault="005B5273" w:rsidP="00BA08A8">
      <w:pPr>
        <w:jc w:val="center"/>
        <w:rPr>
          <w:rFonts w:ascii="Times New Roman" w:hAnsi="Times New Roman" w:cs="Times New Roman"/>
          <w:sz w:val="32"/>
          <w:szCs w:val="32"/>
        </w:rPr>
      </w:pPr>
    </w:p>
    <w:p w14:paraId="2DAFCA22" w14:textId="77777777" w:rsidR="005B5273" w:rsidRDefault="005B5273" w:rsidP="00BA08A8">
      <w:pPr>
        <w:jc w:val="center"/>
        <w:rPr>
          <w:rFonts w:ascii="Times New Roman" w:hAnsi="Times New Roman" w:cs="Times New Roman"/>
          <w:sz w:val="32"/>
          <w:szCs w:val="32"/>
        </w:rPr>
      </w:pPr>
    </w:p>
    <w:tbl>
      <w:tblPr>
        <w:tblStyle w:val="TableGridLight"/>
        <w:tblW w:w="8847" w:type="dxa"/>
        <w:tblLook w:val="04A0" w:firstRow="1" w:lastRow="0" w:firstColumn="1" w:lastColumn="0" w:noHBand="0" w:noVBand="1"/>
      </w:tblPr>
      <w:tblGrid>
        <w:gridCol w:w="1357"/>
        <w:gridCol w:w="5856"/>
        <w:gridCol w:w="1634"/>
      </w:tblGrid>
      <w:tr w:rsidR="005B5273" w14:paraId="2506055A" w14:textId="77777777" w:rsidTr="00B951B1">
        <w:trPr>
          <w:trHeight w:val="1061"/>
        </w:trPr>
        <w:tc>
          <w:tcPr>
            <w:tcW w:w="1357" w:type="dxa"/>
          </w:tcPr>
          <w:p w14:paraId="2A9B6B60" w14:textId="75F030B2" w:rsidR="005B5273" w:rsidRDefault="005B5273" w:rsidP="005B5273">
            <w:pPr>
              <w:jc w:val="center"/>
              <w:rPr>
                <w:rFonts w:ascii="Times New Roman" w:hAnsi="Times New Roman" w:cs="Times New Roman"/>
                <w:sz w:val="32"/>
                <w:szCs w:val="32"/>
              </w:rPr>
            </w:pPr>
            <w:r w:rsidRPr="003F65D6">
              <w:rPr>
                <w:rFonts w:ascii="Times New Roman" w:hAnsi="Times New Roman" w:cs="Times New Roman"/>
                <w:color w:val="000000" w:themeColor="text1"/>
                <w:sz w:val="30"/>
                <w:szCs w:val="30"/>
              </w:rPr>
              <w:t>S NO</w:t>
            </w:r>
          </w:p>
        </w:tc>
        <w:tc>
          <w:tcPr>
            <w:tcW w:w="5856" w:type="dxa"/>
          </w:tcPr>
          <w:p w14:paraId="277312F3" w14:textId="1A89200E" w:rsidR="005B5273" w:rsidRDefault="005B5273" w:rsidP="005B5273">
            <w:pPr>
              <w:jc w:val="center"/>
              <w:rPr>
                <w:rFonts w:ascii="Times New Roman" w:hAnsi="Times New Roman" w:cs="Times New Roman"/>
                <w:sz w:val="32"/>
                <w:szCs w:val="32"/>
              </w:rPr>
            </w:pPr>
            <w:r w:rsidRPr="003F65D6">
              <w:rPr>
                <w:rFonts w:ascii="Times New Roman" w:hAnsi="Times New Roman" w:cs="Times New Roman"/>
                <w:color w:val="000000" w:themeColor="text1"/>
                <w:sz w:val="30"/>
                <w:szCs w:val="30"/>
              </w:rPr>
              <w:t>DASHBOARD NAME</w:t>
            </w:r>
          </w:p>
        </w:tc>
        <w:tc>
          <w:tcPr>
            <w:tcW w:w="1634" w:type="dxa"/>
          </w:tcPr>
          <w:p w14:paraId="04AABC4A" w14:textId="199F6CDD" w:rsidR="005B5273" w:rsidRDefault="005B5273" w:rsidP="005B5273">
            <w:pPr>
              <w:jc w:val="center"/>
              <w:rPr>
                <w:rFonts w:ascii="Times New Roman" w:hAnsi="Times New Roman" w:cs="Times New Roman"/>
                <w:sz w:val="32"/>
                <w:szCs w:val="32"/>
              </w:rPr>
            </w:pPr>
            <w:r w:rsidRPr="003F65D6">
              <w:rPr>
                <w:rFonts w:ascii="Times New Roman" w:hAnsi="Times New Roman" w:cs="Times New Roman"/>
                <w:color w:val="000000" w:themeColor="text1"/>
                <w:sz w:val="30"/>
                <w:szCs w:val="30"/>
              </w:rPr>
              <w:t>PAGE NO</w:t>
            </w:r>
          </w:p>
        </w:tc>
      </w:tr>
      <w:tr w:rsidR="005B5273" w14:paraId="06325ACA" w14:textId="77777777" w:rsidTr="00B951B1">
        <w:trPr>
          <w:trHeight w:val="1061"/>
        </w:trPr>
        <w:tc>
          <w:tcPr>
            <w:tcW w:w="1357" w:type="dxa"/>
          </w:tcPr>
          <w:p w14:paraId="73081673" w14:textId="77777777" w:rsidR="005B5273" w:rsidRPr="005B5273" w:rsidRDefault="005B5273" w:rsidP="005B5273">
            <w:pPr>
              <w:pStyle w:val="ListParagraph"/>
              <w:numPr>
                <w:ilvl w:val="0"/>
                <w:numId w:val="1"/>
              </w:numPr>
              <w:jc w:val="center"/>
              <w:rPr>
                <w:rFonts w:ascii="Times New Roman" w:hAnsi="Times New Roman" w:cs="Times New Roman"/>
                <w:sz w:val="32"/>
                <w:szCs w:val="32"/>
              </w:rPr>
            </w:pPr>
          </w:p>
        </w:tc>
        <w:tc>
          <w:tcPr>
            <w:tcW w:w="5856" w:type="dxa"/>
          </w:tcPr>
          <w:p w14:paraId="185221EE" w14:textId="5A3AAE76" w:rsidR="005B5273" w:rsidRDefault="005B5273" w:rsidP="005B5273">
            <w:pPr>
              <w:jc w:val="center"/>
              <w:rPr>
                <w:rFonts w:ascii="Times New Roman" w:hAnsi="Times New Roman" w:cs="Times New Roman"/>
                <w:sz w:val="32"/>
                <w:szCs w:val="32"/>
              </w:rPr>
            </w:pPr>
            <w:r w:rsidRPr="005B5273">
              <w:rPr>
                <w:rFonts w:ascii="Times New Roman" w:hAnsi="Times New Roman" w:cs="Times New Roman"/>
                <w:sz w:val="32"/>
                <w:szCs w:val="32"/>
              </w:rPr>
              <w:t>Call Management Overview</w:t>
            </w:r>
          </w:p>
        </w:tc>
        <w:tc>
          <w:tcPr>
            <w:tcW w:w="1634" w:type="dxa"/>
          </w:tcPr>
          <w:p w14:paraId="21EC6D85" w14:textId="623AABD8" w:rsidR="005B5273" w:rsidRDefault="001D43D7" w:rsidP="005B5273">
            <w:pPr>
              <w:jc w:val="center"/>
              <w:rPr>
                <w:rFonts w:ascii="Times New Roman" w:hAnsi="Times New Roman" w:cs="Times New Roman"/>
                <w:sz w:val="32"/>
                <w:szCs w:val="32"/>
              </w:rPr>
            </w:pPr>
            <w:r>
              <w:rPr>
                <w:rFonts w:ascii="Times New Roman" w:hAnsi="Times New Roman" w:cs="Times New Roman"/>
                <w:sz w:val="32"/>
                <w:szCs w:val="32"/>
              </w:rPr>
              <w:t>3</w:t>
            </w:r>
          </w:p>
        </w:tc>
      </w:tr>
      <w:tr w:rsidR="005B5273" w14:paraId="3A2535FD" w14:textId="77777777" w:rsidTr="00B951B1">
        <w:trPr>
          <w:trHeight w:val="1032"/>
        </w:trPr>
        <w:tc>
          <w:tcPr>
            <w:tcW w:w="1357" w:type="dxa"/>
          </w:tcPr>
          <w:p w14:paraId="54D1B832" w14:textId="77777777" w:rsidR="005B5273" w:rsidRPr="005B5273" w:rsidRDefault="005B5273" w:rsidP="005B5273">
            <w:pPr>
              <w:pStyle w:val="ListParagraph"/>
              <w:numPr>
                <w:ilvl w:val="0"/>
                <w:numId w:val="1"/>
              </w:numPr>
              <w:jc w:val="center"/>
              <w:rPr>
                <w:rFonts w:ascii="Times New Roman" w:hAnsi="Times New Roman" w:cs="Times New Roman"/>
                <w:sz w:val="32"/>
                <w:szCs w:val="32"/>
              </w:rPr>
            </w:pPr>
          </w:p>
        </w:tc>
        <w:tc>
          <w:tcPr>
            <w:tcW w:w="5856" w:type="dxa"/>
          </w:tcPr>
          <w:p w14:paraId="0C943494" w14:textId="53F8D74F" w:rsidR="005B5273" w:rsidRDefault="005B5273" w:rsidP="005B5273">
            <w:pPr>
              <w:jc w:val="center"/>
              <w:rPr>
                <w:rFonts w:ascii="Times New Roman" w:hAnsi="Times New Roman" w:cs="Times New Roman"/>
                <w:sz w:val="32"/>
                <w:szCs w:val="32"/>
              </w:rPr>
            </w:pPr>
            <w:r w:rsidRPr="005B5273">
              <w:rPr>
                <w:rFonts w:ascii="Times New Roman" w:hAnsi="Times New Roman" w:cs="Times New Roman"/>
                <w:sz w:val="32"/>
                <w:szCs w:val="32"/>
              </w:rPr>
              <w:t>Asset Call Allocation</w:t>
            </w:r>
          </w:p>
        </w:tc>
        <w:tc>
          <w:tcPr>
            <w:tcW w:w="1634" w:type="dxa"/>
          </w:tcPr>
          <w:p w14:paraId="2CB1C026" w14:textId="7E3533AE" w:rsidR="005B5273" w:rsidRDefault="00C20E8A" w:rsidP="005B5273">
            <w:pPr>
              <w:jc w:val="center"/>
              <w:rPr>
                <w:rFonts w:ascii="Times New Roman" w:hAnsi="Times New Roman" w:cs="Times New Roman"/>
                <w:sz w:val="32"/>
                <w:szCs w:val="32"/>
              </w:rPr>
            </w:pPr>
            <w:r>
              <w:rPr>
                <w:rFonts w:ascii="Times New Roman" w:hAnsi="Times New Roman" w:cs="Times New Roman"/>
                <w:sz w:val="32"/>
                <w:szCs w:val="32"/>
              </w:rPr>
              <w:t>6</w:t>
            </w:r>
          </w:p>
        </w:tc>
      </w:tr>
      <w:tr w:rsidR="005B5273" w14:paraId="5DC351C3" w14:textId="77777777" w:rsidTr="00B951B1">
        <w:trPr>
          <w:trHeight w:val="1061"/>
        </w:trPr>
        <w:tc>
          <w:tcPr>
            <w:tcW w:w="1357" w:type="dxa"/>
          </w:tcPr>
          <w:p w14:paraId="40950FFD" w14:textId="77777777" w:rsidR="005B5273" w:rsidRPr="005B5273" w:rsidRDefault="005B5273" w:rsidP="005B5273">
            <w:pPr>
              <w:pStyle w:val="ListParagraph"/>
              <w:numPr>
                <w:ilvl w:val="0"/>
                <w:numId w:val="1"/>
              </w:numPr>
              <w:jc w:val="center"/>
              <w:rPr>
                <w:rFonts w:ascii="Times New Roman" w:hAnsi="Times New Roman" w:cs="Times New Roman"/>
                <w:sz w:val="32"/>
                <w:szCs w:val="32"/>
              </w:rPr>
            </w:pPr>
          </w:p>
        </w:tc>
        <w:tc>
          <w:tcPr>
            <w:tcW w:w="5856" w:type="dxa"/>
          </w:tcPr>
          <w:p w14:paraId="31933806" w14:textId="17E49DA3" w:rsidR="005B5273" w:rsidRDefault="005B5273" w:rsidP="005B5273">
            <w:pPr>
              <w:jc w:val="center"/>
              <w:rPr>
                <w:rFonts w:ascii="Times New Roman" w:hAnsi="Times New Roman" w:cs="Times New Roman"/>
                <w:sz w:val="32"/>
                <w:szCs w:val="32"/>
              </w:rPr>
            </w:pPr>
            <w:r w:rsidRPr="005B5273">
              <w:rPr>
                <w:rFonts w:ascii="Times New Roman" w:hAnsi="Times New Roman" w:cs="Times New Roman"/>
                <w:sz w:val="32"/>
                <w:szCs w:val="32"/>
              </w:rPr>
              <w:t>SLA Performance</w:t>
            </w:r>
          </w:p>
        </w:tc>
        <w:tc>
          <w:tcPr>
            <w:tcW w:w="1634" w:type="dxa"/>
          </w:tcPr>
          <w:p w14:paraId="77D91338" w14:textId="7E8107DE" w:rsidR="005B5273" w:rsidRDefault="00C20E8A" w:rsidP="005B5273">
            <w:pPr>
              <w:jc w:val="center"/>
              <w:rPr>
                <w:rFonts w:ascii="Times New Roman" w:hAnsi="Times New Roman" w:cs="Times New Roman"/>
                <w:sz w:val="32"/>
                <w:szCs w:val="32"/>
              </w:rPr>
            </w:pPr>
            <w:r>
              <w:rPr>
                <w:rFonts w:ascii="Times New Roman" w:hAnsi="Times New Roman" w:cs="Times New Roman"/>
                <w:sz w:val="32"/>
                <w:szCs w:val="32"/>
              </w:rPr>
              <w:t>10</w:t>
            </w:r>
          </w:p>
        </w:tc>
      </w:tr>
      <w:tr w:rsidR="005B5273" w14:paraId="4468C41A" w14:textId="77777777" w:rsidTr="00B951B1">
        <w:trPr>
          <w:trHeight w:val="1061"/>
        </w:trPr>
        <w:tc>
          <w:tcPr>
            <w:tcW w:w="1357" w:type="dxa"/>
          </w:tcPr>
          <w:p w14:paraId="2924A0F3" w14:textId="77777777" w:rsidR="005B5273" w:rsidRPr="005B5273" w:rsidRDefault="005B5273" w:rsidP="005B5273">
            <w:pPr>
              <w:pStyle w:val="ListParagraph"/>
              <w:numPr>
                <w:ilvl w:val="0"/>
                <w:numId w:val="1"/>
              </w:numPr>
              <w:jc w:val="center"/>
              <w:rPr>
                <w:rFonts w:ascii="Times New Roman" w:hAnsi="Times New Roman" w:cs="Times New Roman"/>
                <w:sz w:val="32"/>
                <w:szCs w:val="32"/>
              </w:rPr>
            </w:pPr>
          </w:p>
        </w:tc>
        <w:tc>
          <w:tcPr>
            <w:tcW w:w="5856" w:type="dxa"/>
          </w:tcPr>
          <w:p w14:paraId="7D3F4E75" w14:textId="1FE6E9E0" w:rsidR="005B5273" w:rsidRDefault="005B5273" w:rsidP="005B5273">
            <w:pPr>
              <w:jc w:val="center"/>
              <w:rPr>
                <w:rFonts w:ascii="Times New Roman" w:hAnsi="Times New Roman" w:cs="Times New Roman"/>
                <w:sz w:val="32"/>
                <w:szCs w:val="32"/>
              </w:rPr>
            </w:pPr>
            <w:r w:rsidRPr="005B5273">
              <w:rPr>
                <w:rFonts w:ascii="Times New Roman" w:hAnsi="Times New Roman" w:cs="Times New Roman"/>
                <w:sz w:val="32"/>
                <w:szCs w:val="32"/>
              </w:rPr>
              <w:t>Technician</w:t>
            </w:r>
            <w:r w:rsidRPr="005B5273">
              <w:rPr>
                <w:rFonts w:ascii="Times New Roman" w:hAnsi="Times New Roman" w:cs="Times New Roman"/>
                <w:sz w:val="32"/>
                <w:szCs w:val="32"/>
              </w:rPr>
              <w:t xml:space="preserve"> Performance</w:t>
            </w:r>
          </w:p>
        </w:tc>
        <w:tc>
          <w:tcPr>
            <w:tcW w:w="1634" w:type="dxa"/>
          </w:tcPr>
          <w:p w14:paraId="00B1E9F3" w14:textId="3717DDA3" w:rsidR="005B5273" w:rsidRDefault="00C20E8A" w:rsidP="005B5273">
            <w:pPr>
              <w:jc w:val="center"/>
              <w:rPr>
                <w:rFonts w:ascii="Times New Roman" w:hAnsi="Times New Roman" w:cs="Times New Roman"/>
                <w:sz w:val="32"/>
                <w:szCs w:val="32"/>
              </w:rPr>
            </w:pPr>
            <w:r>
              <w:rPr>
                <w:rFonts w:ascii="Times New Roman" w:hAnsi="Times New Roman" w:cs="Times New Roman"/>
                <w:sz w:val="32"/>
                <w:szCs w:val="32"/>
              </w:rPr>
              <w:t>13</w:t>
            </w:r>
          </w:p>
        </w:tc>
      </w:tr>
      <w:tr w:rsidR="005B5273" w14:paraId="503B7A2E" w14:textId="77777777" w:rsidTr="00B951B1">
        <w:trPr>
          <w:trHeight w:val="1061"/>
        </w:trPr>
        <w:tc>
          <w:tcPr>
            <w:tcW w:w="1357" w:type="dxa"/>
          </w:tcPr>
          <w:p w14:paraId="0237F576" w14:textId="77777777" w:rsidR="005B5273" w:rsidRPr="005B5273" w:rsidRDefault="005B5273" w:rsidP="005B5273">
            <w:pPr>
              <w:pStyle w:val="ListParagraph"/>
              <w:numPr>
                <w:ilvl w:val="0"/>
                <w:numId w:val="1"/>
              </w:numPr>
              <w:jc w:val="center"/>
              <w:rPr>
                <w:rFonts w:ascii="Times New Roman" w:hAnsi="Times New Roman" w:cs="Times New Roman"/>
                <w:sz w:val="32"/>
                <w:szCs w:val="32"/>
              </w:rPr>
            </w:pPr>
          </w:p>
        </w:tc>
        <w:tc>
          <w:tcPr>
            <w:tcW w:w="5856" w:type="dxa"/>
          </w:tcPr>
          <w:p w14:paraId="37D070E8" w14:textId="755DF2D0" w:rsidR="005B5273" w:rsidRDefault="007A2561" w:rsidP="005B5273">
            <w:pPr>
              <w:jc w:val="center"/>
              <w:rPr>
                <w:rFonts w:ascii="Times New Roman" w:hAnsi="Times New Roman" w:cs="Times New Roman"/>
                <w:sz w:val="32"/>
                <w:szCs w:val="32"/>
              </w:rPr>
            </w:pPr>
            <w:r w:rsidRPr="005B5273">
              <w:rPr>
                <w:rFonts w:ascii="Times New Roman" w:hAnsi="Times New Roman" w:cs="Times New Roman"/>
                <w:sz w:val="32"/>
                <w:szCs w:val="32"/>
              </w:rPr>
              <w:t>Feedback</w:t>
            </w:r>
            <w:r>
              <w:rPr>
                <w:rFonts w:ascii="Times New Roman" w:hAnsi="Times New Roman" w:cs="Times New Roman"/>
                <w:sz w:val="32"/>
                <w:szCs w:val="32"/>
              </w:rPr>
              <w:t xml:space="preserve"> of Service </w:t>
            </w:r>
          </w:p>
        </w:tc>
        <w:tc>
          <w:tcPr>
            <w:tcW w:w="1634" w:type="dxa"/>
          </w:tcPr>
          <w:p w14:paraId="5288413C" w14:textId="443FACCA" w:rsidR="005B5273" w:rsidRDefault="00C20E8A" w:rsidP="005B5273">
            <w:pPr>
              <w:jc w:val="center"/>
              <w:rPr>
                <w:rFonts w:ascii="Times New Roman" w:hAnsi="Times New Roman" w:cs="Times New Roman"/>
                <w:sz w:val="32"/>
                <w:szCs w:val="32"/>
              </w:rPr>
            </w:pPr>
            <w:r>
              <w:rPr>
                <w:rFonts w:ascii="Times New Roman" w:hAnsi="Times New Roman" w:cs="Times New Roman"/>
                <w:sz w:val="32"/>
                <w:szCs w:val="32"/>
              </w:rPr>
              <w:t>17</w:t>
            </w:r>
          </w:p>
        </w:tc>
      </w:tr>
    </w:tbl>
    <w:p w14:paraId="3EA0487E" w14:textId="77777777" w:rsidR="005B5273" w:rsidRDefault="005B5273" w:rsidP="00BA08A8">
      <w:pPr>
        <w:jc w:val="center"/>
        <w:rPr>
          <w:rFonts w:ascii="Times New Roman" w:hAnsi="Times New Roman" w:cs="Times New Roman"/>
          <w:sz w:val="32"/>
          <w:szCs w:val="32"/>
        </w:rPr>
      </w:pPr>
    </w:p>
    <w:p w14:paraId="174FE59C" w14:textId="77777777" w:rsidR="007A2561" w:rsidRDefault="007A2561" w:rsidP="00BA08A8">
      <w:pPr>
        <w:jc w:val="center"/>
        <w:rPr>
          <w:rFonts w:ascii="Times New Roman" w:hAnsi="Times New Roman" w:cs="Times New Roman"/>
          <w:sz w:val="32"/>
          <w:szCs w:val="32"/>
        </w:rPr>
      </w:pPr>
    </w:p>
    <w:p w14:paraId="79CE937F" w14:textId="77777777" w:rsidR="007A2561" w:rsidRDefault="007A2561" w:rsidP="00BA08A8">
      <w:pPr>
        <w:jc w:val="center"/>
        <w:rPr>
          <w:rFonts w:ascii="Times New Roman" w:hAnsi="Times New Roman" w:cs="Times New Roman"/>
          <w:sz w:val="32"/>
          <w:szCs w:val="32"/>
        </w:rPr>
      </w:pPr>
    </w:p>
    <w:p w14:paraId="075508FF" w14:textId="77777777" w:rsidR="007A2561" w:rsidRDefault="007A2561" w:rsidP="00BA08A8">
      <w:pPr>
        <w:jc w:val="center"/>
        <w:rPr>
          <w:rFonts w:ascii="Times New Roman" w:hAnsi="Times New Roman" w:cs="Times New Roman"/>
          <w:sz w:val="32"/>
          <w:szCs w:val="32"/>
        </w:rPr>
      </w:pPr>
    </w:p>
    <w:p w14:paraId="0DAF406C" w14:textId="77777777" w:rsidR="007A2561" w:rsidRDefault="007A2561" w:rsidP="00BA08A8">
      <w:pPr>
        <w:jc w:val="center"/>
        <w:rPr>
          <w:rFonts w:ascii="Times New Roman" w:hAnsi="Times New Roman" w:cs="Times New Roman"/>
          <w:sz w:val="32"/>
          <w:szCs w:val="32"/>
        </w:rPr>
      </w:pPr>
    </w:p>
    <w:p w14:paraId="2238ED31" w14:textId="77777777" w:rsidR="007A2561" w:rsidRDefault="007A2561" w:rsidP="00BA08A8">
      <w:pPr>
        <w:jc w:val="center"/>
        <w:rPr>
          <w:rFonts w:ascii="Times New Roman" w:hAnsi="Times New Roman" w:cs="Times New Roman"/>
          <w:sz w:val="32"/>
          <w:szCs w:val="32"/>
        </w:rPr>
      </w:pPr>
    </w:p>
    <w:p w14:paraId="270DC28A" w14:textId="77777777" w:rsidR="007A2561" w:rsidRDefault="007A2561" w:rsidP="00BA08A8">
      <w:pPr>
        <w:jc w:val="center"/>
        <w:rPr>
          <w:rFonts w:ascii="Times New Roman" w:hAnsi="Times New Roman" w:cs="Times New Roman"/>
          <w:sz w:val="32"/>
          <w:szCs w:val="32"/>
        </w:rPr>
      </w:pPr>
    </w:p>
    <w:p w14:paraId="351CA9DA" w14:textId="77777777" w:rsidR="007A2561" w:rsidRDefault="007A2561" w:rsidP="00BA08A8">
      <w:pPr>
        <w:jc w:val="center"/>
        <w:rPr>
          <w:rFonts w:ascii="Times New Roman" w:hAnsi="Times New Roman" w:cs="Times New Roman"/>
          <w:sz w:val="32"/>
          <w:szCs w:val="32"/>
        </w:rPr>
      </w:pPr>
    </w:p>
    <w:p w14:paraId="604E6F9A" w14:textId="77777777" w:rsidR="00A50D4A" w:rsidRDefault="00A50D4A" w:rsidP="00BA08A8">
      <w:pPr>
        <w:jc w:val="center"/>
        <w:rPr>
          <w:rFonts w:ascii="Times New Roman" w:hAnsi="Times New Roman" w:cs="Times New Roman"/>
          <w:sz w:val="32"/>
          <w:szCs w:val="32"/>
        </w:rPr>
      </w:pPr>
    </w:p>
    <w:p w14:paraId="230AEF66" w14:textId="77777777" w:rsidR="00A50D4A" w:rsidRDefault="00A50D4A" w:rsidP="00BA08A8">
      <w:pPr>
        <w:jc w:val="center"/>
        <w:rPr>
          <w:rFonts w:ascii="Times New Roman" w:hAnsi="Times New Roman" w:cs="Times New Roman"/>
          <w:sz w:val="32"/>
          <w:szCs w:val="32"/>
        </w:rPr>
      </w:pPr>
    </w:p>
    <w:p w14:paraId="2F700EE2" w14:textId="3C1C4189" w:rsidR="007A2561" w:rsidRDefault="007A2561" w:rsidP="00BA08A8">
      <w:pPr>
        <w:jc w:val="center"/>
        <w:rPr>
          <w:rFonts w:ascii="Times New Roman" w:hAnsi="Times New Roman" w:cs="Times New Roman"/>
          <w:sz w:val="32"/>
          <w:szCs w:val="32"/>
        </w:rPr>
      </w:pPr>
      <w:r w:rsidRPr="007A2561">
        <w:rPr>
          <w:rFonts w:ascii="Times New Roman" w:hAnsi="Times New Roman" w:cs="Times New Roman"/>
          <w:sz w:val="32"/>
          <w:szCs w:val="32"/>
        </w:rPr>
        <w:lastRenderedPageBreak/>
        <w:t>Call Management Overview</w:t>
      </w:r>
      <w:r>
        <w:rPr>
          <w:rFonts w:ascii="Times New Roman" w:hAnsi="Times New Roman" w:cs="Times New Roman"/>
          <w:sz w:val="32"/>
          <w:szCs w:val="32"/>
        </w:rPr>
        <w:t xml:space="preserve"> </w:t>
      </w:r>
    </w:p>
    <w:p w14:paraId="0A395581" w14:textId="1F71ECDA" w:rsidR="007A2561" w:rsidRDefault="007A2561" w:rsidP="00BA08A8">
      <w:pPr>
        <w:jc w:val="center"/>
        <w:rPr>
          <w:rFonts w:ascii="Times New Roman" w:hAnsi="Times New Roman" w:cs="Times New Roman"/>
          <w:sz w:val="32"/>
          <w:szCs w:val="32"/>
        </w:rPr>
      </w:pPr>
      <w:r w:rsidRPr="007A2561">
        <w:rPr>
          <w:rFonts w:ascii="Times New Roman" w:hAnsi="Times New Roman" w:cs="Times New Roman"/>
          <w:sz w:val="32"/>
          <w:szCs w:val="32"/>
        </w:rPr>
        <w:drawing>
          <wp:inline distT="0" distB="0" distL="0" distR="0" wp14:anchorId="70983737" wp14:editId="56643A99">
            <wp:extent cx="5731510" cy="3231515"/>
            <wp:effectExtent l="0" t="0" r="2540" b="6985"/>
            <wp:docPr id="132256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67135" name=""/>
                    <pic:cNvPicPr/>
                  </pic:nvPicPr>
                  <pic:blipFill>
                    <a:blip r:embed="rId5"/>
                    <a:stretch>
                      <a:fillRect/>
                    </a:stretch>
                  </pic:blipFill>
                  <pic:spPr>
                    <a:xfrm>
                      <a:off x="0" y="0"/>
                      <a:ext cx="5731510" cy="3231515"/>
                    </a:xfrm>
                    <a:prstGeom prst="rect">
                      <a:avLst/>
                    </a:prstGeom>
                  </pic:spPr>
                </pic:pic>
              </a:graphicData>
            </a:graphic>
          </wp:inline>
        </w:drawing>
      </w:r>
    </w:p>
    <w:p w14:paraId="78681B93" w14:textId="77777777" w:rsidR="007A2561" w:rsidRPr="00D72A24" w:rsidRDefault="007A2561" w:rsidP="007A2561">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7A2561">
        <w:rPr>
          <w:rFonts w:ascii="Times New Roman" w:eastAsia="Times New Roman" w:hAnsi="Times New Roman" w:cs="Times New Roman"/>
          <w:b/>
          <w:bCs/>
          <w:kern w:val="0"/>
          <w:sz w:val="32"/>
          <w:szCs w:val="32"/>
          <w:lang w:eastAsia="en-IN"/>
          <w14:ligatures w14:val="none"/>
        </w:rPr>
        <w:t>Summary Metrics</w:t>
      </w:r>
    </w:p>
    <w:p w14:paraId="17CD4C69" w14:textId="43719B85" w:rsidR="007A2561" w:rsidRPr="002A0838" w:rsidRDefault="007A2561" w:rsidP="007A2561">
      <w:pPr>
        <w:spacing w:before="100" w:beforeAutospacing="1" w:after="100" w:afterAutospacing="1" w:line="240" w:lineRule="auto"/>
        <w:outlineLvl w:val="1"/>
        <w:rPr>
          <w:rFonts w:ascii="Times New Roman" w:eastAsia="Times New Roman" w:hAnsi="Times New Roman" w:cs="Times New Roman"/>
          <w:b/>
          <w:bCs/>
          <w:kern w:val="0"/>
          <w:sz w:val="32"/>
          <w:szCs w:val="32"/>
          <w:u w:val="single"/>
          <w:lang w:eastAsia="en-IN"/>
          <w14:ligatures w14:val="none"/>
        </w:rPr>
      </w:pPr>
      <w:r w:rsidRPr="002A0838">
        <w:rPr>
          <w:rStyle w:val="Strong"/>
          <w:rFonts w:ascii="Times New Roman" w:hAnsi="Times New Roman" w:cs="Times New Roman"/>
          <w:b w:val="0"/>
          <w:bCs w:val="0"/>
        </w:rPr>
        <w:t>Overall Call Activity:</w:t>
      </w:r>
    </w:p>
    <w:p w14:paraId="39F923E6" w14:textId="77777777" w:rsidR="007A2561" w:rsidRPr="002A0838" w:rsidRDefault="007A2561" w:rsidP="007A2561">
      <w:pPr>
        <w:pStyle w:val="whitespace-normal"/>
        <w:numPr>
          <w:ilvl w:val="0"/>
          <w:numId w:val="3"/>
        </w:numPr>
      </w:pPr>
      <w:r w:rsidRPr="002A0838">
        <w:rPr>
          <w:rStyle w:val="Strong"/>
        </w:rPr>
        <w:t>Total Calls:</w:t>
      </w:r>
      <w:r w:rsidRPr="002A0838">
        <w:t xml:space="preserve"> 22 tickets</w:t>
      </w:r>
    </w:p>
    <w:p w14:paraId="25E2FA89" w14:textId="77777777" w:rsidR="007A2561" w:rsidRPr="002A0838" w:rsidRDefault="007A2561" w:rsidP="007A2561">
      <w:pPr>
        <w:pStyle w:val="whitespace-normal"/>
        <w:numPr>
          <w:ilvl w:val="0"/>
          <w:numId w:val="3"/>
        </w:numPr>
      </w:pPr>
      <w:r w:rsidRPr="002A0838">
        <w:rPr>
          <w:rStyle w:val="Strong"/>
        </w:rPr>
        <w:t>Closed Calls:</w:t>
      </w:r>
      <w:r w:rsidRPr="002A0838">
        <w:t xml:space="preserve"> 10 (45.45% resolution rate)</w:t>
      </w:r>
    </w:p>
    <w:p w14:paraId="0FB2144B" w14:textId="77777777" w:rsidR="007A2561" w:rsidRPr="002A0838" w:rsidRDefault="007A2561" w:rsidP="007A2561">
      <w:pPr>
        <w:pStyle w:val="whitespace-normal"/>
        <w:numPr>
          <w:ilvl w:val="0"/>
          <w:numId w:val="3"/>
        </w:numPr>
      </w:pPr>
      <w:r w:rsidRPr="002A0838">
        <w:rPr>
          <w:rStyle w:val="Strong"/>
        </w:rPr>
        <w:t>Open Calls:</w:t>
      </w:r>
      <w:r w:rsidRPr="002A0838">
        <w:t xml:space="preserve"> 12 (54.55% active workload)</w:t>
      </w:r>
    </w:p>
    <w:p w14:paraId="3DC12F67" w14:textId="3ADE4B37" w:rsidR="007A2561" w:rsidRPr="002A0838" w:rsidRDefault="007A2561" w:rsidP="007A2561">
      <w:pPr>
        <w:pStyle w:val="whitespace-normal"/>
        <w:numPr>
          <w:ilvl w:val="0"/>
          <w:numId w:val="3"/>
        </w:numPr>
      </w:pPr>
      <w:r w:rsidRPr="002A0838">
        <w:rPr>
          <w:rStyle w:val="Strong"/>
        </w:rPr>
        <w:t>Call Priority Distribution:</w:t>
      </w:r>
      <w:r w:rsidRPr="002A0838">
        <w:t xml:space="preserve"> 4 priority levels </w:t>
      </w:r>
      <w:r w:rsidRPr="002A0838">
        <w:t>tracked.</w:t>
      </w:r>
    </w:p>
    <w:p w14:paraId="37445810" w14:textId="4CFEEBC8" w:rsidR="007A2561" w:rsidRPr="002A0838" w:rsidRDefault="007A2561" w:rsidP="007A2561">
      <w:pPr>
        <w:pStyle w:val="whitespace-normal"/>
        <w:numPr>
          <w:ilvl w:val="0"/>
          <w:numId w:val="3"/>
        </w:numPr>
      </w:pPr>
      <w:r w:rsidRPr="002A0838">
        <w:rPr>
          <w:rStyle w:val="Strong"/>
        </w:rPr>
        <w:t>Call Categories:</w:t>
      </w:r>
      <w:r w:rsidRPr="002A0838">
        <w:t xml:space="preserve"> 6+ service categories </w:t>
      </w:r>
      <w:r w:rsidRPr="002A0838">
        <w:t>monitored.</w:t>
      </w:r>
    </w:p>
    <w:p w14:paraId="53F328E4" w14:textId="77777777" w:rsidR="007A2561" w:rsidRPr="002A0838" w:rsidRDefault="007A2561" w:rsidP="007A2561">
      <w:pPr>
        <w:pStyle w:val="whitespace-normal"/>
        <w:numPr>
          <w:ilvl w:val="0"/>
          <w:numId w:val="3"/>
        </w:numPr>
      </w:pPr>
      <w:r w:rsidRPr="002A0838">
        <w:rPr>
          <w:rStyle w:val="Strong"/>
        </w:rPr>
        <w:t>Status Types:</w:t>
      </w:r>
      <w:r w:rsidRPr="002A0838">
        <w:t xml:space="preserve"> 7 distinct workflow stages</w:t>
      </w:r>
    </w:p>
    <w:p w14:paraId="365C4F8B" w14:textId="77777777" w:rsidR="007A2561" w:rsidRPr="00D72A24" w:rsidRDefault="007A2561" w:rsidP="007A2561">
      <w:pPr>
        <w:pStyle w:val="Heading2"/>
        <w:rPr>
          <w:sz w:val="32"/>
          <w:szCs w:val="32"/>
        </w:rPr>
      </w:pPr>
      <w:r w:rsidRPr="00D72A24">
        <w:rPr>
          <w:sz w:val="32"/>
          <w:szCs w:val="32"/>
        </w:rPr>
        <w:t>Key Visualizations</w:t>
      </w:r>
    </w:p>
    <w:p w14:paraId="054B55BC" w14:textId="101AA597" w:rsidR="007A2561" w:rsidRDefault="007A2561" w:rsidP="007A2561">
      <w:pPr>
        <w:pStyle w:val="Heading3"/>
        <w:numPr>
          <w:ilvl w:val="0"/>
          <w:numId w:val="4"/>
        </w:numPr>
        <w:rPr>
          <w:rFonts w:ascii="Times New Roman" w:hAnsi="Times New Roman" w:cs="Times New Roman"/>
          <w:color w:val="000000" w:themeColor="text1"/>
        </w:rPr>
      </w:pPr>
      <w:r w:rsidRPr="007A2561">
        <w:rPr>
          <w:rFonts w:ascii="Times New Roman" w:hAnsi="Times New Roman" w:cs="Times New Roman"/>
          <w:b/>
          <w:bCs/>
          <w:color w:val="000000" w:themeColor="text1"/>
        </w:rPr>
        <w:t>Call Priority (Donut Chart)</w:t>
      </w:r>
      <w:r w:rsidRPr="007A2561">
        <w:rPr>
          <w:rFonts w:ascii="Times New Roman" w:hAnsi="Times New Roman" w:cs="Times New Roman"/>
          <w:color w:val="000000" w:themeColor="text1"/>
        </w:rPr>
        <w:t xml:space="preserve"> - </w:t>
      </w:r>
      <w:r w:rsidRPr="007A2561">
        <w:rPr>
          <w:rFonts w:ascii="Times New Roman" w:hAnsi="Times New Roman" w:cs="Times New Roman"/>
          <w:color w:val="000000" w:themeColor="text1"/>
        </w:rPr>
        <w:t xml:space="preserve">Shows the proportional distribution of calls across priority levels, enabling quick identification of urgency </w:t>
      </w:r>
      <w:r w:rsidRPr="007A2561">
        <w:rPr>
          <w:rFonts w:ascii="Times New Roman" w:hAnsi="Times New Roman" w:cs="Times New Roman"/>
          <w:color w:val="000000" w:themeColor="text1"/>
        </w:rPr>
        <w:t>patterns.</w:t>
      </w:r>
      <w:r w:rsidRPr="007A2561">
        <w:rPr>
          <w:rFonts w:ascii="Times New Roman" w:hAnsi="Times New Roman" w:cs="Times New Roman"/>
          <w:color w:val="000000" w:themeColor="text1"/>
        </w:rPr>
        <w:t xml:space="preserve"> </w:t>
      </w:r>
    </w:p>
    <w:p w14:paraId="1CE0AF81" w14:textId="77777777" w:rsidR="007A2561" w:rsidRPr="007A2561" w:rsidRDefault="007A2561" w:rsidP="007A2561"/>
    <w:tbl>
      <w:tblPr>
        <w:tblStyle w:val="GridTable4-Accent3"/>
        <w:tblW w:w="9622" w:type="dxa"/>
        <w:tblLook w:val="04A0" w:firstRow="1" w:lastRow="0" w:firstColumn="1" w:lastColumn="0" w:noHBand="0" w:noVBand="1"/>
      </w:tblPr>
      <w:tblGrid>
        <w:gridCol w:w="1633"/>
        <w:gridCol w:w="835"/>
        <w:gridCol w:w="1320"/>
        <w:gridCol w:w="5834"/>
      </w:tblGrid>
      <w:tr w:rsidR="007A2561" w:rsidRPr="007A2561" w14:paraId="62FF0A27" w14:textId="77777777" w:rsidTr="007A2561">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174496C9" w14:textId="77777777" w:rsidR="007A2561" w:rsidRPr="007A2561" w:rsidRDefault="007A2561" w:rsidP="007A2561">
            <w:pPr>
              <w:spacing w:after="0" w:line="240" w:lineRule="auto"/>
              <w:jc w:val="center"/>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Priority Level</w:t>
            </w:r>
          </w:p>
        </w:tc>
        <w:tc>
          <w:tcPr>
            <w:tcW w:w="0" w:type="auto"/>
            <w:hideMark/>
          </w:tcPr>
          <w:p w14:paraId="3D5957EA" w14:textId="77777777" w:rsidR="007A2561" w:rsidRPr="007A2561" w:rsidRDefault="007A2561" w:rsidP="007A256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4"/>
                <w:szCs w:val="24"/>
                <w:lang w:eastAsia="en-IN"/>
                <w14:ligatures w14:val="none"/>
              </w:rPr>
            </w:pPr>
            <w:r w:rsidRPr="007A2561">
              <w:rPr>
                <w:rFonts w:ascii="Times New Roman" w:eastAsia="Times New Roman" w:hAnsi="Times New Roman" w:cs="Times New Roman"/>
                <w:b w:val="0"/>
                <w:bCs w:val="0"/>
                <w:color w:val="000000" w:themeColor="text1"/>
                <w:kern w:val="0"/>
                <w:sz w:val="24"/>
                <w:szCs w:val="24"/>
                <w:lang w:eastAsia="en-IN"/>
                <w14:ligatures w14:val="none"/>
              </w:rPr>
              <w:t>Count</w:t>
            </w:r>
          </w:p>
        </w:tc>
        <w:tc>
          <w:tcPr>
            <w:tcW w:w="0" w:type="auto"/>
            <w:hideMark/>
          </w:tcPr>
          <w:p w14:paraId="278E7D02" w14:textId="77777777" w:rsidR="007A2561" w:rsidRPr="007A2561" w:rsidRDefault="007A2561" w:rsidP="007A256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4"/>
                <w:szCs w:val="24"/>
                <w:lang w:eastAsia="en-IN"/>
                <w14:ligatures w14:val="none"/>
              </w:rPr>
            </w:pPr>
            <w:r w:rsidRPr="007A2561">
              <w:rPr>
                <w:rFonts w:ascii="Times New Roman" w:eastAsia="Times New Roman" w:hAnsi="Times New Roman" w:cs="Times New Roman"/>
                <w:b w:val="0"/>
                <w:bCs w:val="0"/>
                <w:color w:val="000000" w:themeColor="text1"/>
                <w:kern w:val="0"/>
                <w:sz w:val="24"/>
                <w:szCs w:val="24"/>
                <w:lang w:eastAsia="en-IN"/>
                <w14:ligatures w14:val="none"/>
              </w:rPr>
              <w:t>Percentage</w:t>
            </w:r>
          </w:p>
        </w:tc>
        <w:tc>
          <w:tcPr>
            <w:tcW w:w="0" w:type="auto"/>
            <w:hideMark/>
          </w:tcPr>
          <w:p w14:paraId="205E76C4" w14:textId="77777777" w:rsidR="007A2561" w:rsidRPr="007A2561" w:rsidRDefault="007A2561" w:rsidP="007A256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4"/>
                <w:szCs w:val="24"/>
                <w:lang w:eastAsia="en-IN"/>
                <w14:ligatures w14:val="none"/>
              </w:rPr>
            </w:pPr>
            <w:r w:rsidRPr="007A2561">
              <w:rPr>
                <w:rFonts w:ascii="Times New Roman" w:eastAsia="Times New Roman" w:hAnsi="Times New Roman" w:cs="Times New Roman"/>
                <w:b w:val="0"/>
                <w:bCs w:val="0"/>
                <w:color w:val="000000" w:themeColor="text1"/>
                <w:kern w:val="0"/>
                <w:sz w:val="24"/>
                <w:szCs w:val="24"/>
                <w:lang w:eastAsia="en-IN"/>
                <w14:ligatures w14:val="none"/>
              </w:rPr>
              <w:t>Significance</w:t>
            </w:r>
          </w:p>
        </w:tc>
      </w:tr>
      <w:tr w:rsidR="007A2561" w:rsidRPr="007A2561" w14:paraId="167BD42D" w14:textId="77777777" w:rsidTr="007A2561">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6D3568E9" w14:textId="77777777" w:rsidR="007A2561" w:rsidRPr="007A2561" w:rsidRDefault="007A2561" w:rsidP="007A2561">
            <w:pPr>
              <w:rPr>
                <w:rFonts w:ascii="Times New Roman" w:eastAsia="Times New Roman" w:hAnsi="Times New Roman" w:cs="Times New Roman"/>
                <w:b w:val="0"/>
                <w:bCs w:val="0"/>
                <w:kern w:val="0"/>
                <w:sz w:val="24"/>
                <w:szCs w:val="24"/>
                <w:lang w:eastAsia="en-IN"/>
                <w14:ligatures w14:val="none"/>
              </w:rPr>
            </w:pPr>
            <w:r w:rsidRPr="007A2561">
              <w:rPr>
                <w:rFonts w:ascii="Times New Roman" w:eastAsia="Times New Roman" w:hAnsi="Times New Roman" w:cs="Times New Roman"/>
                <w:b w:val="0"/>
                <w:bCs w:val="0"/>
                <w:kern w:val="0"/>
                <w:sz w:val="24"/>
                <w:szCs w:val="24"/>
                <w:lang w:eastAsia="en-IN"/>
                <w14:ligatures w14:val="none"/>
              </w:rPr>
              <w:t>P3 - Medium</w:t>
            </w:r>
          </w:p>
        </w:tc>
        <w:tc>
          <w:tcPr>
            <w:tcW w:w="0" w:type="auto"/>
            <w:hideMark/>
          </w:tcPr>
          <w:p w14:paraId="35069E51" w14:textId="77777777" w:rsidR="007A2561" w:rsidRPr="007A2561" w:rsidRDefault="007A2561" w:rsidP="007A256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14</w:t>
            </w:r>
          </w:p>
        </w:tc>
        <w:tc>
          <w:tcPr>
            <w:tcW w:w="0" w:type="auto"/>
            <w:hideMark/>
          </w:tcPr>
          <w:p w14:paraId="59F46403" w14:textId="77777777" w:rsidR="007A2561" w:rsidRPr="007A2561" w:rsidRDefault="007A2561" w:rsidP="007A256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63.64%</w:t>
            </w:r>
          </w:p>
        </w:tc>
        <w:tc>
          <w:tcPr>
            <w:tcW w:w="0" w:type="auto"/>
            <w:hideMark/>
          </w:tcPr>
          <w:p w14:paraId="0FADB816" w14:textId="77777777" w:rsidR="007A2561" w:rsidRPr="007A2561" w:rsidRDefault="007A2561" w:rsidP="007A256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Standard priority calls forming the bulk of workload</w:t>
            </w:r>
          </w:p>
        </w:tc>
      </w:tr>
      <w:tr w:rsidR="007A2561" w:rsidRPr="007A2561" w14:paraId="1A3B0F38" w14:textId="77777777" w:rsidTr="007A2561">
        <w:trPr>
          <w:trHeight w:val="241"/>
        </w:trPr>
        <w:tc>
          <w:tcPr>
            <w:cnfStyle w:val="001000000000" w:firstRow="0" w:lastRow="0" w:firstColumn="1" w:lastColumn="0" w:oddVBand="0" w:evenVBand="0" w:oddHBand="0" w:evenHBand="0" w:firstRowFirstColumn="0" w:firstRowLastColumn="0" w:lastRowFirstColumn="0" w:lastRowLastColumn="0"/>
            <w:tcW w:w="0" w:type="auto"/>
            <w:hideMark/>
          </w:tcPr>
          <w:p w14:paraId="27876DF5" w14:textId="77777777" w:rsidR="007A2561" w:rsidRPr="007A2561" w:rsidRDefault="007A2561" w:rsidP="007A2561">
            <w:pPr>
              <w:spacing w:after="0" w:line="240" w:lineRule="auto"/>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P2 - High</w:t>
            </w:r>
          </w:p>
        </w:tc>
        <w:tc>
          <w:tcPr>
            <w:tcW w:w="0" w:type="auto"/>
            <w:hideMark/>
          </w:tcPr>
          <w:p w14:paraId="11921EE8" w14:textId="77777777" w:rsidR="007A2561" w:rsidRPr="007A2561" w:rsidRDefault="007A2561" w:rsidP="007A256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5</w:t>
            </w:r>
          </w:p>
        </w:tc>
        <w:tc>
          <w:tcPr>
            <w:tcW w:w="0" w:type="auto"/>
            <w:hideMark/>
          </w:tcPr>
          <w:p w14:paraId="2DB86806" w14:textId="77777777" w:rsidR="007A2561" w:rsidRPr="007A2561" w:rsidRDefault="007A2561" w:rsidP="007A256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22.73%</w:t>
            </w:r>
          </w:p>
        </w:tc>
        <w:tc>
          <w:tcPr>
            <w:tcW w:w="0" w:type="auto"/>
            <w:hideMark/>
          </w:tcPr>
          <w:p w14:paraId="167B7B6F" w14:textId="77777777" w:rsidR="007A2561" w:rsidRPr="007A2561" w:rsidRDefault="007A2561" w:rsidP="007A256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Elevated priority requiring faster response times</w:t>
            </w:r>
          </w:p>
        </w:tc>
      </w:tr>
      <w:tr w:rsidR="007A2561" w:rsidRPr="007A2561" w14:paraId="1D6526A8" w14:textId="77777777" w:rsidTr="007A2561">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66C38C2B" w14:textId="77777777" w:rsidR="007A2561" w:rsidRPr="007A2561" w:rsidRDefault="007A2561" w:rsidP="007A2561">
            <w:pPr>
              <w:spacing w:after="0" w:line="240" w:lineRule="auto"/>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P1 - VIP User</w:t>
            </w:r>
          </w:p>
        </w:tc>
        <w:tc>
          <w:tcPr>
            <w:tcW w:w="0" w:type="auto"/>
            <w:hideMark/>
          </w:tcPr>
          <w:p w14:paraId="76E529A1" w14:textId="77777777" w:rsidR="007A2561" w:rsidRPr="007A2561" w:rsidRDefault="007A2561" w:rsidP="007A256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2</w:t>
            </w:r>
          </w:p>
        </w:tc>
        <w:tc>
          <w:tcPr>
            <w:tcW w:w="0" w:type="auto"/>
            <w:hideMark/>
          </w:tcPr>
          <w:p w14:paraId="507B07CA" w14:textId="77777777" w:rsidR="007A2561" w:rsidRPr="007A2561" w:rsidRDefault="007A2561" w:rsidP="007A256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9.09%</w:t>
            </w:r>
          </w:p>
        </w:tc>
        <w:tc>
          <w:tcPr>
            <w:tcW w:w="0" w:type="auto"/>
            <w:hideMark/>
          </w:tcPr>
          <w:p w14:paraId="1AE6A56E" w14:textId="77777777" w:rsidR="007A2561" w:rsidRPr="007A2561" w:rsidRDefault="007A2561" w:rsidP="007A256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Critical customer issues demanding immediate attention</w:t>
            </w:r>
          </w:p>
        </w:tc>
      </w:tr>
      <w:tr w:rsidR="007A2561" w:rsidRPr="007A2561" w14:paraId="4D14EE13" w14:textId="77777777" w:rsidTr="007A2561">
        <w:trPr>
          <w:trHeight w:val="241"/>
        </w:trPr>
        <w:tc>
          <w:tcPr>
            <w:cnfStyle w:val="001000000000" w:firstRow="0" w:lastRow="0" w:firstColumn="1" w:lastColumn="0" w:oddVBand="0" w:evenVBand="0" w:oddHBand="0" w:evenHBand="0" w:firstRowFirstColumn="0" w:firstRowLastColumn="0" w:lastRowFirstColumn="0" w:lastRowLastColumn="0"/>
            <w:tcW w:w="0" w:type="auto"/>
            <w:hideMark/>
          </w:tcPr>
          <w:p w14:paraId="4C88CFA0" w14:textId="77777777" w:rsidR="007A2561" w:rsidRPr="007A2561" w:rsidRDefault="007A2561" w:rsidP="007A2561">
            <w:pPr>
              <w:spacing w:after="0" w:line="240" w:lineRule="auto"/>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Test SLA</w:t>
            </w:r>
          </w:p>
        </w:tc>
        <w:tc>
          <w:tcPr>
            <w:tcW w:w="0" w:type="auto"/>
            <w:hideMark/>
          </w:tcPr>
          <w:p w14:paraId="379209BD" w14:textId="77777777" w:rsidR="007A2561" w:rsidRPr="007A2561" w:rsidRDefault="007A2561" w:rsidP="007A256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1</w:t>
            </w:r>
          </w:p>
        </w:tc>
        <w:tc>
          <w:tcPr>
            <w:tcW w:w="0" w:type="auto"/>
            <w:hideMark/>
          </w:tcPr>
          <w:p w14:paraId="788C5E9D" w14:textId="77777777" w:rsidR="007A2561" w:rsidRPr="007A2561" w:rsidRDefault="007A2561" w:rsidP="007A256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4.55%</w:t>
            </w:r>
          </w:p>
        </w:tc>
        <w:tc>
          <w:tcPr>
            <w:tcW w:w="0" w:type="auto"/>
            <w:hideMark/>
          </w:tcPr>
          <w:p w14:paraId="3C16ADC3" w14:textId="77777777" w:rsidR="007A2561" w:rsidRPr="007A2561" w:rsidRDefault="007A2561" w:rsidP="007A256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Quality assurance or SLA testing call</w:t>
            </w:r>
          </w:p>
        </w:tc>
      </w:tr>
    </w:tbl>
    <w:p w14:paraId="36FE3FBF" w14:textId="77777777" w:rsidR="007A2561" w:rsidRDefault="007A2561" w:rsidP="007A25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b/>
          <w:bCs/>
          <w:kern w:val="0"/>
          <w:sz w:val="24"/>
          <w:szCs w:val="24"/>
          <w:lang w:eastAsia="en-IN"/>
          <w14:ligatures w14:val="none"/>
        </w:rPr>
        <w:t>Analysis:</w:t>
      </w:r>
      <w:r w:rsidRPr="007A2561">
        <w:rPr>
          <w:rFonts w:ascii="Times New Roman" w:eastAsia="Times New Roman" w:hAnsi="Times New Roman" w:cs="Times New Roman"/>
          <w:kern w:val="0"/>
          <w:sz w:val="24"/>
          <w:szCs w:val="24"/>
          <w:lang w:eastAsia="en-IN"/>
          <w14:ligatures w14:val="none"/>
        </w:rPr>
        <w:t xml:space="preserve"> The priority distribution follows a healthy pattern with most calls at medium priority. However, 31.82% (7 calls) are high or VIP priority, representing a significant portion that needs expedited handling to maintain service levels.</w:t>
      </w:r>
    </w:p>
    <w:p w14:paraId="2B76F09C" w14:textId="48C03CC9" w:rsidR="007A2561" w:rsidRDefault="007A2561" w:rsidP="007A2561">
      <w:pPr>
        <w:pStyle w:val="Heading3"/>
        <w:numPr>
          <w:ilvl w:val="0"/>
          <w:numId w:val="4"/>
        </w:numPr>
        <w:rPr>
          <w:rFonts w:ascii="Times New Roman" w:hAnsi="Times New Roman" w:cs="Times New Roman"/>
          <w:color w:val="000000" w:themeColor="text1"/>
        </w:rPr>
      </w:pPr>
      <w:r w:rsidRPr="007A2561">
        <w:rPr>
          <w:rFonts w:ascii="Times New Roman" w:hAnsi="Times New Roman" w:cs="Times New Roman"/>
          <w:b/>
          <w:bCs/>
          <w:color w:val="000000" w:themeColor="text1"/>
        </w:rPr>
        <w:lastRenderedPageBreak/>
        <w:t>Total Calls by Status (Donut Chart)</w:t>
      </w:r>
      <w:r w:rsidRPr="007A2561">
        <w:rPr>
          <w:rFonts w:ascii="Times New Roman" w:hAnsi="Times New Roman" w:cs="Times New Roman"/>
          <w:color w:val="000000" w:themeColor="text1"/>
        </w:rPr>
        <w:t xml:space="preserve"> - </w:t>
      </w:r>
      <w:r w:rsidRPr="007A2561">
        <w:rPr>
          <w:rFonts w:ascii="Times New Roman" w:hAnsi="Times New Roman" w:cs="Times New Roman"/>
          <w:color w:val="000000" w:themeColor="text1"/>
        </w:rPr>
        <w:t>Illustrates the workflow distribution of calls across different processing stages, providing visibility into operational bottlenecks and team productivity.</w:t>
      </w:r>
    </w:p>
    <w:tbl>
      <w:tblPr>
        <w:tblStyle w:val="GridTable4-Accent3"/>
        <w:tblpPr w:leftFromText="180" w:rightFromText="180" w:vertAnchor="text" w:horzAnchor="margin" w:tblpXSpec="center" w:tblpY="148"/>
        <w:tblW w:w="10033" w:type="dxa"/>
        <w:tblLook w:val="04A0" w:firstRow="1" w:lastRow="0" w:firstColumn="1" w:lastColumn="0" w:noHBand="0" w:noVBand="1"/>
      </w:tblPr>
      <w:tblGrid>
        <w:gridCol w:w="2627"/>
        <w:gridCol w:w="827"/>
        <w:gridCol w:w="1308"/>
        <w:gridCol w:w="5271"/>
      </w:tblGrid>
      <w:tr w:rsidR="007A2561" w:rsidRPr="007A2561" w14:paraId="45D3AD16" w14:textId="77777777" w:rsidTr="007A2561">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0" w:type="auto"/>
            <w:hideMark/>
          </w:tcPr>
          <w:p w14:paraId="795017A7" w14:textId="77777777" w:rsidR="007A2561" w:rsidRPr="007A2561" w:rsidRDefault="007A2561" w:rsidP="007A2561">
            <w:pPr>
              <w:spacing w:after="0" w:line="240" w:lineRule="auto"/>
              <w:jc w:val="center"/>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S</w:t>
            </w:r>
            <w:r w:rsidRPr="007A2561">
              <w:rPr>
                <w:rFonts w:ascii="Times New Roman" w:eastAsia="Times New Roman" w:hAnsi="Times New Roman" w:cs="Times New Roman"/>
                <w:kern w:val="0"/>
                <w:sz w:val="24"/>
                <w:szCs w:val="24"/>
                <w:lang w:eastAsia="en-IN"/>
                <w14:ligatures w14:val="none"/>
              </w:rPr>
              <w:t>tatus</w:t>
            </w:r>
          </w:p>
        </w:tc>
        <w:tc>
          <w:tcPr>
            <w:tcW w:w="0" w:type="auto"/>
            <w:hideMark/>
          </w:tcPr>
          <w:p w14:paraId="10A84A45" w14:textId="77777777" w:rsidR="007A2561" w:rsidRPr="007A2561" w:rsidRDefault="007A2561" w:rsidP="007A256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4"/>
                <w:szCs w:val="24"/>
                <w:lang w:eastAsia="en-IN"/>
                <w14:ligatures w14:val="none"/>
              </w:rPr>
            </w:pPr>
            <w:r w:rsidRPr="007A2561">
              <w:rPr>
                <w:rFonts w:ascii="Times New Roman" w:eastAsia="Times New Roman" w:hAnsi="Times New Roman" w:cs="Times New Roman"/>
                <w:b w:val="0"/>
                <w:bCs w:val="0"/>
                <w:color w:val="000000" w:themeColor="text1"/>
                <w:kern w:val="0"/>
                <w:sz w:val="24"/>
                <w:szCs w:val="24"/>
                <w:lang w:eastAsia="en-IN"/>
                <w14:ligatures w14:val="none"/>
              </w:rPr>
              <w:t>Count</w:t>
            </w:r>
          </w:p>
        </w:tc>
        <w:tc>
          <w:tcPr>
            <w:tcW w:w="0" w:type="auto"/>
            <w:hideMark/>
          </w:tcPr>
          <w:p w14:paraId="2336026C" w14:textId="77777777" w:rsidR="007A2561" w:rsidRPr="007A2561" w:rsidRDefault="007A2561" w:rsidP="007A256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4"/>
                <w:szCs w:val="24"/>
                <w:lang w:eastAsia="en-IN"/>
                <w14:ligatures w14:val="none"/>
              </w:rPr>
            </w:pPr>
            <w:r w:rsidRPr="007A2561">
              <w:rPr>
                <w:rFonts w:ascii="Times New Roman" w:eastAsia="Times New Roman" w:hAnsi="Times New Roman" w:cs="Times New Roman"/>
                <w:b w:val="0"/>
                <w:bCs w:val="0"/>
                <w:color w:val="000000" w:themeColor="text1"/>
                <w:kern w:val="0"/>
                <w:sz w:val="24"/>
                <w:szCs w:val="24"/>
                <w:lang w:eastAsia="en-IN"/>
                <w14:ligatures w14:val="none"/>
              </w:rPr>
              <w:t>Percentage</w:t>
            </w:r>
          </w:p>
        </w:tc>
        <w:tc>
          <w:tcPr>
            <w:tcW w:w="0" w:type="auto"/>
            <w:hideMark/>
          </w:tcPr>
          <w:p w14:paraId="6A07BC67" w14:textId="77777777" w:rsidR="007A2561" w:rsidRPr="007A2561" w:rsidRDefault="007A2561" w:rsidP="007A256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4"/>
                <w:szCs w:val="24"/>
                <w:lang w:eastAsia="en-IN"/>
                <w14:ligatures w14:val="none"/>
              </w:rPr>
            </w:pPr>
            <w:r w:rsidRPr="007A2561">
              <w:rPr>
                <w:rFonts w:ascii="Times New Roman" w:eastAsia="Times New Roman" w:hAnsi="Times New Roman" w:cs="Times New Roman"/>
                <w:b w:val="0"/>
                <w:bCs w:val="0"/>
                <w:color w:val="000000" w:themeColor="text1"/>
                <w:kern w:val="0"/>
                <w:sz w:val="24"/>
                <w:szCs w:val="24"/>
                <w:lang w:eastAsia="en-IN"/>
                <w14:ligatures w14:val="none"/>
              </w:rPr>
              <w:t>Description</w:t>
            </w:r>
          </w:p>
        </w:tc>
      </w:tr>
      <w:tr w:rsidR="007A2561" w:rsidRPr="007A2561" w14:paraId="07C27719" w14:textId="77777777" w:rsidTr="007A2561">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hideMark/>
          </w:tcPr>
          <w:p w14:paraId="64A3ED85" w14:textId="77777777" w:rsidR="007A2561" w:rsidRPr="007A2561" w:rsidRDefault="007A2561" w:rsidP="007A2561">
            <w:pPr>
              <w:rPr>
                <w:rFonts w:ascii="Times New Roman" w:eastAsia="Times New Roman" w:hAnsi="Times New Roman" w:cs="Times New Roman"/>
                <w:b w:val="0"/>
                <w:bCs w:val="0"/>
                <w:kern w:val="0"/>
                <w:sz w:val="24"/>
                <w:szCs w:val="24"/>
                <w:lang w:eastAsia="en-IN"/>
                <w14:ligatures w14:val="none"/>
              </w:rPr>
            </w:pPr>
            <w:r w:rsidRPr="007A2561">
              <w:rPr>
                <w:rFonts w:ascii="Times New Roman" w:eastAsia="Times New Roman" w:hAnsi="Times New Roman" w:cs="Times New Roman"/>
                <w:b w:val="0"/>
                <w:bCs w:val="0"/>
                <w:kern w:val="0"/>
                <w:sz w:val="24"/>
                <w:szCs w:val="24"/>
                <w:lang w:eastAsia="en-IN"/>
                <w14:ligatures w14:val="none"/>
              </w:rPr>
              <w:t>Closed</w:t>
            </w:r>
          </w:p>
        </w:tc>
        <w:tc>
          <w:tcPr>
            <w:tcW w:w="0" w:type="auto"/>
            <w:hideMark/>
          </w:tcPr>
          <w:p w14:paraId="7FDC00EC" w14:textId="77777777" w:rsidR="007A2561" w:rsidRPr="007A2561" w:rsidRDefault="007A2561" w:rsidP="007A256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10</w:t>
            </w:r>
          </w:p>
        </w:tc>
        <w:tc>
          <w:tcPr>
            <w:tcW w:w="0" w:type="auto"/>
            <w:hideMark/>
          </w:tcPr>
          <w:p w14:paraId="361C565F" w14:textId="77777777" w:rsidR="007A2561" w:rsidRPr="007A2561" w:rsidRDefault="007A2561" w:rsidP="007A256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45.45%</w:t>
            </w:r>
          </w:p>
        </w:tc>
        <w:tc>
          <w:tcPr>
            <w:tcW w:w="0" w:type="auto"/>
            <w:hideMark/>
          </w:tcPr>
          <w:p w14:paraId="782A3F11" w14:textId="77777777" w:rsidR="007A2561" w:rsidRPr="007A2561" w:rsidRDefault="007A2561" w:rsidP="007A256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Successfully resolved and completed</w:t>
            </w:r>
          </w:p>
        </w:tc>
      </w:tr>
      <w:tr w:rsidR="007A2561" w:rsidRPr="007A2561" w14:paraId="597CE7E8" w14:textId="77777777" w:rsidTr="007A2561">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4A5FC0BD" w14:textId="77777777" w:rsidR="007A2561" w:rsidRPr="007A2561" w:rsidRDefault="007A2561" w:rsidP="007A2561">
            <w:pPr>
              <w:spacing w:after="0" w:line="240" w:lineRule="auto"/>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Assigned</w:t>
            </w:r>
          </w:p>
        </w:tc>
        <w:tc>
          <w:tcPr>
            <w:tcW w:w="0" w:type="auto"/>
            <w:hideMark/>
          </w:tcPr>
          <w:p w14:paraId="5671F783" w14:textId="77777777" w:rsidR="007A2561" w:rsidRPr="007A2561" w:rsidRDefault="007A2561" w:rsidP="007A256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6</w:t>
            </w:r>
          </w:p>
        </w:tc>
        <w:tc>
          <w:tcPr>
            <w:tcW w:w="0" w:type="auto"/>
            <w:hideMark/>
          </w:tcPr>
          <w:p w14:paraId="6D314929" w14:textId="77777777" w:rsidR="007A2561" w:rsidRPr="007A2561" w:rsidRDefault="007A2561" w:rsidP="007A256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27.27%</w:t>
            </w:r>
          </w:p>
        </w:tc>
        <w:tc>
          <w:tcPr>
            <w:tcW w:w="0" w:type="auto"/>
            <w:hideMark/>
          </w:tcPr>
          <w:p w14:paraId="16D08B4E" w14:textId="77777777" w:rsidR="007A2561" w:rsidRPr="007A2561" w:rsidRDefault="007A2561" w:rsidP="007A256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Allocated to team members, actively being worked</w:t>
            </w:r>
          </w:p>
        </w:tc>
      </w:tr>
      <w:tr w:rsidR="007A2561" w:rsidRPr="007A2561" w14:paraId="21147535" w14:textId="77777777" w:rsidTr="007A2561">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0" w:type="auto"/>
            <w:hideMark/>
          </w:tcPr>
          <w:p w14:paraId="27D98E71" w14:textId="77777777" w:rsidR="007A2561" w:rsidRPr="007A2561" w:rsidRDefault="007A2561" w:rsidP="007A2561">
            <w:pPr>
              <w:spacing w:after="0" w:line="240" w:lineRule="auto"/>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Assigned</w:t>
            </w:r>
          </w:p>
        </w:tc>
        <w:tc>
          <w:tcPr>
            <w:tcW w:w="0" w:type="auto"/>
            <w:hideMark/>
          </w:tcPr>
          <w:p w14:paraId="603A52C0" w14:textId="77777777" w:rsidR="007A2561" w:rsidRPr="007A2561" w:rsidRDefault="007A2561" w:rsidP="007A256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6</w:t>
            </w:r>
          </w:p>
        </w:tc>
        <w:tc>
          <w:tcPr>
            <w:tcW w:w="0" w:type="auto"/>
            <w:hideMark/>
          </w:tcPr>
          <w:p w14:paraId="38857774" w14:textId="77777777" w:rsidR="007A2561" w:rsidRPr="007A2561" w:rsidRDefault="007A2561" w:rsidP="007A256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27.27%</w:t>
            </w:r>
          </w:p>
        </w:tc>
        <w:tc>
          <w:tcPr>
            <w:tcW w:w="0" w:type="auto"/>
            <w:hideMark/>
          </w:tcPr>
          <w:p w14:paraId="73445F99" w14:textId="77777777" w:rsidR="007A2561" w:rsidRPr="007A2561" w:rsidRDefault="007A2561" w:rsidP="007A256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Allocated to specific agents for resolution</w:t>
            </w:r>
          </w:p>
        </w:tc>
      </w:tr>
      <w:tr w:rsidR="007A2561" w:rsidRPr="007A2561" w14:paraId="6E8D154D" w14:textId="77777777" w:rsidTr="007A2561">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28E13936" w14:textId="77777777" w:rsidR="007A2561" w:rsidRPr="007A2561" w:rsidRDefault="007A2561" w:rsidP="007A2561">
            <w:pPr>
              <w:spacing w:after="0" w:line="240" w:lineRule="auto"/>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New</w:t>
            </w:r>
          </w:p>
        </w:tc>
        <w:tc>
          <w:tcPr>
            <w:tcW w:w="0" w:type="auto"/>
            <w:hideMark/>
          </w:tcPr>
          <w:p w14:paraId="635CA6FB" w14:textId="77777777" w:rsidR="007A2561" w:rsidRPr="007A2561" w:rsidRDefault="007A2561" w:rsidP="007A256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2</w:t>
            </w:r>
          </w:p>
        </w:tc>
        <w:tc>
          <w:tcPr>
            <w:tcW w:w="0" w:type="auto"/>
            <w:hideMark/>
          </w:tcPr>
          <w:p w14:paraId="747EC745" w14:textId="77777777" w:rsidR="007A2561" w:rsidRPr="007A2561" w:rsidRDefault="007A2561" w:rsidP="007A256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9.09%</w:t>
            </w:r>
          </w:p>
        </w:tc>
        <w:tc>
          <w:tcPr>
            <w:tcW w:w="0" w:type="auto"/>
            <w:hideMark/>
          </w:tcPr>
          <w:p w14:paraId="3EAF84F9" w14:textId="77777777" w:rsidR="007A2561" w:rsidRPr="007A2561" w:rsidRDefault="007A2561" w:rsidP="007A256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Recently logged, awaiting triage/assignment</w:t>
            </w:r>
          </w:p>
        </w:tc>
      </w:tr>
      <w:tr w:rsidR="007A2561" w:rsidRPr="007A2561" w14:paraId="529214FF" w14:textId="77777777" w:rsidTr="007A2561">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35772ACD" w14:textId="77777777" w:rsidR="007A2561" w:rsidRPr="007A2561" w:rsidRDefault="007A2561" w:rsidP="007A2561">
            <w:pPr>
              <w:spacing w:after="0" w:line="240" w:lineRule="auto"/>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Acknowledged</w:t>
            </w:r>
          </w:p>
        </w:tc>
        <w:tc>
          <w:tcPr>
            <w:tcW w:w="0" w:type="auto"/>
            <w:hideMark/>
          </w:tcPr>
          <w:p w14:paraId="37B1CFD1" w14:textId="77777777" w:rsidR="007A2561" w:rsidRPr="007A2561" w:rsidRDefault="007A2561" w:rsidP="007A256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2</w:t>
            </w:r>
          </w:p>
        </w:tc>
        <w:tc>
          <w:tcPr>
            <w:tcW w:w="0" w:type="auto"/>
            <w:hideMark/>
          </w:tcPr>
          <w:p w14:paraId="3B7E5A7F" w14:textId="77777777" w:rsidR="007A2561" w:rsidRPr="007A2561" w:rsidRDefault="007A2561" w:rsidP="007A256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9.09%</w:t>
            </w:r>
          </w:p>
        </w:tc>
        <w:tc>
          <w:tcPr>
            <w:tcW w:w="0" w:type="auto"/>
            <w:hideMark/>
          </w:tcPr>
          <w:p w14:paraId="79627E3E" w14:textId="77777777" w:rsidR="007A2561" w:rsidRPr="007A2561" w:rsidRDefault="007A2561" w:rsidP="007A256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Received and reviewed but not yet assigned</w:t>
            </w:r>
          </w:p>
        </w:tc>
      </w:tr>
      <w:tr w:rsidR="007A2561" w:rsidRPr="007A2561" w14:paraId="4A0EEEDE" w14:textId="77777777" w:rsidTr="007A2561">
        <w:trPr>
          <w:trHeight w:val="515"/>
        </w:trPr>
        <w:tc>
          <w:tcPr>
            <w:cnfStyle w:val="001000000000" w:firstRow="0" w:lastRow="0" w:firstColumn="1" w:lastColumn="0" w:oddVBand="0" w:evenVBand="0" w:oddHBand="0" w:evenHBand="0" w:firstRowFirstColumn="0" w:firstRowLastColumn="0" w:lastRowFirstColumn="0" w:lastRowLastColumn="0"/>
            <w:tcW w:w="0" w:type="auto"/>
            <w:hideMark/>
          </w:tcPr>
          <w:p w14:paraId="493C59DF" w14:textId="77777777" w:rsidR="007A2561" w:rsidRPr="007A2561" w:rsidRDefault="007A2561" w:rsidP="007A2561">
            <w:pPr>
              <w:spacing w:after="0" w:line="240" w:lineRule="auto"/>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Sla Parked</w:t>
            </w:r>
          </w:p>
        </w:tc>
        <w:tc>
          <w:tcPr>
            <w:tcW w:w="0" w:type="auto"/>
            <w:hideMark/>
          </w:tcPr>
          <w:p w14:paraId="2B5094AF" w14:textId="77777777" w:rsidR="007A2561" w:rsidRPr="007A2561" w:rsidRDefault="007A2561" w:rsidP="007A256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1</w:t>
            </w:r>
          </w:p>
        </w:tc>
        <w:tc>
          <w:tcPr>
            <w:tcW w:w="0" w:type="auto"/>
            <w:hideMark/>
          </w:tcPr>
          <w:p w14:paraId="4D64BACA" w14:textId="77777777" w:rsidR="007A2561" w:rsidRPr="007A2561" w:rsidRDefault="007A2561" w:rsidP="007A256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4.55%</w:t>
            </w:r>
          </w:p>
        </w:tc>
        <w:tc>
          <w:tcPr>
            <w:tcW w:w="0" w:type="auto"/>
            <w:hideMark/>
          </w:tcPr>
          <w:p w14:paraId="2C5EC095" w14:textId="77777777" w:rsidR="007A2561" w:rsidRPr="007A2561" w:rsidRDefault="007A2561" w:rsidP="007A256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Temporarily suspended with SLA clock paused</w:t>
            </w:r>
          </w:p>
        </w:tc>
      </w:tr>
      <w:tr w:rsidR="007A2561" w:rsidRPr="007A2561" w14:paraId="7F4B8679" w14:textId="77777777" w:rsidTr="007A2561">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hideMark/>
          </w:tcPr>
          <w:p w14:paraId="39EE9337" w14:textId="77777777" w:rsidR="007A2561" w:rsidRPr="007A2561" w:rsidRDefault="007A2561" w:rsidP="007A2561">
            <w:pPr>
              <w:spacing w:after="0" w:line="240" w:lineRule="auto"/>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Sla Resumed</w:t>
            </w:r>
          </w:p>
        </w:tc>
        <w:tc>
          <w:tcPr>
            <w:tcW w:w="0" w:type="auto"/>
            <w:hideMark/>
          </w:tcPr>
          <w:p w14:paraId="10927349" w14:textId="77777777" w:rsidR="007A2561" w:rsidRPr="007A2561" w:rsidRDefault="007A2561" w:rsidP="007A256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1</w:t>
            </w:r>
          </w:p>
        </w:tc>
        <w:tc>
          <w:tcPr>
            <w:tcW w:w="0" w:type="auto"/>
            <w:hideMark/>
          </w:tcPr>
          <w:p w14:paraId="5D5D63E0" w14:textId="77777777" w:rsidR="007A2561" w:rsidRPr="007A2561" w:rsidRDefault="007A2561" w:rsidP="007A256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4.55%</w:t>
            </w:r>
          </w:p>
        </w:tc>
        <w:tc>
          <w:tcPr>
            <w:tcW w:w="0" w:type="auto"/>
            <w:hideMark/>
          </w:tcPr>
          <w:p w14:paraId="62CD7698" w14:textId="77777777" w:rsidR="007A2561" w:rsidRPr="007A2561" w:rsidRDefault="007A2561" w:rsidP="007A256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Reactivated after being parked</w:t>
            </w:r>
          </w:p>
        </w:tc>
      </w:tr>
      <w:tr w:rsidR="007A2561" w:rsidRPr="007A2561" w14:paraId="5599C9D5" w14:textId="77777777" w:rsidTr="007A2561">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0F72C752" w14:textId="77777777" w:rsidR="007A2561" w:rsidRPr="007A2561" w:rsidRDefault="007A2561" w:rsidP="007A2561">
            <w:pPr>
              <w:spacing w:after="0" w:line="240" w:lineRule="auto"/>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Waiting for Verification</w:t>
            </w:r>
          </w:p>
        </w:tc>
        <w:tc>
          <w:tcPr>
            <w:tcW w:w="0" w:type="auto"/>
            <w:hideMark/>
          </w:tcPr>
          <w:p w14:paraId="415555E7" w14:textId="77777777" w:rsidR="007A2561" w:rsidRPr="007A2561" w:rsidRDefault="007A2561" w:rsidP="007A256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1</w:t>
            </w:r>
          </w:p>
        </w:tc>
        <w:tc>
          <w:tcPr>
            <w:tcW w:w="0" w:type="auto"/>
            <w:hideMark/>
          </w:tcPr>
          <w:p w14:paraId="01CD52D7" w14:textId="77777777" w:rsidR="007A2561" w:rsidRPr="007A2561" w:rsidRDefault="007A2561" w:rsidP="007A256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4.55%</w:t>
            </w:r>
          </w:p>
        </w:tc>
        <w:tc>
          <w:tcPr>
            <w:tcW w:w="0" w:type="auto"/>
            <w:hideMark/>
          </w:tcPr>
          <w:p w14:paraId="3CEFC65E" w14:textId="77777777" w:rsidR="007A2561" w:rsidRPr="007A2561" w:rsidRDefault="007A2561" w:rsidP="007A256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A2561">
              <w:rPr>
                <w:rFonts w:ascii="Times New Roman" w:eastAsia="Times New Roman" w:hAnsi="Times New Roman" w:cs="Times New Roman"/>
                <w:kern w:val="0"/>
                <w:sz w:val="24"/>
                <w:szCs w:val="24"/>
                <w:lang w:eastAsia="en-IN"/>
                <w14:ligatures w14:val="none"/>
              </w:rPr>
              <w:t>Pending confirmation or validation</w:t>
            </w:r>
          </w:p>
        </w:tc>
      </w:tr>
    </w:tbl>
    <w:p w14:paraId="5EE5353D" w14:textId="77777777" w:rsidR="007A2561" w:rsidRDefault="007A2561" w:rsidP="007A2561">
      <w:pPr>
        <w:rPr>
          <w:rStyle w:val="Strong"/>
          <w:rFonts w:ascii="Times New Roman" w:hAnsi="Times New Roman" w:cs="Times New Roman"/>
          <w:sz w:val="24"/>
          <w:szCs w:val="24"/>
        </w:rPr>
      </w:pPr>
    </w:p>
    <w:p w14:paraId="31C4A45C" w14:textId="18FA3144" w:rsidR="007A2561" w:rsidRDefault="007A2561" w:rsidP="007A2561">
      <w:pPr>
        <w:rPr>
          <w:rFonts w:ascii="Times New Roman" w:hAnsi="Times New Roman" w:cs="Times New Roman"/>
          <w:sz w:val="24"/>
          <w:szCs w:val="24"/>
        </w:rPr>
      </w:pPr>
      <w:r w:rsidRPr="007A2561">
        <w:rPr>
          <w:rStyle w:val="Strong"/>
          <w:rFonts w:ascii="Times New Roman" w:hAnsi="Times New Roman" w:cs="Times New Roman"/>
          <w:sz w:val="24"/>
          <w:szCs w:val="24"/>
        </w:rPr>
        <w:t>Insight:</w:t>
      </w:r>
      <w:r w:rsidRPr="007A2561">
        <w:rPr>
          <w:rFonts w:ascii="Times New Roman" w:hAnsi="Times New Roman" w:cs="Times New Roman"/>
          <w:sz w:val="24"/>
          <w:szCs w:val="24"/>
        </w:rPr>
        <w:t xml:space="preserve"> Healthy closure rate at 45%, with over one-quarter actively assigned. The low number of "New" and "Acknowledged" calls (18% combined) suggests efficient intake processes, though these 4 calls need prompt assignment to prevent queue </w:t>
      </w:r>
      <w:r w:rsidRPr="007A2561">
        <w:rPr>
          <w:rFonts w:ascii="Times New Roman" w:hAnsi="Times New Roman" w:cs="Times New Roman"/>
          <w:sz w:val="24"/>
          <w:szCs w:val="24"/>
        </w:rPr>
        <w:t>build-up</w:t>
      </w:r>
      <w:r w:rsidRPr="007A2561">
        <w:rPr>
          <w:rFonts w:ascii="Times New Roman" w:hAnsi="Times New Roman" w:cs="Times New Roman"/>
          <w:sz w:val="24"/>
          <w:szCs w:val="24"/>
        </w:rPr>
        <w:t>.</w:t>
      </w:r>
    </w:p>
    <w:p w14:paraId="0CBB2FF2" w14:textId="77777777" w:rsidR="007A2561" w:rsidRDefault="007A2561" w:rsidP="007A2561">
      <w:pPr>
        <w:pStyle w:val="Heading3"/>
        <w:rPr>
          <w:rFonts w:ascii="Times New Roman" w:hAnsi="Times New Roman" w:cs="Times New Roman"/>
          <w:color w:val="000000" w:themeColor="text1"/>
        </w:rPr>
      </w:pPr>
    </w:p>
    <w:p w14:paraId="22751C41" w14:textId="36E481A0" w:rsidR="007A2561" w:rsidRPr="007A2561" w:rsidRDefault="007A2561" w:rsidP="007A2561">
      <w:pPr>
        <w:pStyle w:val="Heading3"/>
        <w:rPr>
          <w:rFonts w:ascii="Times New Roman" w:hAnsi="Times New Roman" w:cs="Times New Roman"/>
          <w:color w:val="000000" w:themeColor="text1"/>
        </w:rPr>
      </w:pPr>
      <w:r w:rsidRPr="007A2561">
        <w:rPr>
          <w:rFonts w:ascii="Times New Roman" w:hAnsi="Times New Roman" w:cs="Times New Roman"/>
          <w:b/>
          <w:bCs/>
          <w:color w:val="000000" w:themeColor="text1"/>
        </w:rPr>
        <w:t>3. Total Calls by Category (Horizontal Bar Chart)</w:t>
      </w:r>
      <w:r w:rsidRPr="007A2561">
        <w:rPr>
          <w:rFonts w:ascii="Times New Roman" w:hAnsi="Times New Roman" w:cs="Times New Roman"/>
          <w:color w:val="000000" w:themeColor="text1"/>
        </w:rPr>
        <w:t xml:space="preserve"> - </w:t>
      </w:r>
      <w:r w:rsidRPr="007A2561">
        <w:rPr>
          <w:rFonts w:ascii="Times New Roman" w:hAnsi="Times New Roman" w:cs="Times New Roman"/>
          <w:color w:val="000000" w:themeColor="text1"/>
        </w:rPr>
        <w:t>Displays the volume of calls for each service category, helping identify which areas generate the most demand and require resource investment.</w:t>
      </w:r>
    </w:p>
    <w:p w14:paraId="3B17DC86" w14:textId="77777777" w:rsidR="002A0838" w:rsidRPr="002A0838" w:rsidRDefault="002A0838" w:rsidP="002A0838">
      <w:pPr>
        <w:spacing w:before="100" w:beforeAutospacing="1" w:after="100" w:afterAutospacing="1" w:line="240" w:lineRule="auto"/>
        <w:jc w:val="center"/>
        <w:outlineLvl w:val="1"/>
        <w:rPr>
          <w:rFonts w:ascii="Times New Roman" w:eastAsia="Times New Roman" w:hAnsi="Times New Roman" w:cs="Times New Roman"/>
          <w:b/>
          <w:bCs/>
          <w:kern w:val="0"/>
          <w:sz w:val="24"/>
          <w:szCs w:val="24"/>
          <w:lang w:eastAsia="en-IN"/>
          <w14:ligatures w14:val="none"/>
        </w:rPr>
      </w:pPr>
      <w:r w:rsidRPr="002A0838">
        <w:rPr>
          <w:rFonts w:ascii="Times New Roman" w:eastAsia="Times New Roman" w:hAnsi="Times New Roman" w:cs="Times New Roman"/>
          <w:b/>
          <w:bCs/>
          <w:kern w:val="0"/>
          <w:sz w:val="24"/>
          <w:szCs w:val="24"/>
          <w:lang w:eastAsia="en-IN"/>
          <w14:ligatures w14:val="none"/>
        </w:rPr>
        <w:t>Call Category Distribution</w:t>
      </w:r>
    </w:p>
    <w:tbl>
      <w:tblPr>
        <w:tblStyle w:val="GridTable4-Accent3"/>
        <w:tblW w:w="9846" w:type="dxa"/>
        <w:tblInd w:w="-307" w:type="dxa"/>
        <w:tblLook w:val="04A0" w:firstRow="1" w:lastRow="0" w:firstColumn="1" w:lastColumn="0" w:noHBand="0" w:noVBand="1"/>
      </w:tblPr>
      <w:tblGrid>
        <w:gridCol w:w="1861"/>
        <w:gridCol w:w="1270"/>
        <w:gridCol w:w="1276"/>
        <w:gridCol w:w="5439"/>
      </w:tblGrid>
      <w:tr w:rsidR="002A0838" w:rsidRPr="002A0838" w14:paraId="26DE3F44" w14:textId="77777777" w:rsidTr="002A0838">
        <w:trPr>
          <w:cnfStyle w:val="100000000000" w:firstRow="1" w:lastRow="0" w:firstColumn="0" w:lastColumn="0" w:oddVBand="0" w:evenVBand="0" w:oddHBand="0"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0" w:type="auto"/>
            <w:hideMark/>
          </w:tcPr>
          <w:p w14:paraId="1D73D7F0" w14:textId="77777777" w:rsidR="002A0838" w:rsidRPr="002A0838" w:rsidRDefault="002A0838" w:rsidP="002A0838">
            <w:pPr>
              <w:jc w:val="center"/>
              <w:rPr>
                <w:rFonts w:ascii="Times New Roman" w:eastAsia="Times New Roman" w:hAnsi="Times New Roman" w:cs="Times New Roman"/>
                <w:b w:val="0"/>
                <w:bCs w:val="0"/>
                <w:color w:val="000000" w:themeColor="text1"/>
                <w:kern w:val="0"/>
                <w:sz w:val="24"/>
                <w:szCs w:val="24"/>
                <w:lang w:eastAsia="en-IN"/>
                <w14:ligatures w14:val="none"/>
              </w:rPr>
            </w:pPr>
            <w:r w:rsidRPr="002A0838">
              <w:rPr>
                <w:rFonts w:ascii="Times New Roman" w:eastAsia="Times New Roman" w:hAnsi="Times New Roman" w:cs="Times New Roman"/>
                <w:b w:val="0"/>
                <w:bCs w:val="0"/>
                <w:color w:val="000000" w:themeColor="text1"/>
                <w:kern w:val="0"/>
                <w:sz w:val="24"/>
                <w:szCs w:val="24"/>
                <w:lang w:eastAsia="en-IN"/>
                <w14:ligatures w14:val="none"/>
              </w:rPr>
              <w:t>Category</w:t>
            </w:r>
          </w:p>
        </w:tc>
        <w:tc>
          <w:tcPr>
            <w:tcW w:w="0" w:type="auto"/>
            <w:hideMark/>
          </w:tcPr>
          <w:p w14:paraId="002FD4CE" w14:textId="77777777" w:rsidR="002A0838" w:rsidRPr="002A0838" w:rsidRDefault="002A0838" w:rsidP="002A083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4"/>
                <w:szCs w:val="24"/>
                <w:lang w:eastAsia="en-IN"/>
                <w14:ligatures w14:val="none"/>
              </w:rPr>
            </w:pPr>
            <w:r w:rsidRPr="002A0838">
              <w:rPr>
                <w:rFonts w:ascii="Times New Roman" w:eastAsia="Times New Roman" w:hAnsi="Times New Roman" w:cs="Times New Roman"/>
                <w:b w:val="0"/>
                <w:bCs w:val="0"/>
                <w:color w:val="000000" w:themeColor="text1"/>
                <w:kern w:val="0"/>
                <w:sz w:val="24"/>
                <w:szCs w:val="24"/>
                <w:lang w:eastAsia="en-IN"/>
                <w14:ligatures w14:val="none"/>
              </w:rPr>
              <w:t>Call Count</w:t>
            </w:r>
          </w:p>
        </w:tc>
        <w:tc>
          <w:tcPr>
            <w:tcW w:w="0" w:type="auto"/>
            <w:hideMark/>
          </w:tcPr>
          <w:p w14:paraId="4603824E" w14:textId="77777777" w:rsidR="002A0838" w:rsidRPr="002A0838" w:rsidRDefault="002A0838" w:rsidP="002A083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4"/>
                <w:szCs w:val="24"/>
                <w:lang w:eastAsia="en-IN"/>
                <w14:ligatures w14:val="none"/>
              </w:rPr>
            </w:pPr>
            <w:r w:rsidRPr="002A0838">
              <w:rPr>
                <w:rFonts w:ascii="Times New Roman" w:eastAsia="Times New Roman" w:hAnsi="Times New Roman" w:cs="Times New Roman"/>
                <w:b w:val="0"/>
                <w:bCs w:val="0"/>
                <w:color w:val="000000" w:themeColor="text1"/>
                <w:kern w:val="0"/>
                <w:sz w:val="24"/>
                <w:szCs w:val="24"/>
                <w:lang w:eastAsia="en-IN"/>
                <w14:ligatures w14:val="none"/>
              </w:rPr>
              <w:t>Percentage</w:t>
            </w:r>
          </w:p>
        </w:tc>
        <w:tc>
          <w:tcPr>
            <w:tcW w:w="0" w:type="auto"/>
            <w:hideMark/>
          </w:tcPr>
          <w:p w14:paraId="0FAACF45" w14:textId="77777777" w:rsidR="002A0838" w:rsidRPr="002A0838" w:rsidRDefault="002A0838" w:rsidP="002A083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4"/>
                <w:szCs w:val="24"/>
                <w:lang w:eastAsia="en-IN"/>
                <w14:ligatures w14:val="none"/>
              </w:rPr>
            </w:pPr>
            <w:r w:rsidRPr="002A0838">
              <w:rPr>
                <w:rFonts w:ascii="Times New Roman" w:eastAsia="Times New Roman" w:hAnsi="Times New Roman" w:cs="Times New Roman"/>
                <w:b w:val="0"/>
                <w:bCs w:val="0"/>
                <w:color w:val="000000" w:themeColor="text1"/>
                <w:kern w:val="0"/>
                <w:sz w:val="24"/>
                <w:szCs w:val="24"/>
                <w:lang w:eastAsia="en-IN"/>
                <w14:ligatures w14:val="none"/>
              </w:rPr>
              <w:t>Business Impact</w:t>
            </w:r>
          </w:p>
        </w:tc>
      </w:tr>
      <w:tr w:rsidR="002A0838" w:rsidRPr="002A0838" w14:paraId="2EF9E569" w14:textId="77777777" w:rsidTr="002A0838">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0" w:type="auto"/>
            <w:hideMark/>
          </w:tcPr>
          <w:p w14:paraId="372DEC32" w14:textId="77777777" w:rsidR="002A0838" w:rsidRPr="002A0838" w:rsidRDefault="002A0838" w:rsidP="002A0838">
            <w:pPr>
              <w:rPr>
                <w:rFonts w:ascii="Times New Roman" w:eastAsia="Times New Roman" w:hAnsi="Times New Roman" w:cs="Times New Roman"/>
                <w:b w:val="0"/>
                <w:bCs w:val="0"/>
                <w:kern w:val="0"/>
                <w:sz w:val="24"/>
                <w:szCs w:val="24"/>
                <w:lang w:eastAsia="en-IN"/>
                <w14:ligatures w14:val="none"/>
              </w:rPr>
            </w:pPr>
            <w:r w:rsidRPr="002A0838">
              <w:rPr>
                <w:rFonts w:ascii="Times New Roman" w:eastAsia="Times New Roman" w:hAnsi="Times New Roman" w:cs="Times New Roman"/>
                <w:b w:val="0"/>
                <w:bCs w:val="0"/>
                <w:kern w:val="0"/>
                <w:sz w:val="24"/>
                <w:szCs w:val="24"/>
                <w:lang w:eastAsia="en-IN"/>
                <w14:ligatures w14:val="none"/>
              </w:rPr>
              <w:t>IMAC</w:t>
            </w:r>
          </w:p>
        </w:tc>
        <w:tc>
          <w:tcPr>
            <w:tcW w:w="0" w:type="auto"/>
            <w:hideMark/>
          </w:tcPr>
          <w:p w14:paraId="77CB017E" w14:textId="77777777" w:rsidR="002A0838" w:rsidRPr="002A0838" w:rsidRDefault="002A0838" w:rsidP="002A0838">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6</w:t>
            </w:r>
          </w:p>
        </w:tc>
        <w:tc>
          <w:tcPr>
            <w:tcW w:w="0" w:type="auto"/>
            <w:hideMark/>
          </w:tcPr>
          <w:p w14:paraId="42053BFB" w14:textId="77777777" w:rsidR="002A0838" w:rsidRPr="002A0838" w:rsidRDefault="002A0838" w:rsidP="002A0838">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27.27%</w:t>
            </w:r>
          </w:p>
        </w:tc>
        <w:tc>
          <w:tcPr>
            <w:tcW w:w="0" w:type="auto"/>
            <w:hideMark/>
          </w:tcPr>
          <w:p w14:paraId="5DDAD3BD" w14:textId="77777777" w:rsidR="002A0838" w:rsidRPr="002A0838" w:rsidRDefault="002A0838" w:rsidP="002A0838">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Install, Move, Add, Change requests - highest volume</w:t>
            </w:r>
          </w:p>
        </w:tc>
      </w:tr>
      <w:tr w:rsidR="002A0838" w:rsidRPr="002A0838" w14:paraId="2A6F3925" w14:textId="77777777" w:rsidTr="002A0838">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43E2A843" w14:textId="77777777" w:rsidR="002A0838" w:rsidRPr="002A0838" w:rsidRDefault="002A0838" w:rsidP="002A0838">
            <w:pPr>
              <w:spacing w:after="0" w:line="240" w:lineRule="auto"/>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Laptop</w:t>
            </w:r>
          </w:p>
        </w:tc>
        <w:tc>
          <w:tcPr>
            <w:tcW w:w="0" w:type="auto"/>
            <w:hideMark/>
          </w:tcPr>
          <w:p w14:paraId="695DF83D" w14:textId="77777777" w:rsidR="002A0838" w:rsidRPr="002A0838" w:rsidRDefault="002A0838" w:rsidP="002A0838">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4</w:t>
            </w:r>
          </w:p>
        </w:tc>
        <w:tc>
          <w:tcPr>
            <w:tcW w:w="0" w:type="auto"/>
            <w:hideMark/>
          </w:tcPr>
          <w:p w14:paraId="55093D8F" w14:textId="77777777" w:rsidR="002A0838" w:rsidRPr="002A0838" w:rsidRDefault="002A0838" w:rsidP="002A0838">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18.18%</w:t>
            </w:r>
          </w:p>
        </w:tc>
        <w:tc>
          <w:tcPr>
            <w:tcW w:w="0" w:type="auto"/>
            <w:hideMark/>
          </w:tcPr>
          <w:p w14:paraId="5E8B8B63" w14:textId="77777777" w:rsidR="002A0838" w:rsidRPr="002A0838" w:rsidRDefault="002A0838" w:rsidP="002A0838">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Laptop-related issues and support</w:t>
            </w:r>
          </w:p>
        </w:tc>
      </w:tr>
      <w:tr w:rsidR="002A0838" w:rsidRPr="002A0838" w14:paraId="71CDA2CD" w14:textId="77777777" w:rsidTr="002A0838">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0" w:type="auto"/>
            <w:hideMark/>
          </w:tcPr>
          <w:p w14:paraId="07F014AA" w14:textId="77777777" w:rsidR="002A0838" w:rsidRPr="002A0838" w:rsidRDefault="002A0838" w:rsidP="002A0838">
            <w:pPr>
              <w:spacing w:after="0" w:line="240" w:lineRule="auto"/>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Database</w:t>
            </w:r>
          </w:p>
        </w:tc>
        <w:tc>
          <w:tcPr>
            <w:tcW w:w="0" w:type="auto"/>
            <w:hideMark/>
          </w:tcPr>
          <w:p w14:paraId="20557788" w14:textId="77777777" w:rsidR="002A0838" w:rsidRPr="002A0838" w:rsidRDefault="002A0838" w:rsidP="002A0838">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3</w:t>
            </w:r>
          </w:p>
        </w:tc>
        <w:tc>
          <w:tcPr>
            <w:tcW w:w="0" w:type="auto"/>
            <w:hideMark/>
          </w:tcPr>
          <w:p w14:paraId="09D7519C" w14:textId="77777777" w:rsidR="002A0838" w:rsidRPr="002A0838" w:rsidRDefault="002A0838" w:rsidP="002A0838">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13.64%</w:t>
            </w:r>
          </w:p>
        </w:tc>
        <w:tc>
          <w:tcPr>
            <w:tcW w:w="0" w:type="auto"/>
            <w:hideMark/>
          </w:tcPr>
          <w:p w14:paraId="24627FCD" w14:textId="77777777" w:rsidR="002A0838" w:rsidRPr="002A0838" w:rsidRDefault="002A0838" w:rsidP="002A0838">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Database access, performance, or configuration issues</w:t>
            </w:r>
          </w:p>
        </w:tc>
      </w:tr>
      <w:tr w:rsidR="002A0838" w:rsidRPr="002A0838" w14:paraId="6D3E9C23" w14:textId="77777777" w:rsidTr="002A0838">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78EB8FAD" w14:textId="77777777" w:rsidR="002A0838" w:rsidRPr="002A0838" w:rsidRDefault="002A0838" w:rsidP="002A0838">
            <w:pPr>
              <w:spacing w:after="0" w:line="240" w:lineRule="auto"/>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Desktop</w:t>
            </w:r>
          </w:p>
        </w:tc>
        <w:tc>
          <w:tcPr>
            <w:tcW w:w="0" w:type="auto"/>
            <w:hideMark/>
          </w:tcPr>
          <w:p w14:paraId="7FF3CDC4" w14:textId="77777777" w:rsidR="002A0838" w:rsidRPr="002A0838" w:rsidRDefault="002A0838" w:rsidP="002A0838">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2</w:t>
            </w:r>
          </w:p>
        </w:tc>
        <w:tc>
          <w:tcPr>
            <w:tcW w:w="0" w:type="auto"/>
            <w:hideMark/>
          </w:tcPr>
          <w:p w14:paraId="4729C406" w14:textId="77777777" w:rsidR="002A0838" w:rsidRPr="002A0838" w:rsidRDefault="002A0838" w:rsidP="002A0838">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9.09%</w:t>
            </w:r>
          </w:p>
        </w:tc>
        <w:tc>
          <w:tcPr>
            <w:tcW w:w="0" w:type="auto"/>
            <w:hideMark/>
          </w:tcPr>
          <w:p w14:paraId="285202B5" w14:textId="77777777" w:rsidR="002A0838" w:rsidRPr="002A0838" w:rsidRDefault="002A0838" w:rsidP="002A0838">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Desktop computer support requests</w:t>
            </w:r>
          </w:p>
        </w:tc>
      </w:tr>
      <w:tr w:rsidR="002A0838" w:rsidRPr="002A0838" w14:paraId="33E05B36" w14:textId="77777777" w:rsidTr="002A0838">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15F8E85F" w14:textId="77777777" w:rsidR="002A0838" w:rsidRPr="002A0838" w:rsidRDefault="002A0838" w:rsidP="002A0838">
            <w:pPr>
              <w:spacing w:after="0" w:line="240" w:lineRule="auto"/>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Internet</w:t>
            </w:r>
          </w:p>
        </w:tc>
        <w:tc>
          <w:tcPr>
            <w:tcW w:w="0" w:type="auto"/>
            <w:hideMark/>
          </w:tcPr>
          <w:p w14:paraId="08F74F85" w14:textId="77777777" w:rsidR="002A0838" w:rsidRPr="002A0838" w:rsidRDefault="002A0838" w:rsidP="002A0838">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2</w:t>
            </w:r>
          </w:p>
        </w:tc>
        <w:tc>
          <w:tcPr>
            <w:tcW w:w="0" w:type="auto"/>
            <w:hideMark/>
          </w:tcPr>
          <w:p w14:paraId="12B24DFA" w14:textId="77777777" w:rsidR="002A0838" w:rsidRPr="002A0838" w:rsidRDefault="002A0838" w:rsidP="002A0838">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9.09%</w:t>
            </w:r>
          </w:p>
        </w:tc>
        <w:tc>
          <w:tcPr>
            <w:tcW w:w="0" w:type="auto"/>
            <w:hideMark/>
          </w:tcPr>
          <w:p w14:paraId="5D662D2F" w14:textId="77777777" w:rsidR="002A0838" w:rsidRPr="002A0838" w:rsidRDefault="002A0838" w:rsidP="002A0838">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Connectivity and network-related calls</w:t>
            </w:r>
          </w:p>
        </w:tc>
      </w:tr>
      <w:tr w:rsidR="002A0838" w:rsidRPr="002A0838" w14:paraId="24A94F0F" w14:textId="77777777" w:rsidTr="002A0838">
        <w:trPr>
          <w:trHeight w:val="586"/>
        </w:trPr>
        <w:tc>
          <w:tcPr>
            <w:cnfStyle w:val="001000000000" w:firstRow="0" w:lastRow="0" w:firstColumn="1" w:lastColumn="0" w:oddVBand="0" w:evenVBand="0" w:oddHBand="0" w:evenHBand="0" w:firstRowFirstColumn="0" w:firstRowLastColumn="0" w:lastRowFirstColumn="0" w:lastRowLastColumn="0"/>
            <w:tcW w:w="0" w:type="auto"/>
            <w:hideMark/>
          </w:tcPr>
          <w:p w14:paraId="4117F91D" w14:textId="77777777" w:rsidR="002A0838" w:rsidRPr="002A0838" w:rsidRDefault="002A0838" w:rsidP="002A0838">
            <w:pPr>
              <w:spacing w:after="0" w:line="240" w:lineRule="auto"/>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Other Categories</w:t>
            </w:r>
          </w:p>
        </w:tc>
        <w:tc>
          <w:tcPr>
            <w:tcW w:w="0" w:type="auto"/>
            <w:hideMark/>
          </w:tcPr>
          <w:p w14:paraId="4FBCA6D9" w14:textId="77777777" w:rsidR="002A0838" w:rsidRPr="002A0838" w:rsidRDefault="002A0838" w:rsidP="002A0838">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5</w:t>
            </w:r>
          </w:p>
        </w:tc>
        <w:tc>
          <w:tcPr>
            <w:tcW w:w="0" w:type="auto"/>
            <w:hideMark/>
          </w:tcPr>
          <w:p w14:paraId="1359C075" w14:textId="77777777" w:rsidR="002A0838" w:rsidRPr="002A0838" w:rsidRDefault="002A0838" w:rsidP="002A0838">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22.73%</w:t>
            </w:r>
          </w:p>
        </w:tc>
        <w:tc>
          <w:tcPr>
            <w:tcW w:w="0" w:type="auto"/>
            <w:hideMark/>
          </w:tcPr>
          <w:p w14:paraId="7538F203" w14:textId="77777777" w:rsidR="002A0838" w:rsidRPr="002A0838" w:rsidRDefault="002A0838" w:rsidP="002A0838">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0838">
              <w:rPr>
                <w:rFonts w:ascii="Times New Roman" w:eastAsia="Times New Roman" w:hAnsi="Times New Roman" w:cs="Times New Roman"/>
                <w:kern w:val="0"/>
                <w:sz w:val="24"/>
                <w:szCs w:val="24"/>
                <w:lang w:eastAsia="en-IN"/>
                <w14:ligatures w14:val="none"/>
              </w:rPr>
              <w:t>Remaining unspecified categories</w:t>
            </w:r>
          </w:p>
        </w:tc>
      </w:tr>
    </w:tbl>
    <w:p w14:paraId="42993F35" w14:textId="77777777" w:rsidR="002A0838" w:rsidRDefault="002A0838" w:rsidP="002A0838">
      <w:pPr>
        <w:pStyle w:val="font-claude-response-body"/>
      </w:pPr>
    </w:p>
    <w:p w14:paraId="4B40300E" w14:textId="78805C1A" w:rsidR="002A0838" w:rsidRDefault="002A0838" w:rsidP="002A0838">
      <w:pPr>
        <w:pStyle w:val="font-claude-response-body"/>
      </w:pPr>
      <w:r>
        <w:rPr>
          <w:rStyle w:val="Strong"/>
          <w:rFonts w:eastAsiaTheme="majorEastAsia"/>
        </w:rPr>
        <w:t>Insight:</w:t>
      </w:r>
      <w:r>
        <w:t xml:space="preserve"> IMAC (Install, Move, Add, Change) dominates at 27%, suggesting high organizational change activity—likely driven by new hires, relocations, or equipment upgrades. Laptop issues represent the second-largest category, reflecting mobile workforce dependency and potential hardware/software challenges.</w:t>
      </w:r>
    </w:p>
    <w:p w14:paraId="78768DFA" w14:textId="542F67F8" w:rsidR="002A0838" w:rsidRDefault="002A0838" w:rsidP="002A0838">
      <w:pPr>
        <w:pStyle w:val="font-claude-response-body"/>
        <w:rPr>
          <w:b/>
          <w:bCs/>
          <w:sz w:val="30"/>
          <w:szCs w:val="30"/>
        </w:rPr>
      </w:pPr>
      <w:r w:rsidRPr="002A0838">
        <w:rPr>
          <w:b/>
          <w:bCs/>
          <w:sz w:val="30"/>
          <w:szCs w:val="30"/>
        </w:rPr>
        <w:lastRenderedPageBreak/>
        <w:t>Executive Summary of Service Desk Recommendations</w:t>
      </w:r>
    </w:p>
    <w:p w14:paraId="4C84327D" w14:textId="4E7A60EF" w:rsidR="002A0838" w:rsidRDefault="001D43D7" w:rsidP="002A0838">
      <w:pPr>
        <w:pStyle w:val="font-claude-response-body"/>
        <w:rPr>
          <w:b/>
          <w:bCs/>
          <w:sz w:val="30"/>
          <w:szCs w:val="30"/>
        </w:rPr>
      </w:pPr>
      <w:r w:rsidRPr="001D43D7">
        <w:rPr>
          <w:b/>
          <w:bCs/>
          <w:sz w:val="30"/>
          <w:szCs w:val="30"/>
        </w:rPr>
        <w:drawing>
          <wp:inline distT="0" distB="0" distL="0" distR="0" wp14:anchorId="47E587AA" wp14:editId="3EA342BA">
            <wp:extent cx="5731510" cy="2934335"/>
            <wp:effectExtent l="0" t="0" r="2540" b="0"/>
            <wp:docPr id="100060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2035" name=""/>
                    <pic:cNvPicPr/>
                  </pic:nvPicPr>
                  <pic:blipFill>
                    <a:blip r:embed="rId6"/>
                    <a:stretch>
                      <a:fillRect/>
                    </a:stretch>
                  </pic:blipFill>
                  <pic:spPr>
                    <a:xfrm>
                      <a:off x="0" y="0"/>
                      <a:ext cx="5731510" cy="2934335"/>
                    </a:xfrm>
                    <a:prstGeom prst="rect">
                      <a:avLst/>
                    </a:prstGeom>
                  </pic:spPr>
                </pic:pic>
              </a:graphicData>
            </a:graphic>
          </wp:inline>
        </w:drawing>
      </w:r>
    </w:p>
    <w:p w14:paraId="78FBACAA" w14:textId="77777777" w:rsidR="001D43D7" w:rsidRDefault="001D43D7" w:rsidP="002A0838">
      <w:pPr>
        <w:pStyle w:val="font-claude-response-body"/>
        <w:rPr>
          <w:b/>
          <w:bCs/>
          <w:sz w:val="30"/>
          <w:szCs w:val="30"/>
        </w:rPr>
      </w:pPr>
    </w:p>
    <w:p w14:paraId="481BEB42" w14:textId="77777777" w:rsidR="001D43D7" w:rsidRPr="001D43D7" w:rsidRDefault="001D43D7" w:rsidP="001D43D7">
      <w:pPr>
        <w:pStyle w:val="font-claude-response-body"/>
        <w:rPr>
          <w:b/>
          <w:bCs/>
        </w:rPr>
      </w:pPr>
      <w:r w:rsidRPr="001D43D7">
        <w:rPr>
          <w:b/>
          <w:bCs/>
        </w:rPr>
        <w:t>Key Objectives</w:t>
      </w:r>
    </w:p>
    <w:p w14:paraId="3162A6AD" w14:textId="721D1EFC" w:rsidR="002A0838" w:rsidRDefault="001D43D7" w:rsidP="001D43D7">
      <w:pPr>
        <w:pStyle w:val="font-claude-response-body"/>
      </w:pPr>
      <w:r>
        <w:t>The primary goal is to reduce assignment lag and improve the time-to-resolution by focusing on high-volume categories like IMAC and critical hardware support. By establishing a structured communication cadence and standardized workflows, the team can ensure steady progress toward closure targets while maintaining high customer satisfaction.</w:t>
      </w:r>
    </w:p>
    <w:p w14:paraId="23E99F9C" w14:textId="77777777" w:rsidR="007A2561" w:rsidRPr="007A2561" w:rsidRDefault="007A2561" w:rsidP="007A25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4FD9E96" w14:textId="77777777" w:rsidR="007A2561" w:rsidRDefault="007A2561" w:rsidP="007A2561">
      <w:pPr>
        <w:pStyle w:val="whitespace-normal"/>
      </w:pPr>
    </w:p>
    <w:p w14:paraId="7404BE38" w14:textId="77777777" w:rsidR="007A2561" w:rsidRDefault="007A2561" w:rsidP="007A25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B2D096F" w14:textId="77777777" w:rsidR="001D43D7" w:rsidRDefault="001D43D7" w:rsidP="007A25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16EC2B9" w14:textId="77777777" w:rsidR="001D43D7" w:rsidRDefault="001D43D7" w:rsidP="007A25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37D83A1" w14:textId="77777777" w:rsidR="001D43D7" w:rsidRDefault="001D43D7" w:rsidP="007A25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DEEDB3F" w14:textId="77777777" w:rsidR="001D43D7" w:rsidRDefault="001D43D7" w:rsidP="007A25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36D0D27" w14:textId="77777777" w:rsidR="001D43D7" w:rsidRDefault="001D43D7" w:rsidP="007A25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172AFC0" w14:textId="77777777" w:rsidR="001D43D7" w:rsidRDefault="001D43D7" w:rsidP="007A25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0BF7A39" w14:textId="77777777" w:rsidR="001D43D7" w:rsidRDefault="001D43D7" w:rsidP="007A25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68D57B2" w14:textId="191E2F2E" w:rsidR="001D43D7" w:rsidRDefault="001D43D7" w:rsidP="00D72A24">
      <w:pPr>
        <w:spacing w:before="100" w:beforeAutospacing="1" w:after="100" w:afterAutospacing="1" w:line="240" w:lineRule="auto"/>
        <w:jc w:val="center"/>
        <w:rPr>
          <w:rFonts w:ascii="Times New Roman" w:eastAsia="Times New Roman" w:hAnsi="Times New Roman" w:cs="Times New Roman"/>
          <w:b/>
          <w:bCs/>
          <w:kern w:val="0"/>
          <w:sz w:val="32"/>
          <w:szCs w:val="32"/>
          <w:lang w:eastAsia="en-IN"/>
          <w14:ligatures w14:val="none"/>
        </w:rPr>
      </w:pPr>
      <w:r w:rsidRPr="001D43D7">
        <w:rPr>
          <w:rFonts w:ascii="Times New Roman" w:eastAsia="Times New Roman" w:hAnsi="Times New Roman" w:cs="Times New Roman"/>
          <w:b/>
          <w:bCs/>
          <w:kern w:val="0"/>
          <w:sz w:val="32"/>
          <w:szCs w:val="32"/>
          <w:lang w:eastAsia="en-IN"/>
          <w14:ligatures w14:val="none"/>
        </w:rPr>
        <w:lastRenderedPageBreak/>
        <w:t>Asset Call Allocation</w:t>
      </w:r>
    </w:p>
    <w:p w14:paraId="3BB8D75A" w14:textId="24FAA2CA" w:rsidR="001D43D7" w:rsidRDefault="001D43D7" w:rsidP="001D43D7">
      <w:pPr>
        <w:spacing w:before="100" w:beforeAutospacing="1" w:after="100" w:afterAutospacing="1" w:line="240" w:lineRule="auto"/>
        <w:jc w:val="center"/>
        <w:rPr>
          <w:rFonts w:ascii="Times New Roman" w:eastAsia="Times New Roman" w:hAnsi="Times New Roman" w:cs="Times New Roman"/>
          <w:b/>
          <w:bCs/>
          <w:kern w:val="0"/>
          <w:sz w:val="32"/>
          <w:szCs w:val="32"/>
          <w:lang w:eastAsia="en-IN"/>
          <w14:ligatures w14:val="none"/>
        </w:rPr>
      </w:pPr>
      <w:r w:rsidRPr="001D43D7">
        <w:rPr>
          <w:rFonts w:ascii="Times New Roman" w:eastAsia="Times New Roman" w:hAnsi="Times New Roman" w:cs="Times New Roman"/>
          <w:b/>
          <w:bCs/>
          <w:kern w:val="0"/>
          <w:sz w:val="32"/>
          <w:szCs w:val="32"/>
          <w:lang w:eastAsia="en-IN"/>
          <w14:ligatures w14:val="none"/>
        </w:rPr>
        <w:drawing>
          <wp:inline distT="0" distB="0" distL="0" distR="0" wp14:anchorId="3E43E4FE" wp14:editId="743B937F">
            <wp:extent cx="5708650" cy="3262266"/>
            <wp:effectExtent l="0" t="0" r="6350" b="0"/>
            <wp:docPr id="205559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98124" name=""/>
                    <pic:cNvPicPr/>
                  </pic:nvPicPr>
                  <pic:blipFill>
                    <a:blip r:embed="rId7"/>
                    <a:stretch>
                      <a:fillRect/>
                    </a:stretch>
                  </pic:blipFill>
                  <pic:spPr>
                    <a:xfrm>
                      <a:off x="0" y="0"/>
                      <a:ext cx="5716464" cy="3266731"/>
                    </a:xfrm>
                    <a:prstGeom prst="rect">
                      <a:avLst/>
                    </a:prstGeom>
                  </pic:spPr>
                </pic:pic>
              </a:graphicData>
            </a:graphic>
          </wp:inline>
        </w:drawing>
      </w:r>
    </w:p>
    <w:p w14:paraId="61E26463" w14:textId="77777777" w:rsidR="00374A34" w:rsidRPr="00374A34" w:rsidRDefault="00374A34" w:rsidP="00374A34">
      <w:pPr>
        <w:pStyle w:val="Heading2"/>
        <w:rPr>
          <w:sz w:val="32"/>
          <w:szCs w:val="32"/>
        </w:rPr>
      </w:pPr>
      <w:r w:rsidRPr="00374A34">
        <w:rPr>
          <w:sz w:val="32"/>
          <w:szCs w:val="32"/>
        </w:rPr>
        <w:t>Summary Metrics</w:t>
      </w:r>
    </w:p>
    <w:p w14:paraId="453219E8" w14:textId="77777777" w:rsidR="00374A34" w:rsidRPr="00374A34" w:rsidRDefault="00374A34" w:rsidP="00374A34">
      <w:pPr>
        <w:pStyle w:val="font-claude-response-body"/>
        <w:rPr>
          <w:b/>
          <w:bCs/>
        </w:rPr>
      </w:pPr>
      <w:r w:rsidRPr="00374A34">
        <w:rPr>
          <w:rStyle w:val="Strong"/>
          <w:b w:val="0"/>
          <w:bCs w:val="0"/>
        </w:rPr>
        <w:t>Key Performance Indicators:</w:t>
      </w:r>
    </w:p>
    <w:p w14:paraId="2E18C15C" w14:textId="77777777" w:rsidR="00374A34" w:rsidRDefault="00374A34" w:rsidP="00374A34">
      <w:pPr>
        <w:pStyle w:val="whitespace-normal"/>
        <w:numPr>
          <w:ilvl w:val="0"/>
          <w:numId w:val="7"/>
        </w:numPr>
      </w:pPr>
      <w:r>
        <w:rPr>
          <w:rStyle w:val="Strong"/>
        </w:rPr>
        <w:t>Sum of Allocated FOID:</w:t>
      </w:r>
      <w:r>
        <w:t xml:space="preserve"> 1,239 total allocation instances</w:t>
      </w:r>
    </w:p>
    <w:p w14:paraId="06BEA55E" w14:textId="3A860FB6" w:rsidR="00374A34" w:rsidRDefault="00374A34" w:rsidP="00374A34">
      <w:pPr>
        <w:pStyle w:val="whitespace-normal"/>
        <w:numPr>
          <w:ilvl w:val="0"/>
          <w:numId w:val="7"/>
        </w:numPr>
      </w:pPr>
      <w:r>
        <w:rPr>
          <w:rStyle w:val="Strong"/>
        </w:rPr>
        <w:t>Count of Approved By ID:</w:t>
      </w:r>
      <w:r>
        <w:t xml:space="preserve"> 4 authorized approvers managing </w:t>
      </w:r>
      <w:r>
        <w:t>allocations.</w:t>
      </w:r>
    </w:p>
    <w:p w14:paraId="5ADAAA70" w14:textId="77777777" w:rsidR="00374A34" w:rsidRDefault="00374A34" w:rsidP="00374A34">
      <w:pPr>
        <w:pStyle w:val="whitespace-normal"/>
        <w:numPr>
          <w:ilvl w:val="0"/>
          <w:numId w:val="7"/>
        </w:numPr>
      </w:pPr>
      <w:r>
        <w:rPr>
          <w:rStyle w:val="Strong"/>
        </w:rPr>
        <w:t>Active Technicians:</w:t>
      </w:r>
      <w:r>
        <w:t xml:space="preserve"> 4 team members (Suresh A, Vedanth R, 2 others, Anand V)</w:t>
      </w:r>
    </w:p>
    <w:p w14:paraId="11C979BC" w14:textId="33BC6402" w:rsidR="00374A34" w:rsidRDefault="00374A34" w:rsidP="00374A34">
      <w:pPr>
        <w:pStyle w:val="whitespace-normal"/>
        <w:numPr>
          <w:ilvl w:val="0"/>
          <w:numId w:val="7"/>
        </w:numPr>
      </w:pPr>
      <w:r>
        <w:rPr>
          <w:rStyle w:val="Strong"/>
        </w:rPr>
        <w:t>Total Allocations:</w:t>
      </w:r>
      <w:r>
        <w:t xml:space="preserve"> 22 asset calls distributed across the </w:t>
      </w:r>
      <w:r>
        <w:t>team.</w:t>
      </w:r>
    </w:p>
    <w:p w14:paraId="794FDC1D" w14:textId="738BD37C" w:rsidR="00374A34" w:rsidRDefault="00374A34" w:rsidP="00374A34">
      <w:pPr>
        <w:pStyle w:val="whitespace-normal"/>
        <w:numPr>
          <w:ilvl w:val="0"/>
          <w:numId w:val="7"/>
        </w:numPr>
      </w:pPr>
      <w:r>
        <w:rPr>
          <w:rStyle w:val="Strong"/>
        </w:rPr>
        <w:t>Action Types Tracked:</w:t>
      </w:r>
      <w:r>
        <w:t xml:space="preserve"> 10+ distinct workflow </w:t>
      </w:r>
      <w:r>
        <w:t>actions.</w:t>
      </w:r>
    </w:p>
    <w:p w14:paraId="07BC34EE" w14:textId="77777777" w:rsidR="00374A34" w:rsidRDefault="00374A34" w:rsidP="00374A34">
      <w:pPr>
        <w:pStyle w:val="whitespace-normal"/>
        <w:numPr>
          <w:ilvl w:val="0"/>
          <w:numId w:val="7"/>
        </w:numPr>
      </w:pPr>
      <w:r>
        <w:rPr>
          <w:rStyle w:val="Strong"/>
        </w:rPr>
        <w:t>Call IDs Monitored:</w:t>
      </w:r>
      <w:r>
        <w:t xml:space="preserve"> 15+ individual service requests (IN- and SR- prefixes)</w:t>
      </w:r>
    </w:p>
    <w:p w14:paraId="01A149D2" w14:textId="77777777" w:rsidR="00374A34" w:rsidRPr="00374A34" w:rsidRDefault="00374A34" w:rsidP="00374A34">
      <w:pPr>
        <w:pStyle w:val="Heading2"/>
        <w:rPr>
          <w:sz w:val="32"/>
          <w:szCs w:val="32"/>
        </w:rPr>
      </w:pPr>
      <w:r w:rsidRPr="00374A34">
        <w:rPr>
          <w:sz w:val="32"/>
          <w:szCs w:val="32"/>
        </w:rPr>
        <w:t>Key Visualizations</w:t>
      </w:r>
    </w:p>
    <w:p w14:paraId="5C836554" w14:textId="7AE3DBB4" w:rsidR="00374A34" w:rsidRDefault="00D72A24" w:rsidP="00D72A24">
      <w:pPr>
        <w:pStyle w:val="Heading3"/>
        <w:rPr>
          <w:rFonts w:ascii="Times New Roman" w:hAnsi="Times New Roman" w:cs="Times New Roman"/>
          <w:color w:val="000000" w:themeColor="text1"/>
        </w:rPr>
      </w:pPr>
      <w:r>
        <w:rPr>
          <w:rFonts w:ascii="Times New Roman" w:hAnsi="Times New Roman" w:cs="Times New Roman"/>
          <w:b/>
          <w:bCs/>
          <w:color w:val="000000" w:themeColor="text1"/>
        </w:rPr>
        <w:t>1.</w:t>
      </w:r>
      <w:r w:rsidR="00374A34" w:rsidRPr="00374A34">
        <w:rPr>
          <w:rFonts w:ascii="Times New Roman" w:hAnsi="Times New Roman" w:cs="Times New Roman"/>
          <w:b/>
          <w:bCs/>
          <w:color w:val="000000" w:themeColor="text1"/>
        </w:rPr>
        <w:t>Allocated Technician (Vertical Bar Chart)</w:t>
      </w:r>
      <w:r w:rsidR="00374A34" w:rsidRPr="00374A34">
        <w:rPr>
          <w:rFonts w:ascii="Times New Roman" w:hAnsi="Times New Roman" w:cs="Times New Roman"/>
          <w:color w:val="000000" w:themeColor="text1"/>
        </w:rPr>
        <w:t xml:space="preserve"> - </w:t>
      </w:r>
      <w:r w:rsidR="00374A34" w:rsidRPr="00374A34">
        <w:rPr>
          <w:rFonts w:ascii="Times New Roman" w:hAnsi="Times New Roman" w:cs="Times New Roman"/>
          <w:color w:val="000000" w:themeColor="text1"/>
        </w:rPr>
        <w:t>Shows the distribution of asset calls allocated to each technician by count, revealing workload balance and resource utilization across the team.</w:t>
      </w:r>
    </w:p>
    <w:tbl>
      <w:tblPr>
        <w:tblStyle w:val="GridTable4-Accent3"/>
        <w:tblpPr w:leftFromText="180" w:rightFromText="180" w:vertAnchor="text" w:horzAnchor="margin" w:tblpY="655"/>
        <w:tblW w:w="8481" w:type="dxa"/>
        <w:tblLook w:val="04A0" w:firstRow="1" w:lastRow="0" w:firstColumn="1" w:lastColumn="0" w:noHBand="0" w:noVBand="1"/>
      </w:tblPr>
      <w:tblGrid>
        <w:gridCol w:w="1491"/>
        <w:gridCol w:w="2088"/>
        <w:gridCol w:w="1490"/>
        <w:gridCol w:w="3412"/>
      </w:tblGrid>
      <w:tr w:rsidR="00D72A24" w:rsidRPr="00D72A24" w14:paraId="77E7B983" w14:textId="77777777" w:rsidTr="00D72A24">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69665DED" w14:textId="77777777" w:rsidR="00D72A24" w:rsidRPr="00D72A24" w:rsidRDefault="00D72A24" w:rsidP="00D72A24">
            <w:pPr>
              <w:spacing w:after="0" w:line="240" w:lineRule="auto"/>
              <w:jc w:val="center"/>
              <w:rPr>
                <w:rFonts w:ascii="Times New Roman" w:eastAsia="Times New Roman" w:hAnsi="Times New Roman" w:cs="Times New Roman"/>
                <w:b/>
                <w:bCs/>
                <w:kern w:val="0"/>
                <w:sz w:val="24"/>
                <w:szCs w:val="24"/>
                <w:lang w:eastAsia="en-IN"/>
                <w14:ligatures w14:val="none"/>
              </w:rPr>
            </w:pPr>
            <w:r w:rsidRPr="00D72A24">
              <w:rPr>
                <w:rFonts w:ascii="Times New Roman" w:eastAsia="Times New Roman" w:hAnsi="Times New Roman" w:cs="Times New Roman"/>
                <w:b/>
                <w:bCs/>
                <w:kern w:val="0"/>
                <w:sz w:val="24"/>
                <w:szCs w:val="24"/>
                <w:lang w:eastAsia="en-IN"/>
                <w14:ligatures w14:val="none"/>
              </w:rPr>
              <w:t>Technician</w:t>
            </w:r>
          </w:p>
        </w:tc>
        <w:tc>
          <w:tcPr>
            <w:tcW w:w="0" w:type="auto"/>
            <w:hideMark/>
          </w:tcPr>
          <w:p w14:paraId="172E42BD" w14:textId="77777777" w:rsidR="00D72A24" w:rsidRPr="00D72A24" w:rsidRDefault="00D72A24" w:rsidP="00D72A2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Allocated Count</w:t>
            </w:r>
          </w:p>
        </w:tc>
        <w:tc>
          <w:tcPr>
            <w:tcW w:w="0" w:type="auto"/>
            <w:hideMark/>
          </w:tcPr>
          <w:p w14:paraId="64C306E1" w14:textId="77777777" w:rsidR="00D72A24" w:rsidRPr="00D72A24" w:rsidRDefault="00D72A24" w:rsidP="00D72A2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Percentage</w:t>
            </w:r>
          </w:p>
        </w:tc>
        <w:tc>
          <w:tcPr>
            <w:tcW w:w="0" w:type="auto"/>
            <w:hideMark/>
          </w:tcPr>
          <w:p w14:paraId="28EBC4C0" w14:textId="77777777" w:rsidR="00D72A24" w:rsidRPr="00D72A24" w:rsidRDefault="00D72A24" w:rsidP="00D72A2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Workload Level</w:t>
            </w:r>
          </w:p>
        </w:tc>
      </w:tr>
      <w:tr w:rsidR="00D72A24" w:rsidRPr="00D72A24" w14:paraId="619568C3" w14:textId="77777777" w:rsidTr="00D72A2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0FC4C689" w14:textId="77777777" w:rsidR="00D72A24" w:rsidRPr="00D72A24" w:rsidRDefault="00D72A24" w:rsidP="00D72A24">
            <w:pPr>
              <w:rPr>
                <w:rFonts w:ascii="Times New Roman" w:eastAsia="Times New Roman" w:hAnsi="Times New Roman" w:cs="Times New Roman"/>
                <w:b w:val="0"/>
                <w:bCs w:val="0"/>
                <w:kern w:val="0"/>
                <w:sz w:val="24"/>
                <w:szCs w:val="24"/>
                <w:lang w:eastAsia="en-IN"/>
                <w14:ligatures w14:val="none"/>
              </w:rPr>
            </w:pPr>
            <w:r w:rsidRPr="00D72A24">
              <w:rPr>
                <w:rFonts w:ascii="Times New Roman" w:eastAsia="Times New Roman" w:hAnsi="Times New Roman" w:cs="Times New Roman"/>
                <w:b w:val="0"/>
                <w:bCs w:val="0"/>
                <w:kern w:val="0"/>
                <w:sz w:val="24"/>
                <w:szCs w:val="24"/>
                <w:lang w:eastAsia="en-IN"/>
                <w14:ligatures w14:val="none"/>
              </w:rPr>
              <w:t>Suresh A</w:t>
            </w:r>
          </w:p>
        </w:tc>
        <w:tc>
          <w:tcPr>
            <w:tcW w:w="0" w:type="auto"/>
            <w:hideMark/>
          </w:tcPr>
          <w:p w14:paraId="0B0137A3" w14:textId="77777777" w:rsidR="00D72A24" w:rsidRPr="00D72A24" w:rsidRDefault="00D72A24" w:rsidP="00D72A24">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9</w:t>
            </w:r>
          </w:p>
        </w:tc>
        <w:tc>
          <w:tcPr>
            <w:tcW w:w="0" w:type="auto"/>
            <w:hideMark/>
          </w:tcPr>
          <w:p w14:paraId="48C00EBA" w14:textId="77777777" w:rsidR="00D72A24" w:rsidRPr="00D72A24" w:rsidRDefault="00D72A24" w:rsidP="00D72A24">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40.91%</w:t>
            </w:r>
          </w:p>
        </w:tc>
        <w:tc>
          <w:tcPr>
            <w:tcW w:w="0" w:type="auto"/>
            <w:hideMark/>
          </w:tcPr>
          <w:p w14:paraId="0B01DD59" w14:textId="77777777" w:rsidR="00D72A24" w:rsidRPr="00D72A24" w:rsidRDefault="00D72A24" w:rsidP="00D72A24">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High - Primary resource</w:t>
            </w:r>
          </w:p>
        </w:tc>
      </w:tr>
      <w:tr w:rsidR="00D72A24" w:rsidRPr="00D72A24" w14:paraId="1226363B" w14:textId="77777777" w:rsidTr="00D72A24">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3BE0DAFB" w14:textId="77777777" w:rsidR="00D72A24" w:rsidRPr="00D72A24" w:rsidRDefault="00D72A24" w:rsidP="00D72A24">
            <w:pPr>
              <w:spacing w:after="0" w:line="240" w:lineRule="auto"/>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Vedanth R</w:t>
            </w:r>
          </w:p>
        </w:tc>
        <w:tc>
          <w:tcPr>
            <w:tcW w:w="0" w:type="auto"/>
            <w:hideMark/>
          </w:tcPr>
          <w:p w14:paraId="3C3D965E" w14:textId="77777777" w:rsidR="00D72A24" w:rsidRPr="00D72A24" w:rsidRDefault="00D72A24" w:rsidP="00D72A24">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9</w:t>
            </w:r>
          </w:p>
        </w:tc>
        <w:tc>
          <w:tcPr>
            <w:tcW w:w="0" w:type="auto"/>
            <w:hideMark/>
          </w:tcPr>
          <w:p w14:paraId="21BE5D0E" w14:textId="77777777" w:rsidR="00D72A24" w:rsidRPr="00D72A24" w:rsidRDefault="00D72A24" w:rsidP="00D72A24">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40.91%</w:t>
            </w:r>
          </w:p>
        </w:tc>
        <w:tc>
          <w:tcPr>
            <w:tcW w:w="0" w:type="auto"/>
            <w:hideMark/>
          </w:tcPr>
          <w:p w14:paraId="1F04B1D0" w14:textId="77777777" w:rsidR="00D72A24" w:rsidRPr="00D72A24" w:rsidRDefault="00D72A24" w:rsidP="00D72A24">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High - Primary resource</w:t>
            </w:r>
          </w:p>
        </w:tc>
      </w:tr>
      <w:tr w:rsidR="00D72A24" w:rsidRPr="00D72A24" w14:paraId="22299D8A" w14:textId="77777777" w:rsidTr="00D72A2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5EFB3BB7" w14:textId="77777777" w:rsidR="00D72A24" w:rsidRPr="00D72A24" w:rsidRDefault="00D72A24" w:rsidP="00D72A24">
            <w:pPr>
              <w:spacing w:after="0" w:line="240" w:lineRule="auto"/>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[Unnamed]</w:t>
            </w:r>
          </w:p>
        </w:tc>
        <w:tc>
          <w:tcPr>
            <w:tcW w:w="0" w:type="auto"/>
            <w:hideMark/>
          </w:tcPr>
          <w:p w14:paraId="672EC3DA" w14:textId="77777777" w:rsidR="00D72A24" w:rsidRPr="00D72A24" w:rsidRDefault="00D72A24" w:rsidP="00D72A24">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2</w:t>
            </w:r>
          </w:p>
        </w:tc>
        <w:tc>
          <w:tcPr>
            <w:tcW w:w="0" w:type="auto"/>
            <w:hideMark/>
          </w:tcPr>
          <w:p w14:paraId="081C8360" w14:textId="77777777" w:rsidR="00D72A24" w:rsidRPr="00D72A24" w:rsidRDefault="00D72A24" w:rsidP="00D72A24">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9.09%</w:t>
            </w:r>
          </w:p>
        </w:tc>
        <w:tc>
          <w:tcPr>
            <w:tcW w:w="0" w:type="auto"/>
            <w:hideMark/>
          </w:tcPr>
          <w:p w14:paraId="48E8B30C" w14:textId="77777777" w:rsidR="00D72A24" w:rsidRPr="00D72A24" w:rsidRDefault="00D72A24" w:rsidP="00D72A24">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Low - Secondary support</w:t>
            </w:r>
          </w:p>
        </w:tc>
      </w:tr>
      <w:tr w:rsidR="00D72A24" w:rsidRPr="00D72A24" w14:paraId="295021C6" w14:textId="77777777" w:rsidTr="00D72A24">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318D8A3B" w14:textId="77777777" w:rsidR="00D72A24" w:rsidRPr="00D72A24" w:rsidRDefault="00D72A24" w:rsidP="00D72A24">
            <w:pPr>
              <w:spacing w:after="0" w:line="240" w:lineRule="auto"/>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Anand V</w:t>
            </w:r>
          </w:p>
        </w:tc>
        <w:tc>
          <w:tcPr>
            <w:tcW w:w="0" w:type="auto"/>
            <w:hideMark/>
          </w:tcPr>
          <w:p w14:paraId="1DFCBDC5" w14:textId="77777777" w:rsidR="00D72A24" w:rsidRPr="00D72A24" w:rsidRDefault="00D72A24" w:rsidP="00D72A24">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2</w:t>
            </w:r>
          </w:p>
        </w:tc>
        <w:tc>
          <w:tcPr>
            <w:tcW w:w="0" w:type="auto"/>
            <w:hideMark/>
          </w:tcPr>
          <w:p w14:paraId="0408FB39" w14:textId="77777777" w:rsidR="00D72A24" w:rsidRPr="00D72A24" w:rsidRDefault="00D72A24" w:rsidP="00D72A24">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9.09%</w:t>
            </w:r>
          </w:p>
        </w:tc>
        <w:tc>
          <w:tcPr>
            <w:tcW w:w="0" w:type="auto"/>
            <w:hideMark/>
          </w:tcPr>
          <w:p w14:paraId="679A6636" w14:textId="77777777" w:rsidR="00D72A24" w:rsidRPr="00D72A24" w:rsidRDefault="00D72A24" w:rsidP="00D72A24">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Low - Secondary support</w:t>
            </w:r>
          </w:p>
        </w:tc>
      </w:tr>
      <w:tr w:rsidR="00D72A24" w:rsidRPr="00D72A24" w14:paraId="3CF15248" w14:textId="77777777" w:rsidTr="00D72A2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022C81F3" w14:textId="77777777" w:rsidR="00D72A24" w:rsidRPr="00D72A24" w:rsidRDefault="00D72A24" w:rsidP="00D72A24">
            <w:pPr>
              <w:spacing w:after="0" w:line="240" w:lineRule="auto"/>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Total</w:t>
            </w:r>
          </w:p>
        </w:tc>
        <w:tc>
          <w:tcPr>
            <w:tcW w:w="0" w:type="auto"/>
            <w:hideMark/>
          </w:tcPr>
          <w:p w14:paraId="0081F2AA" w14:textId="77777777" w:rsidR="00D72A24" w:rsidRPr="00D72A24" w:rsidRDefault="00D72A24" w:rsidP="00D72A24">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22</w:t>
            </w:r>
          </w:p>
        </w:tc>
        <w:tc>
          <w:tcPr>
            <w:tcW w:w="0" w:type="auto"/>
            <w:hideMark/>
          </w:tcPr>
          <w:p w14:paraId="14471DC2" w14:textId="77777777" w:rsidR="00D72A24" w:rsidRPr="00D72A24" w:rsidRDefault="00D72A24" w:rsidP="00D72A24">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100%</w:t>
            </w:r>
          </w:p>
        </w:tc>
        <w:tc>
          <w:tcPr>
            <w:tcW w:w="0" w:type="auto"/>
            <w:hideMark/>
          </w:tcPr>
          <w:p w14:paraId="074D5638" w14:textId="77777777" w:rsidR="00D72A24" w:rsidRPr="00D72A24" w:rsidRDefault="00D72A24" w:rsidP="00D72A24">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Balanced across 4 technicians</w:t>
            </w:r>
          </w:p>
        </w:tc>
      </w:tr>
    </w:tbl>
    <w:p w14:paraId="29D56D91" w14:textId="77777777" w:rsidR="00D72A24" w:rsidRDefault="00D72A24" w:rsidP="00374A34">
      <w:pPr>
        <w:pStyle w:val="font-claude-response-body"/>
        <w:rPr>
          <w:rStyle w:val="Strong"/>
        </w:rPr>
      </w:pPr>
    </w:p>
    <w:p w14:paraId="48CB3CE1" w14:textId="003FC782" w:rsidR="00374A34" w:rsidRDefault="00374A34" w:rsidP="00374A34">
      <w:pPr>
        <w:pStyle w:val="font-claude-response-body"/>
      </w:pPr>
      <w:r w:rsidRPr="00374A34">
        <w:rPr>
          <w:rStyle w:val="Strong"/>
        </w:rPr>
        <w:lastRenderedPageBreak/>
        <w:t>Insight:</w:t>
      </w:r>
      <w:r w:rsidRPr="00374A34">
        <w:t xml:space="preserve"> Heavily concentrated workload with two primary technicians (Suresh A and Vedanth R) handling 82% of all asset calls, suggesting they are senior resources or subject matter experts. The remaining 18% is distributed among support technicians, creating potential single points of failure if primary resources are unavailable.</w:t>
      </w:r>
    </w:p>
    <w:p w14:paraId="1733F349" w14:textId="7E6348E9" w:rsidR="00374A34" w:rsidRDefault="00374A34" w:rsidP="00374A34">
      <w:pPr>
        <w:pStyle w:val="Heading3"/>
        <w:rPr>
          <w:rFonts w:ascii="Times New Roman" w:hAnsi="Times New Roman" w:cs="Times New Roman"/>
          <w:color w:val="000000" w:themeColor="text1"/>
        </w:rPr>
      </w:pPr>
      <w:r w:rsidRPr="00374A34">
        <w:rPr>
          <w:rFonts w:ascii="Times New Roman" w:hAnsi="Times New Roman" w:cs="Times New Roman"/>
          <w:b/>
          <w:bCs/>
          <w:color w:val="000000" w:themeColor="text1"/>
        </w:rPr>
        <w:t>2. Action Taken on Asset (Horizontal Bar Chart)</w:t>
      </w:r>
      <w:r>
        <w:rPr>
          <w:rFonts w:ascii="Times New Roman" w:hAnsi="Times New Roman" w:cs="Times New Roman"/>
          <w:b/>
          <w:bCs/>
          <w:color w:val="000000" w:themeColor="text1"/>
        </w:rPr>
        <w:t xml:space="preserve"> - </w:t>
      </w:r>
      <w:r w:rsidRPr="00374A34">
        <w:rPr>
          <w:rFonts w:ascii="Times New Roman" w:hAnsi="Times New Roman" w:cs="Times New Roman"/>
          <w:color w:val="000000" w:themeColor="text1"/>
        </w:rPr>
        <w:t>Displays the quantity of different actions performed on assets throughout their lifecycle, providing insight into workflow activities, process adherence, and operational patterns.</w:t>
      </w:r>
    </w:p>
    <w:p w14:paraId="66A9950E" w14:textId="77777777" w:rsidR="00B951B1" w:rsidRPr="00B951B1" w:rsidRDefault="00B951B1" w:rsidP="00B951B1">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B951B1">
        <w:rPr>
          <w:rFonts w:ascii="Times New Roman" w:eastAsia="Times New Roman" w:hAnsi="Times New Roman" w:cs="Times New Roman"/>
          <w:b/>
          <w:bCs/>
          <w:kern w:val="0"/>
          <w:sz w:val="24"/>
          <w:szCs w:val="24"/>
          <w:lang w:eastAsia="en-IN"/>
          <w14:ligatures w14:val="none"/>
        </w:rPr>
        <w:t>Action Taken on Asset</w:t>
      </w:r>
    </w:p>
    <w:tbl>
      <w:tblPr>
        <w:tblStyle w:val="GridTable4-Accent3"/>
        <w:tblW w:w="0" w:type="auto"/>
        <w:tblLook w:val="04A0" w:firstRow="1" w:lastRow="0" w:firstColumn="1" w:lastColumn="0" w:noHBand="0" w:noVBand="1"/>
      </w:tblPr>
      <w:tblGrid>
        <w:gridCol w:w="2979"/>
        <w:gridCol w:w="857"/>
        <w:gridCol w:w="1349"/>
        <w:gridCol w:w="3831"/>
      </w:tblGrid>
      <w:tr w:rsidR="00B951B1" w:rsidRPr="00B951B1" w14:paraId="32750332" w14:textId="77777777" w:rsidTr="00B951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81FB1" w14:textId="77777777" w:rsidR="00B951B1" w:rsidRPr="00B951B1" w:rsidRDefault="00B951B1" w:rsidP="00B951B1">
            <w:pPr>
              <w:jc w:val="center"/>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Action Type</w:t>
            </w:r>
          </w:p>
        </w:tc>
        <w:tc>
          <w:tcPr>
            <w:tcW w:w="0" w:type="auto"/>
            <w:hideMark/>
          </w:tcPr>
          <w:p w14:paraId="22748878" w14:textId="77777777" w:rsidR="00B951B1" w:rsidRPr="00B951B1" w:rsidRDefault="00B951B1" w:rsidP="00B951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Count</w:t>
            </w:r>
          </w:p>
        </w:tc>
        <w:tc>
          <w:tcPr>
            <w:tcW w:w="0" w:type="auto"/>
            <w:hideMark/>
          </w:tcPr>
          <w:p w14:paraId="6BA41BCA" w14:textId="77777777" w:rsidR="00B951B1" w:rsidRPr="00B951B1" w:rsidRDefault="00B951B1" w:rsidP="00B951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Percentage</w:t>
            </w:r>
          </w:p>
        </w:tc>
        <w:tc>
          <w:tcPr>
            <w:tcW w:w="0" w:type="auto"/>
            <w:hideMark/>
          </w:tcPr>
          <w:p w14:paraId="11CAF711" w14:textId="77777777" w:rsidR="00B951B1" w:rsidRPr="00B951B1" w:rsidRDefault="00B951B1" w:rsidP="00B951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Process Stage</w:t>
            </w:r>
          </w:p>
        </w:tc>
      </w:tr>
      <w:tr w:rsidR="00B951B1" w:rsidRPr="00B951B1" w14:paraId="7DC670F1" w14:textId="77777777" w:rsidTr="00B95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85B99" w14:textId="77777777" w:rsidR="00B951B1" w:rsidRPr="00B951B1" w:rsidRDefault="00B951B1" w:rsidP="00B951B1">
            <w:pPr>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Call has been created</w:t>
            </w:r>
          </w:p>
        </w:tc>
        <w:tc>
          <w:tcPr>
            <w:tcW w:w="0" w:type="auto"/>
            <w:hideMark/>
          </w:tcPr>
          <w:p w14:paraId="31AECC88" w14:textId="77777777" w:rsidR="00B951B1" w:rsidRPr="00B951B1" w:rsidRDefault="00B951B1" w:rsidP="00B951B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~10</w:t>
            </w:r>
          </w:p>
        </w:tc>
        <w:tc>
          <w:tcPr>
            <w:tcW w:w="0" w:type="auto"/>
            <w:hideMark/>
          </w:tcPr>
          <w:p w14:paraId="19E94FFB" w14:textId="77777777" w:rsidR="00B951B1" w:rsidRPr="00B951B1" w:rsidRDefault="00B951B1" w:rsidP="00B951B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45.45%</w:t>
            </w:r>
          </w:p>
        </w:tc>
        <w:tc>
          <w:tcPr>
            <w:tcW w:w="0" w:type="auto"/>
            <w:hideMark/>
          </w:tcPr>
          <w:p w14:paraId="26AE0A1B" w14:textId="77777777" w:rsidR="00B951B1" w:rsidRPr="00B951B1" w:rsidRDefault="00B951B1" w:rsidP="00B951B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Initial stage - Highest volume</w:t>
            </w:r>
          </w:p>
        </w:tc>
      </w:tr>
      <w:tr w:rsidR="00B951B1" w:rsidRPr="00B951B1" w14:paraId="44DC913C" w14:textId="77777777" w:rsidTr="00B951B1">
        <w:tc>
          <w:tcPr>
            <w:cnfStyle w:val="001000000000" w:firstRow="0" w:lastRow="0" w:firstColumn="1" w:lastColumn="0" w:oddVBand="0" w:evenVBand="0" w:oddHBand="0" w:evenHBand="0" w:firstRowFirstColumn="0" w:firstRowLastColumn="0" w:lastRowFirstColumn="0" w:lastRowLastColumn="0"/>
            <w:tcW w:w="0" w:type="auto"/>
            <w:hideMark/>
          </w:tcPr>
          <w:p w14:paraId="40E7C42A" w14:textId="28566611" w:rsidR="00B951B1" w:rsidRPr="00B951B1" w:rsidRDefault="00B951B1" w:rsidP="00B951B1">
            <w:pPr>
              <w:spacing w:after="0" w:line="240" w:lineRule="auto"/>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b/>
                <w:bCs/>
                <w:kern w:val="0"/>
                <w:sz w:val="24"/>
                <w:szCs w:val="24"/>
                <w:lang w:eastAsia="en-IN"/>
                <w14:ligatures w14:val="none"/>
              </w:rPr>
              <w:t>Call has been assigned to T</w:t>
            </w:r>
            <w:r>
              <w:rPr>
                <w:rFonts w:ascii="Times New Roman" w:eastAsia="Times New Roman" w:hAnsi="Times New Roman" w:cs="Times New Roman"/>
                <w:b/>
                <w:bCs/>
                <w:kern w:val="0"/>
                <w:sz w:val="24"/>
                <w:szCs w:val="24"/>
                <w:lang w:eastAsia="en-IN"/>
                <w14:ligatures w14:val="none"/>
              </w:rPr>
              <w:t>ech</w:t>
            </w:r>
          </w:p>
        </w:tc>
        <w:tc>
          <w:tcPr>
            <w:tcW w:w="0" w:type="auto"/>
            <w:hideMark/>
          </w:tcPr>
          <w:p w14:paraId="165D476B" w14:textId="77777777" w:rsidR="00B951B1" w:rsidRPr="00B951B1" w:rsidRDefault="00B951B1" w:rsidP="00B951B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~3</w:t>
            </w:r>
          </w:p>
        </w:tc>
        <w:tc>
          <w:tcPr>
            <w:tcW w:w="0" w:type="auto"/>
            <w:hideMark/>
          </w:tcPr>
          <w:p w14:paraId="13898447" w14:textId="77777777" w:rsidR="00B951B1" w:rsidRPr="00B951B1" w:rsidRDefault="00B951B1" w:rsidP="00B951B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13.64%</w:t>
            </w:r>
          </w:p>
        </w:tc>
        <w:tc>
          <w:tcPr>
            <w:tcW w:w="0" w:type="auto"/>
            <w:hideMark/>
          </w:tcPr>
          <w:p w14:paraId="1DA4584F" w14:textId="77777777" w:rsidR="00B951B1" w:rsidRPr="00B951B1" w:rsidRDefault="00B951B1" w:rsidP="00B951B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Assignment phase (appears multiple times)</w:t>
            </w:r>
          </w:p>
        </w:tc>
      </w:tr>
      <w:tr w:rsidR="00B951B1" w:rsidRPr="00B951B1" w14:paraId="4CFA0CDC" w14:textId="77777777" w:rsidTr="00B95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C9006" w14:textId="17E50750" w:rsidR="00B951B1" w:rsidRPr="00B951B1" w:rsidRDefault="00B951B1" w:rsidP="00B951B1">
            <w:pPr>
              <w:spacing w:after="0" w:line="240" w:lineRule="auto"/>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b/>
                <w:bCs/>
                <w:kern w:val="0"/>
                <w:sz w:val="24"/>
                <w:szCs w:val="24"/>
                <w:lang w:eastAsia="en-IN"/>
                <w14:ligatures w14:val="none"/>
              </w:rPr>
              <w:t>Call has been assigned to T</w:t>
            </w:r>
            <w:r>
              <w:rPr>
                <w:rFonts w:ascii="Times New Roman" w:eastAsia="Times New Roman" w:hAnsi="Times New Roman" w:cs="Times New Roman"/>
                <w:b/>
                <w:bCs/>
                <w:kern w:val="0"/>
                <w:sz w:val="24"/>
                <w:szCs w:val="24"/>
                <w:lang w:eastAsia="en-IN"/>
                <w14:ligatures w14:val="none"/>
              </w:rPr>
              <w:t>ech</w:t>
            </w:r>
          </w:p>
        </w:tc>
        <w:tc>
          <w:tcPr>
            <w:tcW w:w="0" w:type="auto"/>
            <w:hideMark/>
          </w:tcPr>
          <w:p w14:paraId="48EE1F3B" w14:textId="77777777" w:rsidR="00B951B1" w:rsidRPr="00B951B1" w:rsidRDefault="00B951B1" w:rsidP="00B951B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~3</w:t>
            </w:r>
          </w:p>
        </w:tc>
        <w:tc>
          <w:tcPr>
            <w:tcW w:w="0" w:type="auto"/>
            <w:hideMark/>
          </w:tcPr>
          <w:p w14:paraId="7230E73B" w14:textId="77777777" w:rsidR="00B951B1" w:rsidRPr="00B951B1" w:rsidRDefault="00B951B1" w:rsidP="00B951B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13.64%</w:t>
            </w:r>
          </w:p>
        </w:tc>
        <w:tc>
          <w:tcPr>
            <w:tcW w:w="0" w:type="auto"/>
            <w:hideMark/>
          </w:tcPr>
          <w:p w14:paraId="5923C99A" w14:textId="77777777" w:rsidR="00B951B1" w:rsidRPr="00B951B1" w:rsidRDefault="00B951B1" w:rsidP="00B951B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Secondary assignment</w:t>
            </w:r>
          </w:p>
        </w:tc>
      </w:tr>
      <w:tr w:rsidR="00B951B1" w:rsidRPr="00B951B1" w14:paraId="27AE4888" w14:textId="77777777" w:rsidTr="00B951B1">
        <w:tc>
          <w:tcPr>
            <w:cnfStyle w:val="001000000000" w:firstRow="0" w:lastRow="0" w:firstColumn="1" w:lastColumn="0" w:oddVBand="0" w:evenVBand="0" w:oddHBand="0" w:evenHBand="0" w:firstRowFirstColumn="0" w:firstRowLastColumn="0" w:lastRowFirstColumn="0" w:lastRowLastColumn="0"/>
            <w:tcW w:w="0" w:type="auto"/>
            <w:hideMark/>
          </w:tcPr>
          <w:p w14:paraId="2FCC2DB0" w14:textId="60A374F1" w:rsidR="00B951B1" w:rsidRPr="00B951B1" w:rsidRDefault="00B951B1" w:rsidP="00B951B1">
            <w:pPr>
              <w:spacing w:after="0" w:line="240" w:lineRule="auto"/>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b/>
                <w:bCs/>
                <w:kern w:val="0"/>
                <w:sz w:val="24"/>
                <w:szCs w:val="24"/>
                <w:lang w:eastAsia="en-IN"/>
                <w14:ligatures w14:val="none"/>
              </w:rPr>
              <w:t>Call has been acknowledged</w:t>
            </w:r>
          </w:p>
        </w:tc>
        <w:tc>
          <w:tcPr>
            <w:tcW w:w="0" w:type="auto"/>
            <w:hideMark/>
          </w:tcPr>
          <w:p w14:paraId="470183A4" w14:textId="77777777" w:rsidR="00B951B1" w:rsidRPr="00B951B1" w:rsidRDefault="00B951B1" w:rsidP="00B951B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~2</w:t>
            </w:r>
          </w:p>
        </w:tc>
        <w:tc>
          <w:tcPr>
            <w:tcW w:w="0" w:type="auto"/>
            <w:hideMark/>
          </w:tcPr>
          <w:p w14:paraId="20240817" w14:textId="77777777" w:rsidR="00B951B1" w:rsidRPr="00B951B1" w:rsidRDefault="00B951B1" w:rsidP="00B951B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9.09%</w:t>
            </w:r>
          </w:p>
        </w:tc>
        <w:tc>
          <w:tcPr>
            <w:tcW w:w="0" w:type="auto"/>
            <w:hideMark/>
          </w:tcPr>
          <w:p w14:paraId="21572835" w14:textId="77777777" w:rsidR="00B951B1" w:rsidRPr="00B951B1" w:rsidRDefault="00B951B1" w:rsidP="00B951B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Acknowledgment phase</w:t>
            </w:r>
          </w:p>
        </w:tc>
      </w:tr>
      <w:tr w:rsidR="00B951B1" w:rsidRPr="00B951B1" w14:paraId="50C48849" w14:textId="77777777" w:rsidTr="00B95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143A0" w14:textId="0F4CC867" w:rsidR="00B951B1" w:rsidRPr="00B951B1" w:rsidRDefault="00B951B1" w:rsidP="00B951B1">
            <w:pPr>
              <w:spacing w:after="0" w:line="240" w:lineRule="auto"/>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b/>
                <w:bCs/>
                <w:kern w:val="0"/>
                <w:sz w:val="24"/>
                <w:szCs w:val="24"/>
                <w:lang w:eastAsia="en-IN"/>
                <w14:ligatures w14:val="none"/>
              </w:rPr>
              <w:t>Call has been assigned to T</w:t>
            </w:r>
            <w:r>
              <w:rPr>
                <w:rFonts w:ascii="Times New Roman" w:eastAsia="Times New Roman" w:hAnsi="Times New Roman" w:cs="Times New Roman"/>
                <w:b/>
                <w:bCs/>
                <w:kern w:val="0"/>
                <w:sz w:val="24"/>
                <w:szCs w:val="24"/>
                <w:lang w:eastAsia="en-IN"/>
                <w14:ligatures w14:val="none"/>
              </w:rPr>
              <w:t>ech</w:t>
            </w:r>
          </w:p>
        </w:tc>
        <w:tc>
          <w:tcPr>
            <w:tcW w:w="0" w:type="auto"/>
            <w:hideMark/>
          </w:tcPr>
          <w:p w14:paraId="6B2C3022" w14:textId="77777777" w:rsidR="00B951B1" w:rsidRPr="00B951B1" w:rsidRDefault="00B951B1" w:rsidP="00B951B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~2</w:t>
            </w:r>
          </w:p>
        </w:tc>
        <w:tc>
          <w:tcPr>
            <w:tcW w:w="0" w:type="auto"/>
            <w:hideMark/>
          </w:tcPr>
          <w:p w14:paraId="193F6E7B" w14:textId="77777777" w:rsidR="00B951B1" w:rsidRPr="00B951B1" w:rsidRDefault="00B951B1" w:rsidP="00B951B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9.09%</w:t>
            </w:r>
          </w:p>
        </w:tc>
        <w:tc>
          <w:tcPr>
            <w:tcW w:w="0" w:type="auto"/>
            <w:hideMark/>
          </w:tcPr>
          <w:p w14:paraId="317E2E57" w14:textId="77777777" w:rsidR="00B951B1" w:rsidRPr="00B951B1" w:rsidRDefault="00B951B1" w:rsidP="00B951B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Tertiary assignment</w:t>
            </w:r>
          </w:p>
        </w:tc>
      </w:tr>
      <w:tr w:rsidR="00B951B1" w:rsidRPr="00B951B1" w14:paraId="7E12C1D6" w14:textId="77777777" w:rsidTr="00B951B1">
        <w:tc>
          <w:tcPr>
            <w:cnfStyle w:val="001000000000" w:firstRow="0" w:lastRow="0" w:firstColumn="1" w:lastColumn="0" w:oddVBand="0" w:evenVBand="0" w:oddHBand="0" w:evenHBand="0" w:firstRowFirstColumn="0" w:firstRowLastColumn="0" w:lastRowFirstColumn="0" w:lastRowLastColumn="0"/>
            <w:tcW w:w="0" w:type="auto"/>
            <w:hideMark/>
          </w:tcPr>
          <w:p w14:paraId="1EAD39B4" w14:textId="6E0AB21C" w:rsidR="00B951B1" w:rsidRPr="00B951B1" w:rsidRDefault="00B951B1" w:rsidP="00B951B1">
            <w:pPr>
              <w:spacing w:after="0" w:line="240" w:lineRule="auto"/>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b/>
                <w:bCs/>
                <w:kern w:val="0"/>
                <w:sz w:val="24"/>
                <w:szCs w:val="24"/>
                <w:lang w:eastAsia="en-IN"/>
                <w14:ligatures w14:val="none"/>
              </w:rPr>
              <w:t xml:space="preserve">Call has been moved </w:t>
            </w:r>
          </w:p>
        </w:tc>
        <w:tc>
          <w:tcPr>
            <w:tcW w:w="0" w:type="auto"/>
            <w:hideMark/>
          </w:tcPr>
          <w:p w14:paraId="768B786B" w14:textId="77777777" w:rsidR="00B951B1" w:rsidRPr="00B951B1" w:rsidRDefault="00B951B1" w:rsidP="00B951B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~2</w:t>
            </w:r>
          </w:p>
        </w:tc>
        <w:tc>
          <w:tcPr>
            <w:tcW w:w="0" w:type="auto"/>
            <w:hideMark/>
          </w:tcPr>
          <w:p w14:paraId="5F978C64" w14:textId="77777777" w:rsidR="00B951B1" w:rsidRPr="00B951B1" w:rsidRDefault="00B951B1" w:rsidP="00B951B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9.09%</w:t>
            </w:r>
          </w:p>
        </w:tc>
        <w:tc>
          <w:tcPr>
            <w:tcW w:w="0" w:type="auto"/>
            <w:hideMark/>
          </w:tcPr>
          <w:p w14:paraId="53F1CB58" w14:textId="77777777" w:rsidR="00B951B1" w:rsidRPr="00B951B1" w:rsidRDefault="00B951B1" w:rsidP="00B951B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Status transition</w:t>
            </w:r>
          </w:p>
        </w:tc>
      </w:tr>
      <w:tr w:rsidR="00B951B1" w:rsidRPr="00B951B1" w14:paraId="220FE29F" w14:textId="77777777" w:rsidTr="00B95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32AE6" w14:textId="4280BDAA" w:rsidR="00B951B1" w:rsidRPr="00B951B1" w:rsidRDefault="00B951B1" w:rsidP="00B951B1">
            <w:pPr>
              <w:spacing w:after="0" w:line="240" w:lineRule="auto"/>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b/>
                <w:bCs/>
                <w:kern w:val="0"/>
                <w:sz w:val="24"/>
                <w:szCs w:val="24"/>
                <w:lang w:eastAsia="en-IN"/>
                <w14:ligatures w14:val="none"/>
              </w:rPr>
              <w:t>SLA has been paused</w:t>
            </w:r>
          </w:p>
        </w:tc>
        <w:tc>
          <w:tcPr>
            <w:tcW w:w="0" w:type="auto"/>
            <w:hideMark/>
          </w:tcPr>
          <w:p w14:paraId="7EB192A4" w14:textId="77777777" w:rsidR="00B951B1" w:rsidRPr="00B951B1" w:rsidRDefault="00B951B1" w:rsidP="00B951B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~2</w:t>
            </w:r>
          </w:p>
        </w:tc>
        <w:tc>
          <w:tcPr>
            <w:tcW w:w="0" w:type="auto"/>
            <w:hideMark/>
          </w:tcPr>
          <w:p w14:paraId="7D539CA7" w14:textId="77777777" w:rsidR="00B951B1" w:rsidRPr="00B951B1" w:rsidRDefault="00B951B1" w:rsidP="00B951B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9.09%</w:t>
            </w:r>
          </w:p>
        </w:tc>
        <w:tc>
          <w:tcPr>
            <w:tcW w:w="0" w:type="auto"/>
            <w:hideMark/>
          </w:tcPr>
          <w:p w14:paraId="0BADB546" w14:textId="77777777" w:rsidR="00B951B1" w:rsidRPr="00B951B1" w:rsidRDefault="00B951B1" w:rsidP="00B951B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SLA management (appears 4 times)</w:t>
            </w:r>
          </w:p>
        </w:tc>
      </w:tr>
      <w:tr w:rsidR="00B951B1" w:rsidRPr="00B951B1" w14:paraId="3DF7F7DF" w14:textId="77777777" w:rsidTr="00B951B1">
        <w:tc>
          <w:tcPr>
            <w:cnfStyle w:val="001000000000" w:firstRow="0" w:lastRow="0" w:firstColumn="1" w:lastColumn="0" w:oddVBand="0" w:evenVBand="0" w:oddHBand="0" w:evenHBand="0" w:firstRowFirstColumn="0" w:firstRowLastColumn="0" w:lastRowFirstColumn="0" w:lastRowLastColumn="0"/>
            <w:tcW w:w="0" w:type="auto"/>
            <w:hideMark/>
          </w:tcPr>
          <w:p w14:paraId="5675BD56" w14:textId="65E6F814" w:rsidR="00B951B1" w:rsidRPr="00B951B1" w:rsidRDefault="00B951B1" w:rsidP="00B951B1">
            <w:pPr>
              <w:spacing w:after="0" w:line="240" w:lineRule="auto"/>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b/>
                <w:bCs/>
                <w:kern w:val="0"/>
                <w:sz w:val="24"/>
                <w:szCs w:val="24"/>
                <w:lang w:eastAsia="en-IN"/>
                <w14:ligatures w14:val="none"/>
              </w:rPr>
              <w:t>SLA has been paused</w:t>
            </w:r>
            <w:r>
              <w:rPr>
                <w:rFonts w:ascii="Times New Roman" w:eastAsia="Times New Roman" w:hAnsi="Times New Roman" w:cs="Times New Roman"/>
                <w:b/>
                <w:bCs/>
                <w:kern w:val="0"/>
                <w:sz w:val="24"/>
                <w:szCs w:val="24"/>
                <w:lang w:eastAsia="en-IN"/>
                <w14:ligatures w14:val="none"/>
              </w:rPr>
              <w:t xml:space="preserve"> 1</w:t>
            </w:r>
          </w:p>
        </w:tc>
        <w:tc>
          <w:tcPr>
            <w:tcW w:w="0" w:type="auto"/>
            <w:hideMark/>
          </w:tcPr>
          <w:p w14:paraId="7DED6255" w14:textId="77777777" w:rsidR="00B951B1" w:rsidRPr="00B951B1" w:rsidRDefault="00B951B1" w:rsidP="00B951B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~2</w:t>
            </w:r>
          </w:p>
        </w:tc>
        <w:tc>
          <w:tcPr>
            <w:tcW w:w="0" w:type="auto"/>
            <w:hideMark/>
          </w:tcPr>
          <w:p w14:paraId="16E24BC5" w14:textId="77777777" w:rsidR="00B951B1" w:rsidRPr="00B951B1" w:rsidRDefault="00B951B1" w:rsidP="00B951B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9.09%</w:t>
            </w:r>
          </w:p>
        </w:tc>
        <w:tc>
          <w:tcPr>
            <w:tcW w:w="0" w:type="auto"/>
            <w:hideMark/>
          </w:tcPr>
          <w:p w14:paraId="028185D5" w14:textId="77777777" w:rsidR="00B951B1" w:rsidRPr="00B951B1" w:rsidRDefault="00B951B1" w:rsidP="00B951B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Multiple SLA pause instances</w:t>
            </w:r>
          </w:p>
        </w:tc>
      </w:tr>
      <w:tr w:rsidR="00B951B1" w:rsidRPr="00B951B1" w14:paraId="176C65E2" w14:textId="77777777" w:rsidTr="00B95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D0864" w14:textId="68C80735" w:rsidR="00B951B1" w:rsidRPr="00B951B1" w:rsidRDefault="00B951B1" w:rsidP="00B951B1">
            <w:pPr>
              <w:spacing w:after="0" w:line="240" w:lineRule="auto"/>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b/>
                <w:bCs/>
                <w:kern w:val="0"/>
                <w:sz w:val="24"/>
                <w:szCs w:val="24"/>
                <w:lang w:eastAsia="en-IN"/>
                <w14:ligatures w14:val="none"/>
              </w:rPr>
              <w:t xml:space="preserve">SLA has been paused </w:t>
            </w:r>
            <w:r>
              <w:rPr>
                <w:rFonts w:ascii="Times New Roman" w:eastAsia="Times New Roman" w:hAnsi="Times New Roman" w:cs="Times New Roman"/>
                <w:b/>
                <w:bCs/>
                <w:kern w:val="0"/>
                <w:sz w:val="24"/>
                <w:szCs w:val="24"/>
                <w:lang w:eastAsia="en-IN"/>
                <w14:ligatures w14:val="none"/>
              </w:rPr>
              <w:t>2</w:t>
            </w:r>
          </w:p>
        </w:tc>
        <w:tc>
          <w:tcPr>
            <w:tcW w:w="0" w:type="auto"/>
            <w:hideMark/>
          </w:tcPr>
          <w:p w14:paraId="5C67E820" w14:textId="77777777" w:rsidR="00B951B1" w:rsidRPr="00B951B1" w:rsidRDefault="00B951B1" w:rsidP="00B951B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~2</w:t>
            </w:r>
          </w:p>
        </w:tc>
        <w:tc>
          <w:tcPr>
            <w:tcW w:w="0" w:type="auto"/>
            <w:hideMark/>
          </w:tcPr>
          <w:p w14:paraId="194100F3" w14:textId="77777777" w:rsidR="00B951B1" w:rsidRPr="00B951B1" w:rsidRDefault="00B951B1" w:rsidP="00B951B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9.09%</w:t>
            </w:r>
          </w:p>
        </w:tc>
        <w:tc>
          <w:tcPr>
            <w:tcW w:w="0" w:type="auto"/>
            <w:hideMark/>
          </w:tcPr>
          <w:p w14:paraId="6DCE1E46" w14:textId="77777777" w:rsidR="00B951B1" w:rsidRPr="00B951B1" w:rsidRDefault="00B951B1" w:rsidP="00B951B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Continued SLA tracking</w:t>
            </w:r>
          </w:p>
        </w:tc>
      </w:tr>
      <w:tr w:rsidR="00B951B1" w:rsidRPr="00B951B1" w14:paraId="0297D88C" w14:textId="77777777" w:rsidTr="00B951B1">
        <w:tc>
          <w:tcPr>
            <w:cnfStyle w:val="001000000000" w:firstRow="0" w:lastRow="0" w:firstColumn="1" w:lastColumn="0" w:oddVBand="0" w:evenVBand="0" w:oddHBand="0" w:evenHBand="0" w:firstRowFirstColumn="0" w:firstRowLastColumn="0" w:lastRowFirstColumn="0" w:lastRowLastColumn="0"/>
            <w:tcW w:w="0" w:type="auto"/>
            <w:hideMark/>
          </w:tcPr>
          <w:p w14:paraId="348D4BB8" w14:textId="41CF456A" w:rsidR="00B951B1" w:rsidRPr="00B951B1" w:rsidRDefault="00B951B1" w:rsidP="00B951B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Final Entry </w:t>
            </w:r>
          </w:p>
        </w:tc>
        <w:tc>
          <w:tcPr>
            <w:tcW w:w="0" w:type="auto"/>
            <w:hideMark/>
          </w:tcPr>
          <w:p w14:paraId="2B9EA9A9" w14:textId="77777777" w:rsidR="00B951B1" w:rsidRPr="00B951B1" w:rsidRDefault="00B951B1" w:rsidP="00B951B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~2</w:t>
            </w:r>
          </w:p>
        </w:tc>
        <w:tc>
          <w:tcPr>
            <w:tcW w:w="0" w:type="auto"/>
            <w:hideMark/>
          </w:tcPr>
          <w:p w14:paraId="00DF8DBE" w14:textId="77777777" w:rsidR="00B951B1" w:rsidRPr="00B951B1" w:rsidRDefault="00B951B1" w:rsidP="00B951B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9.09%</w:t>
            </w:r>
          </w:p>
        </w:tc>
        <w:tc>
          <w:tcPr>
            <w:tcW w:w="0" w:type="auto"/>
            <w:hideMark/>
          </w:tcPr>
          <w:p w14:paraId="1B4D613B" w14:textId="77777777" w:rsidR="00B951B1" w:rsidRPr="00B951B1" w:rsidRDefault="00B951B1" w:rsidP="00B951B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Final SLA pause entry</w:t>
            </w:r>
          </w:p>
        </w:tc>
      </w:tr>
    </w:tbl>
    <w:p w14:paraId="00F54C27" w14:textId="77777777" w:rsidR="00B951B1" w:rsidRDefault="00B951B1" w:rsidP="00B951B1"/>
    <w:p w14:paraId="31CB21A6" w14:textId="77777777" w:rsidR="00B951B1" w:rsidRPr="00B951B1" w:rsidRDefault="00B951B1" w:rsidP="00B951B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b/>
          <w:bCs/>
          <w:kern w:val="0"/>
          <w:sz w:val="24"/>
          <w:szCs w:val="24"/>
          <w:lang w:eastAsia="en-IN"/>
          <w14:ligatures w14:val="none"/>
        </w:rPr>
        <w:t>Workflow Pattern Analysis:</w:t>
      </w:r>
    </w:p>
    <w:tbl>
      <w:tblPr>
        <w:tblStyle w:val="GridTable4-Accent3"/>
        <w:tblW w:w="9027" w:type="dxa"/>
        <w:tblLook w:val="04A0" w:firstRow="1" w:lastRow="0" w:firstColumn="1" w:lastColumn="0" w:noHBand="0" w:noVBand="1"/>
      </w:tblPr>
      <w:tblGrid>
        <w:gridCol w:w="3322"/>
        <w:gridCol w:w="2252"/>
        <w:gridCol w:w="3453"/>
      </w:tblGrid>
      <w:tr w:rsidR="00B951B1" w:rsidRPr="00B951B1" w14:paraId="330BA246" w14:textId="77777777" w:rsidTr="00B951B1">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58D6BB30" w14:textId="77777777" w:rsidR="00B951B1" w:rsidRPr="00B951B1" w:rsidRDefault="00B951B1" w:rsidP="00B951B1">
            <w:pPr>
              <w:jc w:val="center"/>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Workflow Stage</w:t>
            </w:r>
          </w:p>
        </w:tc>
        <w:tc>
          <w:tcPr>
            <w:tcW w:w="0" w:type="auto"/>
            <w:hideMark/>
          </w:tcPr>
          <w:p w14:paraId="40D81121" w14:textId="77777777" w:rsidR="00B951B1" w:rsidRPr="00B951B1" w:rsidRDefault="00B951B1" w:rsidP="00B951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Action Count</w:t>
            </w:r>
          </w:p>
        </w:tc>
        <w:tc>
          <w:tcPr>
            <w:tcW w:w="0" w:type="auto"/>
            <w:hideMark/>
          </w:tcPr>
          <w:p w14:paraId="3C160005" w14:textId="77777777" w:rsidR="00B951B1" w:rsidRPr="00B951B1" w:rsidRDefault="00B951B1" w:rsidP="00B951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Workflow Percentage</w:t>
            </w:r>
          </w:p>
        </w:tc>
      </w:tr>
      <w:tr w:rsidR="00B951B1" w:rsidRPr="00B951B1" w14:paraId="3AE0185D" w14:textId="77777777" w:rsidTr="00B951B1">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605D24D4" w14:textId="77777777" w:rsidR="00B951B1" w:rsidRPr="00B951B1" w:rsidRDefault="00B951B1" w:rsidP="00B951B1">
            <w:pPr>
              <w:rPr>
                <w:rFonts w:ascii="Times New Roman" w:eastAsia="Times New Roman" w:hAnsi="Times New Roman" w:cs="Times New Roman"/>
                <w:b w:val="0"/>
                <w:bCs w:val="0"/>
                <w:kern w:val="0"/>
                <w:sz w:val="24"/>
                <w:szCs w:val="24"/>
                <w:lang w:eastAsia="en-IN"/>
                <w14:ligatures w14:val="none"/>
              </w:rPr>
            </w:pPr>
            <w:r w:rsidRPr="00B951B1">
              <w:rPr>
                <w:rFonts w:ascii="Times New Roman" w:eastAsia="Times New Roman" w:hAnsi="Times New Roman" w:cs="Times New Roman"/>
                <w:b w:val="0"/>
                <w:bCs w:val="0"/>
                <w:kern w:val="0"/>
                <w:sz w:val="24"/>
                <w:szCs w:val="24"/>
                <w:lang w:eastAsia="en-IN"/>
                <w14:ligatures w14:val="none"/>
              </w:rPr>
              <w:t>Call Creation</w:t>
            </w:r>
          </w:p>
        </w:tc>
        <w:tc>
          <w:tcPr>
            <w:tcW w:w="0" w:type="auto"/>
            <w:hideMark/>
          </w:tcPr>
          <w:p w14:paraId="705ACB34" w14:textId="77777777" w:rsidR="00B951B1" w:rsidRPr="00B951B1" w:rsidRDefault="00B951B1" w:rsidP="00B951B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10</w:t>
            </w:r>
          </w:p>
        </w:tc>
        <w:tc>
          <w:tcPr>
            <w:tcW w:w="0" w:type="auto"/>
            <w:hideMark/>
          </w:tcPr>
          <w:p w14:paraId="66328333" w14:textId="77777777" w:rsidR="00B951B1" w:rsidRPr="00B951B1" w:rsidRDefault="00B951B1" w:rsidP="00B951B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45.45%</w:t>
            </w:r>
          </w:p>
        </w:tc>
      </w:tr>
      <w:tr w:rsidR="00B951B1" w:rsidRPr="00B951B1" w14:paraId="0DC03935" w14:textId="77777777" w:rsidTr="00B951B1">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421383A6" w14:textId="77777777" w:rsidR="00B951B1" w:rsidRPr="00B951B1" w:rsidRDefault="00B951B1" w:rsidP="00B951B1">
            <w:pPr>
              <w:spacing w:after="0" w:line="240" w:lineRule="auto"/>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Assignment Activities</w:t>
            </w:r>
          </w:p>
        </w:tc>
        <w:tc>
          <w:tcPr>
            <w:tcW w:w="0" w:type="auto"/>
            <w:hideMark/>
          </w:tcPr>
          <w:p w14:paraId="01AE454F" w14:textId="77777777" w:rsidR="00B951B1" w:rsidRPr="00B951B1" w:rsidRDefault="00B951B1" w:rsidP="00B951B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8</w:t>
            </w:r>
          </w:p>
        </w:tc>
        <w:tc>
          <w:tcPr>
            <w:tcW w:w="0" w:type="auto"/>
            <w:hideMark/>
          </w:tcPr>
          <w:p w14:paraId="15A59E8D" w14:textId="77777777" w:rsidR="00B951B1" w:rsidRPr="00B951B1" w:rsidRDefault="00B951B1" w:rsidP="00B951B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36.36%</w:t>
            </w:r>
          </w:p>
        </w:tc>
      </w:tr>
      <w:tr w:rsidR="00B951B1" w:rsidRPr="00B951B1" w14:paraId="19B59AB5" w14:textId="77777777" w:rsidTr="00B951B1">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225F504A" w14:textId="77777777" w:rsidR="00B951B1" w:rsidRPr="00B951B1" w:rsidRDefault="00B951B1" w:rsidP="00B951B1">
            <w:pPr>
              <w:spacing w:after="0" w:line="240" w:lineRule="auto"/>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Acknowledgment</w:t>
            </w:r>
          </w:p>
        </w:tc>
        <w:tc>
          <w:tcPr>
            <w:tcW w:w="0" w:type="auto"/>
            <w:hideMark/>
          </w:tcPr>
          <w:p w14:paraId="3D97FCE7" w14:textId="77777777" w:rsidR="00B951B1" w:rsidRPr="00B951B1" w:rsidRDefault="00B951B1" w:rsidP="00B951B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2</w:t>
            </w:r>
          </w:p>
        </w:tc>
        <w:tc>
          <w:tcPr>
            <w:tcW w:w="0" w:type="auto"/>
            <w:hideMark/>
          </w:tcPr>
          <w:p w14:paraId="0ACDF17A" w14:textId="77777777" w:rsidR="00B951B1" w:rsidRPr="00B951B1" w:rsidRDefault="00B951B1" w:rsidP="00B951B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9.09%</w:t>
            </w:r>
          </w:p>
        </w:tc>
      </w:tr>
      <w:tr w:rsidR="00B951B1" w:rsidRPr="00B951B1" w14:paraId="773C226E" w14:textId="77777777" w:rsidTr="00B951B1">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66FCCCDF" w14:textId="77777777" w:rsidR="00B951B1" w:rsidRPr="00B951B1" w:rsidRDefault="00B951B1" w:rsidP="00B951B1">
            <w:pPr>
              <w:spacing w:after="0" w:line="240" w:lineRule="auto"/>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Status Changes</w:t>
            </w:r>
          </w:p>
        </w:tc>
        <w:tc>
          <w:tcPr>
            <w:tcW w:w="0" w:type="auto"/>
            <w:hideMark/>
          </w:tcPr>
          <w:p w14:paraId="0B4C6CEB" w14:textId="77777777" w:rsidR="00B951B1" w:rsidRPr="00B951B1" w:rsidRDefault="00B951B1" w:rsidP="00B951B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2</w:t>
            </w:r>
          </w:p>
        </w:tc>
        <w:tc>
          <w:tcPr>
            <w:tcW w:w="0" w:type="auto"/>
            <w:hideMark/>
          </w:tcPr>
          <w:p w14:paraId="0DFB280D" w14:textId="77777777" w:rsidR="00B951B1" w:rsidRPr="00B951B1" w:rsidRDefault="00B951B1" w:rsidP="00B951B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9.09%</w:t>
            </w:r>
          </w:p>
        </w:tc>
      </w:tr>
      <w:tr w:rsidR="00B951B1" w:rsidRPr="00B951B1" w14:paraId="348EE04B" w14:textId="77777777" w:rsidTr="00B951B1">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5901E081" w14:textId="77777777" w:rsidR="00B951B1" w:rsidRPr="00B951B1" w:rsidRDefault="00B951B1" w:rsidP="00B951B1">
            <w:pPr>
              <w:spacing w:after="0" w:line="240" w:lineRule="auto"/>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SLA Management</w:t>
            </w:r>
          </w:p>
        </w:tc>
        <w:tc>
          <w:tcPr>
            <w:tcW w:w="0" w:type="auto"/>
            <w:hideMark/>
          </w:tcPr>
          <w:p w14:paraId="380E8929" w14:textId="77777777" w:rsidR="00B951B1" w:rsidRPr="00B951B1" w:rsidRDefault="00B951B1" w:rsidP="00B951B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8</w:t>
            </w:r>
          </w:p>
        </w:tc>
        <w:tc>
          <w:tcPr>
            <w:tcW w:w="0" w:type="auto"/>
            <w:hideMark/>
          </w:tcPr>
          <w:p w14:paraId="20B0AAA3" w14:textId="77777777" w:rsidR="00B951B1" w:rsidRPr="00B951B1" w:rsidRDefault="00B951B1" w:rsidP="00B951B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951B1">
              <w:rPr>
                <w:rFonts w:ascii="Times New Roman" w:eastAsia="Times New Roman" w:hAnsi="Times New Roman" w:cs="Times New Roman"/>
                <w:kern w:val="0"/>
                <w:sz w:val="24"/>
                <w:szCs w:val="24"/>
                <w:lang w:eastAsia="en-IN"/>
                <w14:ligatures w14:val="none"/>
              </w:rPr>
              <w:t>36.36%</w:t>
            </w:r>
          </w:p>
        </w:tc>
      </w:tr>
    </w:tbl>
    <w:p w14:paraId="47919343" w14:textId="77777777" w:rsidR="00B951B1" w:rsidRPr="00B951B1" w:rsidRDefault="00B951B1" w:rsidP="00B951B1"/>
    <w:p w14:paraId="5EAF706F" w14:textId="77777777" w:rsidR="00374A34" w:rsidRDefault="00374A34" w:rsidP="00374A34">
      <w:pPr>
        <w:pStyle w:val="font-claude-response-body"/>
      </w:pPr>
      <w:r>
        <w:rPr>
          <w:rStyle w:val="Strong"/>
        </w:rPr>
        <w:t>Insight:</w:t>
      </w:r>
      <w:r>
        <w:t xml:space="preserve"> The workflow shows healthy call creation at 45%, but multiple assignment entries (appearing 3-4 times with approximately 8 total assignments) suggest calls are being reassigned or escalated between technicians. Four distinct SLA pause actions indicate proactive SLA clock management for accurate performance tracking, likely due to pending customer responses or external dependencies.</w:t>
      </w:r>
    </w:p>
    <w:p w14:paraId="2C482562" w14:textId="77777777" w:rsidR="00D72A24" w:rsidRDefault="00D72A24" w:rsidP="00374A34">
      <w:pPr>
        <w:pStyle w:val="font-claude-response-body"/>
      </w:pPr>
    </w:p>
    <w:p w14:paraId="2A70D4FF" w14:textId="77777777" w:rsidR="00D72A24" w:rsidRDefault="00D72A24" w:rsidP="00374A34">
      <w:pPr>
        <w:pStyle w:val="font-claude-response-body"/>
      </w:pPr>
    </w:p>
    <w:p w14:paraId="2B6328C1" w14:textId="17EDAB41" w:rsidR="00374A34" w:rsidRDefault="00374A34" w:rsidP="00D72A24">
      <w:pPr>
        <w:pStyle w:val="Heading3"/>
        <w:numPr>
          <w:ilvl w:val="0"/>
          <w:numId w:val="4"/>
        </w:numPr>
        <w:rPr>
          <w:rFonts w:ascii="Times New Roman" w:hAnsi="Times New Roman" w:cs="Times New Roman"/>
          <w:color w:val="000000" w:themeColor="text1"/>
        </w:rPr>
      </w:pPr>
      <w:r w:rsidRPr="00374A34">
        <w:rPr>
          <w:rFonts w:ascii="Times New Roman" w:hAnsi="Times New Roman" w:cs="Times New Roman"/>
          <w:b/>
          <w:bCs/>
          <w:color w:val="000000" w:themeColor="text1"/>
        </w:rPr>
        <w:lastRenderedPageBreak/>
        <w:t>Status of Call (Dual-Axis Line Chart)</w:t>
      </w:r>
      <w:r w:rsidRPr="00374A34">
        <w:rPr>
          <w:rFonts w:ascii="Times New Roman" w:hAnsi="Times New Roman" w:cs="Times New Roman"/>
          <w:color w:val="000000" w:themeColor="text1"/>
        </w:rPr>
        <w:t xml:space="preserve"> - </w:t>
      </w:r>
      <w:r w:rsidRPr="00374A34">
        <w:rPr>
          <w:rFonts w:ascii="Times New Roman" w:hAnsi="Times New Roman" w:cs="Times New Roman"/>
          <w:color w:val="000000" w:themeColor="text1"/>
        </w:rPr>
        <w:t>Tracks the relationship between call status progression and response status across individual call IDs, identifying patterns in workflow efficiency and highlighting bottlenecks or delays.</w:t>
      </w:r>
    </w:p>
    <w:p w14:paraId="08B80D94" w14:textId="77777777" w:rsidR="00D72A24" w:rsidRDefault="00D72A24" w:rsidP="00D72A24"/>
    <w:p w14:paraId="384A0C82" w14:textId="77777777" w:rsidR="00D72A24" w:rsidRPr="00D72A24" w:rsidRDefault="00D72A24" w:rsidP="00D72A24">
      <w:pPr>
        <w:pStyle w:val="Heading3"/>
        <w:rPr>
          <w:rFonts w:ascii="Times New Roman" w:hAnsi="Times New Roman" w:cs="Times New Roman"/>
          <w:b/>
          <w:bCs/>
          <w:color w:val="000000" w:themeColor="text1"/>
        </w:rPr>
      </w:pPr>
      <w:r w:rsidRPr="00D72A24">
        <w:rPr>
          <w:rFonts w:ascii="Times New Roman" w:hAnsi="Times New Roman" w:cs="Times New Roman"/>
          <w:b/>
          <w:bCs/>
          <w:color w:val="000000" w:themeColor="text1"/>
        </w:rPr>
        <w:t>Call Status Progression (Primary Axis - Yellow Line)</w:t>
      </w:r>
    </w:p>
    <w:tbl>
      <w:tblPr>
        <w:tblStyle w:val="GridTable4-Accent3"/>
        <w:tblW w:w="9502" w:type="dxa"/>
        <w:tblLook w:val="04A0" w:firstRow="1" w:lastRow="0" w:firstColumn="1" w:lastColumn="0" w:noHBand="0" w:noVBand="1"/>
      </w:tblPr>
      <w:tblGrid>
        <w:gridCol w:w="2017"/>
        <w:gridCol w:w="2072"/>
        <w:gridCol w:w="2612"/>
        <w:gridCol w:w="2801"/>
      </w:tblGrid>
      <w:tr w:rsidR="00D72A24" w:rsidRPr="00D72A24" w14:paraId="5B64FD5E" w14:textId="77777777" w:rsidTr="00D72A24">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0BCEAA53" w14:textId="77777777" w:rsidR="00D72A24" w:rsidRPr="00D72A24" w:rsidRDefault="00D72A24">
            <w:pPr>
              <w:jc w:val="center"/>
              <w:rPr>
                <w:rFonts w:ascii="Times New Roman" w:hAnsi="Times New Roman" w:cs="Times New Roman"/>
                <w:color w:val="000000" w:themeColor="text1"/>
                <w:sz w:val="24"/>
                <w:szCs w:val="24"/>
              </w:rPr>
            </w:pPr>
            <w:r w:rsidRPr="00D72A24">
              <w:rPr>
                <w:rFonts w:ascii="Times New Roman" w:hAnsi="Times New Roman" w:cs="Times New Roman"/>
                <w:color w:val="000000" w:themeColor="text1"/>
                <w:sz w:val="24"/>
                <w:szCs w:val="24"/>
              </w:rPr>
              <w:t>Call ID Range</w:t>
            </w:r>
          </w:p>
        </w:tc>
        <w:tc>
          <w:tcPr>
            <w:tcW w:w="0" w:type="auto"/>
            <w:hideMark/>
          </w:tcPr>
          <w:p w14:paraId="1268F67D" w14:textId="77777777" w:rsidR="00D72A24" w:rsidRPr="00D72A24" w:rsidRDefault="00D72A2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72A24">
              <w:rPr>
                <w:rFonts w:ascii="Times New Roman" w:hAnsi="Times New Roman" w:cs="Times New Roman"/>
                <w:color w:val="000000" w:themeColor="text1"/>
                <w:sz w:val="24"/>
                <w:szCs w:val="24"/>
              </w:rPr>
              <w:t>Call Status Count</w:t>
            </w:r>
          </w:p>
        </w:tc>
        <w:tc>
          <w:tcPr>
            <w:tcW w:w="0" w:type="auto"/>
            <w:hideMark/>
          </w:tcPr>
          <w:p w14:paraId="5FC4E60F" w14:textId="77777777" w:rsidR="00D72A24" w:rsidRPr="00D72A24" w:rsidRDefault="00D72A2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72A24">
              <w:rPr>
                <w:rFonts w:ascii="Times New Roman" w:hAnsi="Times New Roman" w:cs="Times New Roman"/>
                <w:color w:val="000000" w:themeColor="text1"/>
                <w:sz w:val="24"/>
                <w:szCs w:val="24"/>
              </w:rPr>
              <w:t>Response Status Count</w:t>
            </w:r>
          </w:p>
        </w:tc>
        <w:tc>
          <w:tcPr>
            <w:tcW w:w="0" w:type="auto"/>
            <w:hideMark/>
          </w:tcPr>
          <w:p w14:paraId="1FBAC6AF" w14:textId="77777777" w:rsidR="00D72A24" w:rsidRPr="00D72A24" w:rsidRDefault="00D72A2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72A24">
              <w:rPr>
                <w:rFonts w:ascii="Times New Roman" w:hAnsi="Times New Roman" w:cs="Times New Roman"/>
                <w:color w:val="000000" w:themeColor="text1"/>
                <w:sz w:val="24"/>
                <w:szCs w:val="24"/>
              </w:rPr>
              <w:t>Pattern</w:t>
            </w:r>
          </w:p>
        </w:tc>
      </w:tr>
      <w:tr w:rsidR="00D72A24" w:rsidRPr="00D72A24" w14:paraId="4161FF44" w14:textId="77777777" w:rsidTr="00D72A24">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4C58D82A" w14:textId="77777777" w:rsidR="00D72A24" w:rsidRPr="00D72A24" w:rsidRDefault="00D72A24">
            <w:pPr>
              <w:rPr>
                <w:rFonts w:ascii="Times New Roman" w:hAnsi="Times New Roman" w:cs="Times New Roman"/>
                <w:b w:val="0"/>
                <w:bCs w:val="0"/>
                <w:color w:val="000000" w:themeColor="text1"/>
                <w:sz w:val="24"/>
                <w:szCs w:val="24"/>
              </w:rPr>
            </w:pPr>
            <w:r w:rsidRPr="00D72A24">
              <w:rPr>
                <w:rStyle w:val="Strong"/>
                <w:rFonts w:ascii="Times New Roman" w:hAnsi="Times New Roman" w:cs="Times New Roman"/>
                <w:color w:val="000000" w:themeColor="text1"/>
                <w:sz w:val="24"/>
                <w:szCs w:val="24"/>
              </w:rPr>
              <w:t>IN-660 to IN-664</w:t>
            </w:r>
          </w:p>
        </w:tc>
        <w:tc>
          <w:tcPr>
            <w:tcW w:w="0" w:type="auto"/>
            <w:hideMark/>
          </w:tcPr>
          <w:p w14:paraId="07699502" w14:textId="77777777" w:rsidR="00D72A24" w:rsidRPr="00D72A24" w:rsidRDefault="00D72A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72A24">
              <w:rPr>
                <w:rFonts w:ascii="Times New Roman" w:hAnsi="Times New Roman" w:cs="Times New Roman"/>
                <w:color w:val="000000" w:themeColor="text1"/>
                <w:sz w:val="24"/>
                <w:szCs w:val="24"/>
              </w:rPr>
              <w:t>Starts at 3</w:t>
            </w:r>
          </w:p>
        </w:tc>
        <w:tc>
          <w:tcPr>
            <w:tcW w:w="0" w:type="auto"/>
            <w:hideMark/>
          </w:tcPr>
          <w:p w14:paraId="788627B8" w14:textId="77777777" w:rsidR="00D72A24" w:rsidRPr="00D72A24" w:rsidRDefault="00D72A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72A24">
              <w:rPr>
                <w:rFonts w:ascii="Times New Roman" w:hAnsi="Times New Roman" w:cs="Times New Roman"/>
                <w:color w:val="000000" w:themeColor="text1"/>
                <w:sz w:val="24"/>
                <w:szCs w:val="24"/>
              </w:rPr>
              <w:t>Starts at 3</w:t>
            </w:r>
          </w:p>
        </w:tc>
        <w:tc>
          <w:tcPr>
            <w:tcW w:w="0" w:type="auto"/>
            <w:hideMark/>
          </w:tcPr>
          <w:p w14:paraId="4DAEAE50" w14:textId="77777777" w:rsidR="00D72A24" w:rsidRPr="00D72A24" w:rsidRDefault="00D72A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72A24">
              <w:rPr>
                <w:rFonts w:ascii="Times New Roman" w:hAnsi="Times New Roman" w:cs="Times New Roman"/>
                <w:color w:val="000000" w:themeColor="text1"/>
                <w:sz w:val="24"/>
                <w:szCs w:val="24"/>
              </w:rPr>
              <w:t>Initial high activity</w:t>
            </w:r>
          </w:p>
        </w:tc>
      </w:tr>
      <w:tr w:rsidR="00D72A24" w:rsidRPr="00D72A24" w14:paraId="59E9F9E3" w14:textId="77777777" w:rsidTr="00D72A24">
        <w:trPr>
          <w:trHeight w:val="656"/>
        </w:trPr>
        <w:tc>
          <w:tcPr>
            <w:cnfStyle w:val="001000000000" w:firstRow="0" w:lastRow="0" w:firstColumn="1" w:lastColumn="0" w:oddVBand="0" w:evenVBand="0" w:oddHBand="0" w:evenHBand="0" w:firstRowFirstColumn="0" w:firstRowLastColumn="0" w:lastRowFirstColumn="0" w:lastRowLastColumn="0"/>
            <w:tcW w:w="0" w:type="auto"/>
            <w:hideMark/>
          </w:tcPr>
          <w:p w14:paraId="678AA320" w14:textId="77777777" w:rsidR="00D72A24" w:rsidRPr="00D72A24" w:rsidRDefault="00D72A24">
            <w:pPr>
              <w:rPr>
                <w:rFonts w:ascii="Times New Roman" w:hAnsi="Times New Roman" w:cs="Times New Roman"/>
                <w:color w:val="000000" w:themeColor="text1"/>
                <w:sz w:val="24"/>
                <w:szCs w:val="24"/>
              </w:rPr>
            </w:pPr>
            <w:r w:rsidRPr="00D72A24">
              <w:rPr>
                <w:rStyle w:val="Strong"/>
                <w:rFonts w:ascii="Times New Roman" w:hAnsi="Times New Roman" w:cs="Times New Roman"/>
                <w:b w:val="0"/>
                <w:bCs w:val="0"/>
                <w:color w:val="000000" w:themeColor="text1"/>
                <w:sz w:val="24"/>
                <w:szCs w:val="24"/>
              </w:rPr>
              <w:t>IN-665 to IN-673</w:t>
            </w:r>
          </w:p>
        </w:tc>
        <w:tc>
          <w:tcPr>
            <w:tcW w:w="0" w:type="auto"/>
            <w:hideMark/>
          </w:tcPr>
          <w:p w14:paraId="4CA0F125" w14:textId="77777777" w:rsidR="00D72A24" w:rsidRPr="00D72A24" w:rsidRDefault="00D72A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72A24">
              <w:rPr>
                <w:rFonts w:ascii="Times New Roman" w:hAnsi="Times New Roman" w:cs="Times New Roman"/>
                <w:color w:val="000000" w:themeColor="text1"/>
                <w:sz w:val="24"/>
                <w:szCs w:val="24"/>
              </w:rPr>
              <w:t>Remains at 3</w:t>
            </w:r>
          </w:p>
        </w:tc>
        <w:tc>
          <w:tcPr>
            <w:tcW w:w="0" w:type="auto"/>
            <w:hideMark/>
          </w:tcPr>
          <w:p w14:paraId="554FEF35" w14:textId="77777777" w:rsidR="00D72A24" w:rsidRPr="00D72A24" w:rsidRDefault="00D72A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72A24">
              <w:rPr>
                <w:rFonts w:ascii="Times New Roman" w:hAnsi="Times New Roman" w:cs="Times New Roman"/>
                <w:color w:val="000000" w:themeColor="text1"/>
                <w:sz w:val="24"/>
                <w:szCs w:val="24"/>
              </w:rPr>
              <w:t>Peaks at 3</w:t>
            </w:r>
          </w:p>
        </w:tc>
        <w:tc>
          <w:tcPr>
            <w:tcW w:w="0" w:type="auto"/>
            <w:hideMark/>
          </w:tcPr>
          <w:p w14:paraId="7698AB21" w14:textId="77777777" w:rsidR="00D72A24" w:rsidRPr="00D72A24" w:rsidRDefault="00D72A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72A24">
              <w:rPr>
                <w:rFonts w:ascii="Times New Roman" w:hAnsi="Times New Roman" w:cs="Times New Roman"/>
                <w:color w:val="000000" w:themeColor="text1"/>
                <w:sz w:val="24"/>
                <w:szCs w:val="24"/>
              </w:rPr>
              <w:t>Sustained processing</w:t>
            </w:r>
          </w:p>
        </w:tc>
      </w:tr>
      <w:tr w:rsidR="00D72A24" w:rsidRPr="00D72A24" w14:paraId="2DE7C2C3" w14:textId="77777777" w:rsidTr="00D72A24">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0" w:type="auto"/>
            <w:hideMark/>
          </w:tcPr>
          <w:p w14:paraId="00245EB2" w14:textId="77777777" w:rsidR="00D72A24" w:rsidRPr="00D72A24" w:rsidRDefault="00D72A24">
            <w:pPr>
              <w:rPr>
                <w:rFonts w:ascii="Times New Roman" w:hAnsi="Times New Roman" w:cs="Times New Roman"/>
                <w:color w:val="000000" w:themeColor="text1"/>
                <w:sz w:val="24"/>
                <w:szCs w:val="24"/>
              </w:rPr>
            </w:pPr>
            <w:r w:rsidRPr="00D72A24">
              <w:rPr>
                <w:rStyle w:val="Strong"/>
                <w:rFonts w:ascii="Times New Roman" w:hAnsi="Times New Roman" w:cs="Times New Roman"/>
                <w:b w:val="0"/>
                <w:bCs w:val="0"/>
                <w:color w:val="000000" w:themeColor="text1"/>
                <w:sz w:val="24"/>
                <w:szCs w:val="24"/>
              </w:rPr>
              <w:t>SR-659 to SR-665</w:t>
            </w:r>
          </w:p>
        </w:tc>
        <w:tc>
          <w:tcPr>
            <w:tcW w:w="0" w:type="auto"/>
            <w:hideMark/>
          </w:tcPr>
          <w:p w14:paraId="0E51955B" w14:textId="77777777" w:rsidR="00D72A24" w:rsidRPr="00D72A24" w:rsidRDefault="00D72A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72A24">
              <w:rPr>
                <w:rFonts w:ascii="Times New Roman" w:hAnsi="Times New Roman" w:cs="Times New Roman"/>
                <w:color w:val="000000" w:themeColor="text1"/>
                <w:sz w:val="24"/>
                <w:szCs w:val="24"/>
              </w:rPr>
              <w:t>Drops to 2</w:t>
            </w:r>
          </w:p>
        </w:tc>
        <w:tc>
          <w:tcPr>
            <w:tcW w:w="0" w:type="auto"/>
            <w:hideMark/>
          </w:tcPr>
          <w:p w14:paraId="6ADB6A7F" w14:textId="77777777" w:rsidR="00D72A24" w:rsidRPr="00D72A24" w:rsidRDefault="00D72A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72A24">
              <w:rPr>
                <w:rFonts w:ascii="Times New Roman" w:hAnsi="Times New Roman" w:cs="Times New Roman"/>
                <w:color w:val="000000" w:themeColor="text1"/>
                <w:sz w:val="24"/>
                <w:szCs w:val="24"/>
              </w:rPr>
              <w:t>Maintains at 2</w:t>
            </w:r>
          </w:p>
        </w:tc>
        <w:tc>
          <w:tcPr>
            <w:tcW w:w="0" w:type="auto"/>
            <w:hideMark/>
          </w:tcPr>
          <w:p w14:paraId="7E91794F" w14:textId="77777777" w:rsidR="00D72A24" w:rsidRPr="00D72A24" w:rsidRDefault="00D72A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72A24">
              <w:rPr>
                <w:rFonts w:ascii="Times New Roman" w:hAnsi="Times New Roman" w:cs="Times New Roman"/>
                <w:color w:val="000000" w:themeColor="text1"/>
                <w:sz w:val="24"/>
                <w:szCs w:val="24"/>
              </w:rPr>
              <w:t>Moderate activity</w:t>
            </w:r>
          </w:p>
        </w:tc>
      </w:tr>
      <w:tr w:rsidR="00D72A24" w:rsidRPr="00D72A24" w14:paraId="5A9852A4" w14:textId="77777777" w:rsidTr="00D72A24">
        <w:trPr>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2F277E72" w14:textId="77777777" w:rsidR="00D72A24" w:rsidRPr="00D72A24" w:rsidRDefault="00D72A24">
            <w:pPr>
              <w:rPr>
                <w:rFonts w:ascii="Times New Roman" w:hAnsi="Times New Roman" w:cs="Times New Roman"/>
                <w:color w:val="000000" w:themeColor="text1"/>
                <w:sz w:val="24"/>
                <w:szCs w:val="24"/>
              </w:rPr>
            </w:pPr>
            <w:r w:rsidRPr="00D72A24">
              <w:rPr>
                <w:rStyle w:val="Strong"/>
                <w:rFonts w:ascii="Times New Roman" w:hAnsi="Times New Roman" w:cs="Times New Roman"/>
                <w:b w:val="0"/>
                <w:bCs w:val="0"/>
                <w:color w:val="000000" w:themeColor="text1"/>
                <w:sz w:val="24"/>
                <w:szCs w:val="24"/>
              </w:rPr>
              <w:t>SR-666 to SR-672</w:t>
            </w:r>
          </w:p>
        </w:tc>
        <w:tc>
          <w:tcPr>
            <w:tcW w:w="0" w:type="auto"/>
            <w:hideMark/>
          </w:tcPr>
          <w:p w14:paraId="192A9975" w14:textId="77777777" w:rsidR="00D72A24" w:rsidRPr="00D72A24" w:rsidRDefault="00D72A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72A24">
              <w:rPr>
                <w:rFonts w:ascii="Times New Roman" w:hAnsi="Times New Roman" w:cs="Times New Roman"/>
                <w:color w:val="000000" w:themeColor="text1"/>
                <w:sz w:val="24"/>
                <w:szCs w:val="24"/>
              </w:rPr>
              <w:t>Fluctuates 2</w:t>
            </w:r>
          </w:p>
        </w:tc>
        <w:tc>
          <w:tcPr>
            <w:tcW w:w="0" w:type="auto"/>
            <w:hideMark/>
          </w:tcPr>
          <w:p w14:paraId="124DE045" w14:textId="77777777" w:rsidR="00D72A24" w:rsidRPr="00D72A24" w:rsidRDefault="00D72A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72A24">
              <w:rPr>
                <w:rFonts w:ascii="Times New Roman" w:hAnsi="Times New Roman" w:cs="Times New Roman"/>
                <w:color w:val="000000" w:themeColor="text1"/>
                <w:sz w:val="24"/>
                <w:szCs w:val="24"/>
              </w:rPr>
              <w:t>Varies 2</w:t>
            </w:r>
          </w:p>
        </w:tc>
        <w:tc>
          <w:tcPr>
            <w:tcW w:w="0" w:type="auto"/>
            <w:hideMark/>
          </w:tcPr>
          <w:p w14:paraId="50A16479" w14:textId="77777777" w:rsidR="00D72A24" w:rsidRPr="00D72A24" w:rsidRDefault="00D72A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72A24">
              <w:rPr>
                <w:rFonts w:ascii="Times New Roman" w:hAnsi="Times New Roman" w:cs="Times New Roman"/>
                <w:color w:val="000000" w:themeColor="text1"/>
                <w:sz w:val="24"/>
                <w:szCs w:val="24"/>
              </w:rPr>
              <w:t>Consistent handling</w:t>
            </w:r>
          </w:p>
        </w:tc>
      </w:tr>
      <w:tr w:rsidR="00D72A24" w:rsidRPr="00D72A24" w14:paraId="5ECD9362" w14:textId="77777777" w:rsidTr="00D72A24">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0" w:type="auto"/>
            <w:hideMark/>
          </w:tcPr>
          <w:p w14:paraId="20A751DE" w14:textId="77777777" w:rsidR="00D72A24" w:rsidRPr="00D72A24" w:rsidRDefault="00D72A24">
            <w:pPr>
              <w:rPr>
                <w:rFonts w:ascii="Times New Roman" w:hAnsi="Times New Roman" w:cs="Times New Roman"/>
                <w:color w:val="000000" w:themeColor="text1"/>
                <w:sz w:val="24"/>
                <w:szCs w:val="24"/>
              </w:rPr>
            </w:pPr>
            <w:r w:rsidRPr="00D72A24">
              <w:rPr>
                <w:rStyle w:val="Strong"/>
                <w:rFonts w:ascii="Times New Roman" w:hAnsi="Times New Roman" w:cs="Times New Roman"/>
                <w:b w:val="0"/>
                <w:bCs w:val="0"/>
                <w:color w:val="000000" w:themeColor="text1"/>
                <w:sz w:val="24"/>
                <w:szCs w:val="24"/>
              </w:rPr>
              <w:t>SR-670 to SR-671</w:t>
            </w:r>
          </w:p>
        </w:tc>
        <w:tc>
          <w:tcPr>
            <w:tcW w:w="0" w:type="auto"/>
            <w:hideMark/>
          </w:tcPr>
          <w:p w14:paraId="4DFC87E4" w14:textId="77777777" w:rsidR="00D72A24" w:rsidRPr="00D72A24" w:rsidRDefault="00D72A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72A24">
              <w:rPr>
                <w:rFonts w:ascii="Times New Roman" w:hAnsi="Times New Roman" w:cs="Times New Roman"/>
                <w:color w:val="000000" w:themeColor="text1"/>
                <w:sz w:val="24"/>
                <w:szCs w:val="24"/>
              </w:rPr>
              <w:t>Decreases to 1</w:t>
            </w:r>
          </w:p>
        </w:tc>
        <w:tc>
          <w:tcPr>
            <w:tcW w:w="0" w:type="auto"/>
            <w:hideMark/>
          </w:tcPr>
          <w:p w14:paraId="6BF6124A" w14:textId="77777777" w:rsidR="00D72A24" w:rsidRPr="00D72A24" w:rsidRDefault="00D72A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72A24">
              <w:rPr>
                <w:rFonts w:ascii="Times New Roman" w:hAnsi="Times New Roman" w:cs="Times New Roman"/>
                <w:color w:val="000000" w:themeColor="text1"/>
                <w:sz w:val="24"/>
                <w:szCs w:val="24"/>
              </w:rPr>
              <w:t>Drops to 1</w:t>
            </w:r>
          </w:p>
        </w:tc>
        <w:tc>
          <w:tcPr>
            <w:tcW w:w="0" w:type="auto"/>
            <w:hideMark/>
          </w:tcPr>
          <w:p w14:paraId="5A288044" w14:textId="77777777" w:rsidR="00D72A24" w:rsidRPr="00D72A24" w:rsidRDefault="00D72A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72A24">
              <w:rPr>
                <w:rFonts w:ascii="Times New Roman" w:hAnsi="Times New Roman" w:cs="Times New Roman"/>
                <w:color w:val="000000" w:themeColor="text1"/>
                <w:sz w:val="24"/>
                <w:szCs w:val="24"/>
              </w:rPr>
              <w:t>Lower volume completion</w:t>
            </w:r>
          </w:p>
        </w:tc>
      </w:tr>
    </w:tbl>
    <w:p w14:paraId="59046213" w14:textId="77777777" w:rsidR="00D72A24" w:rsidRDefault="00D72A24" w:rsidP="00D72A24"/>
    <w:p w14:paraId="5721F6E8" w14:textId="77777777" w:rsidR="00D72A24" w:rsidRPr="00D72A24" w:rsidRDefault="00D72A24" w:rsidP="00D72A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b/>
          <w:bCs/>
          <w:kern w:val="0"/>
          <w:sz w:val="24"/>
          <w:szCs w:val="24"/>
          <w:lang w:eastAsia="en-IN"/>
          <w14:ligatures w14:val="none"/>
        </w:rPr>
        <w:t>Status Distribution Patterns:</w:t>
      </w:r>
    </w:p>
    <w:tbl>
      <w:tblPr>
        <w:tblStyle w:val="GridTable4-Accent3"/>
        <w:tblW w:w="0" w:type="auto"/>
        <w:tblLook w:val="04A0" w:firstRow="1" w:lastRow="0" w:firstColumn="1" w:lastColumn="0" w:noHBand="0" w:noVBand="1"/>
      </w:tblPr>
      <w:tblGrid>
        <w:gridCol w:w="1833"/>
        <w:gridCol w:w="3522"/>
        <w:gridCol w:w="3661"/>
      </w:tblGrid>
      <w:tr w:rsidR="00D72A24" w:rsidRPr="00D72A24" w14:paraId="65E46034" w14:textId="77777777" w:rsidTr="00D72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9FC1F" w14:textId="77777777" w:rsidR="00D72A24" w:rsidRPr="00D72A24" w:rsidRDefault="00D72A24" w:rsidP="00D72A24">
            <w:pPr>
              <w:rPr>
                <w:rFonts w:ascii="Times New Roman" w:eastAsia="Times New Roman" w:hAnsi="Times New Roman" w:cs="Times New Roman"/>
                <w:b w:val="0"/>
                <w:bCs w:val="0"/>
                <w:kern w:val="0"/>
                <w:sz w:val="24"/>
                <w:szCs w:val="24"/>
                <w:lang w:eastAsia="en-IN"/>
                <w14:ligatures w14:val="none"/>
              </w:rPr>
            </w:pPr>
            <w:r w:rsidRPr="00D72A24">
              <w:rPr>
                <w:rFonts w:ascii="Times New Roman" w:eastAsia="Times New Roman" w:hAnsi="Times New Roman" w:cs="Times New Roman"/>
                <w:b w:val="0"/>
                <w:bCs w:val="0"/>
                <w:kern w:val="0"/>
                <w:sz w:val="24"/>
                <w:szCs w:val="24"/>
                <w:lang w:eastAsia="en-IN"/>
                <w14:ligatures w14:val="none"/>
              </w:rPr>
              <w:t>Status Level</w:t>
            </w:r>
          </w:p>
        </w:tc>
        <w:tc>
          <w:tcPr>
            <w:tcW w:w="0" w:type="auto"/>
            <w:hideMark/>
          </w:tcPr>
          <w:p w14:paraId="131A02F0" w14:textId="77777777" w:rsidR="00D72A24" w:rsidRPr="00D72A24" w:rsidRDefault="00D72A24" w:rsidP="00D72A2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4"/>
                <w:lang w:eastAsia="en-IN"/>
                <w14:ligatures w14:val="none"/>
              </w:rPr>
            </w:pPr>
            <w:r w:rsidRPr="00D72A24">
              <w:rPr>
                <w:rFonts w:ascii="Times New Roman" w:eastAsia="Times New Roman" w:hAnsi="Times New Roman" w:cs="Times New Roman"/>
                <w:b w:val="0"/>
                <w:bCs w:val="0"/>
                <w:kern w:val="0"/>
                <w:sz w:val="24"/>
                <w:szCs w:val="24"/>
                <w:lang w:eastAsia="en-IN"/>
                <w14:ligatures w14:val="none"/>
              </w:rPr>
              <w:t>Call IDs</w:t>
            </w:r>
          </w:p>
        </w:tc>
        <w:tc>
          <w:tcPr>
            <w:tcW w:w="0" w:type="auto"/>
            <w:hideMark/>
          </w:tcPr>
          <w:p w14:paraId="67EF6436" w14:textId="77777777" w:rsidR="00D72A24" w:rsidRPr="00D72A24" w:rsidRDefault="00D72A24" w:rsidP="00D72A2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4"/>
                <w:lang w:eastAsia="en-IN"/>
                <w14:ligatures w14:val="none"/>
              </w:rPr>
            </w:pPr>
            <w:r w:rsidRPr="00D72A24">
              <w:rPr>
                <w:rFonts w:ascii="Times New Roman" w:eastAsia="Times New Roman" w:hAnsi="Times New Roman" w:cs="Times New Roman"/>
                <w:b w:val="0"/>
                <w:bCs w:val="0"/>
                <w:kern w:val="0"/>
                <w:sz w:val="24"/>
                <w:szCs w:val="24"/>
                <w:lang w:eastAsia="en-IN"/>
                <w14:ligatures w14:val="none"/>
              </w:rPr>
              <w:t>Interpretation</w:t>
            </w:r>
          </w:p>
        </w:tc>
      </w:tr>
      <w:tr w:rsidR="00D72A24" w:rsidRPr="00D72A24" w14:paraId="470F6CF3" w14:textId="77777777" w:rsidTr="00D72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B9D03" w14:textId="77777777" w:rsidR="00D72A24" w:rsidRPr="00D72A24" w:rsidRDefault="00D72A24" w:rsidP="00D72A24">
            <w:pPr>
              <w:rPr>
                <w:rFonts w:ascii="Times New Roman" w:eastAsia="Times New Roman" w:hAnsi="Times New Roman" w:cs="Times New Roman"/>
                <w:b w:val="0"/>
                <w:bCs w:val="0"/>
                <w:kern w:val="0"/>
                <w:sz w:val="24"/>
                <w:szCs w:val="24"/>
                <w:lang w:eastAsia="en-IN"/>
                <w14:ligatures w14:val="none"/>
              </w:rPr>
            </w:pPr>
            <w:r w:rsidRPr="00D72A24">
              <w:rPr>
                <w:rFonts w:ascii="Times New Roman" w:eastAsia="Times New Roman" w:hAnsi="Times New Roman" w:cs="Times New Roman"/>
                <w:b w:val="0"/>
                <w:bCs w:val="0"/>
                <w:kern w:val="0"/>
                <w:sz w:val="24"/>
                <w:szCs w:val="24"/>
                <w:lang w:eastAsia="en-IN"/>
                <w14:ligatures w14:val="none"/>
              </w:rPr>
              <w:t>Peak (3 counts)</w:t>
            </w:r>
          </w:p>
        </w:tc>
        <w:tc>
          <w:tcPr>
            <w:tcW w:w="0" w:type="auto"/>
            <w:hideMark/>
          </w:tcPr>
          <w:p w14:paraId="40D321B4" w14:textId="77777777" w:rsidR="00D72A24" w:rsidRPr="00D72A24" w:rsidRDefault="00D72A24" w:rsidP="00D72A24">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IN-660, IN-666, IN-673</w:t>
            </w:r>
          </w:p>
        </w:tc>
        <w:tc>
          <w:tcPr>
            <w:tcW w:w="0" w:type="auto"/>
            <w:hideMark/>
          </w:tcPr>
          <w:p w14:paraId="7EC0D745" w14:textId="77777777" w:rsidR="00D72A24" w:rsidRPr="00D72A24" w:rsidRDefault="00D72A24" w:rsidP="00D72A24">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Multiple actions or status changes per call</w:t>
            </w:r>
          </w:p>
        </w:tc>
      </w:tr>
      <w:tr w:rsidR="00D72A24" w:rsidRPr="00D72A24" w14:paraId="676EA0D4" w14:textId="77777777" w:rsidTr="00D72A24">
        <w:tc>
          <w:tcPr>
            <w:cnfStyle w:val="001000000000" w:firstRow="0" w:lastRow="0" w:firstColumn="1" w:lastColumn="0" w:oddVBand="0" w:evenVBand="0" w:oddHBand="0" w:evenHBand="0" w:firstRowFirstColumn="0" w:firstRowLastColumn="0" w:lastRowFirstColumn="0" w:lastRowLastColumn="0"/>
            <w:tcW w:w="0" w:type="auto"/>
            <w:hideMark/>
          </w:tcPr>
          <w:p w14:paraId="35D37BEC" w14:textId="77777777" w:rsidR="00D72A24" w:rsidRPr="00D72A24" w:rsidRDefault="00D72A24" w:rsidP="00D72A24">
            <w:pPr>
              <w:spacing w:after="0" w:line="240" w:lineRule="auto"/>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Medium (2 counts)</w:t>
            </w:r>
          </w:p>
        </w:tc>
        <w:tc>
          <w:tcPr>
            <w:tcW w:w="0" w:type="auto"/>
            <w:hideMark/>
          </w:tcPr>
          <w:p w14:paraId="0D45D7D1" w14:textId="77777777" w:rsidR="00D72A24" w:rsidRPr="00D72A24" w:rsidRDefault="00D72A24" w:rsidP="00D72A24">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SR-659, SR-665, SR-666, SR-672, IN-672</w:t>
            </w:r>
          </w:p>
        </w:tc>
        <w:tc>
          <w:tcPr>
            <w:tcW w:w="0" w:type="auto"/>
            <w:hideMark/>
          </w:tcPr>
          <w:p w14:paraId="4B75208D" w14:textId="77777777" w:rsidR="00D72A24" w:rsidRPr="00D72A24" w:rsidRDefault="00D72A24" w:rsidP="00D72A24">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Standard processing with 2 touch points</w:t>
            </w:r>
          </w:p>
        </w:tc>
      </w:tr>
      <w:tr w:rsidR="00D72A24" w:rsidRPr="00D72A24" w14:paraId="7A651E2B" w14:textId="77777777" w:rsidTr="00D72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CDC87" w14:textId="77777777" w:rsidR="00D72A24" w:rsidRPr="00D72A24" w:rsidRDefault="00D72A24" w:rsidP="00D72A24">
            <w:pPr>
              <w:spacing w:after="0" w:line="240" w:lineRule="auto"/>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Low (1 count)</w:t>
            </w:r>
          </w:p>
        </w:tc>
        <w:tc>
          <w:tcPr>
            <w:tcW w:w="0" w:type="auto"/>
            <w:hideMark/>
          </w:tcPr>
          <w:p w14:paraId="6044F604" w14:textId="77777777" w:rsidR="00D72A24" w:rsidRPr="00D72A24" w:rsidRDefault="00D72A24" w:rsidP="00D72A24">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SR-670, SR-671</w:t>
            </w:r>
          </w:p>
        </w:tc>
        <w:tc>
          <w:tcPr>
            <w:tcW w:w="0" w:type="auto"/>
            <w:hideMark/>
          </w:tcPr>
          <w:p w14:paraId="509EE286" w14:textId="77777777" w:rsidR="00D72A24" w:rsidRPr="00D72A24" w:rsidRDefault="00D72A24" w:rsidP="00D72A24">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72A24">
              <w:rPr>
                <w:rFonts w:ascii="Times New Roman" w:eastAsia="Times New Roman" w:hAnsi="Times New Roman" w:cs="Times New Roman"/>
                <w:kern w:val="0"/>
                <w:sz w:val="24"/>
                <w:szCs w:val="24"/>
                <w:lang w:eastAsia="en-IN"/>
                <w14:ligatures w14:val="none"/>
              </w:rPr>
              <w:t>Quick resolution or new entries</w:t>
            </w:r>
          </w:p>
        </w:tc>
      </w:tr>
    </w:tbl>
    <w:p w14:paraId="6B68842A" w14:textId="77777777" w:rsidR="00D72A24" w:rsidRPr="00D72A24" w:rsidRDefault="00D72A24" w:rsidP="00D72A24"/>
    <w:p w14:paraId="0CD6ADA4" w14:textId="77777777" w:rsidR="00374A34" w:rsidRDefault="00374A34" w:rsidP="00374A34">
      <w:pPr>
        <w:pStyle w:val="font-claude-response-body"/>
      </w:pPr>
      <w:r>
        <w:rPr>
          <w:rStyle w:val="Strong"/>
        </w:rPr>
        <w:t>Response Status Count (Teal Line):</w:t>
      </w:r>
    </w:p>
    <w:p w14:paraId="22D01B07" w14:textId="246DC0EA" w:rsidR="00374A34" w:rsidRDefault="00374A34" w:rsidP="00374A34">
      <w:pPr>
        <w:pStyle w:val="whitespace-normal"/>
        <w:numPr>
          <w:ilvl w:val="0"/>
          <w:numId w:val="11"/>
        </w:numPr>
      </w:pPr>
      <w:r>
        <w:t xml:space="preserve">Closely mirrors call status, showing strong correlation between status updates and response </w:t>
      </w:r>
      <w:r>
        <w:t>actions.</w:t>
      </w:r>
    </w:p>
    <w:p w14:paraId="24A99771" w14:textId="0A53F780" w:rsidR="00374A34" w:rsidRDefault="00374A34" w:rsidP="00374A34">
      <w:pPr>
        <w:pStyle w:val="whitespace-normal"/>
        <w:numPr>
          <w:ilvl w:val="0"/>
          <w:numId w:val="11"/>
        </w:numPr>
      </w:pPr>
      <w:r>
        <w:t xml:space="preserve">Peaks align with IN- prefix calls, indicating incident-type requests requiring more </w:t>
      </w:r>
      <w:r>
        <w:t>interaction.</w:t>
      </w:r>
    </w:p>
    <w:p w14:paraId="192389F8" w14:textId="77777777" w:rsidR="00374A34" w:rsidRDefault="00374A34" w:rsidP="00374A34">
      <w:pPr>
        <w:pStyle w:val="font-claude-response-body"/>
      </w:pPr>
      <w:r>
        <w:rPr>
          <w:rStyle w:val="Strong"/>
        </w:rPr>
        <w:t>Call Type Patterns:</w:t>
      </w:r>
    </w:p>
    <w:p w14:paraId="0370A040" w14:textId="0C26A0BA" w:rsidR="00374A34" w:rsidRDefault="00374A34" w:rsidP="00374A34">
      <w:pPr>
        <w:pStyle w:val="whitespace-normal"/>
        <w:numPr>
          <w:ilvl w:val="0"/>
          <w:numId w:val="12"/>
        </w:numPr>
      </w:pPr>
      <w:r>
        <w:rPr>
          <w:rStyle w:val="Strong"/>
        </w:rPr>
        <w:t>IN- prefix calls:</w:t>
      </w:r>
      <w:r>
        <w:t xml:space="preserve"> Higher status counts (2-3), suggesting complex incidents requiring multiple technician </w:t>
      </w:r>
      <w:r>
        <w:t>touchpoints.</w:t>
      </w:r>
    </w:p>
    <w:p w14:paraId="12C070B9" w14:textId="6A6E9E9C" w:rsidR="00374A34" w:rsidRDefault="00374A34" w:rsidP="00374A34">
      <w:pPr>
        <w:pStyle w:val="whitespace-normal"/>
        <w:numPr>
          <w:ilvl w:val="0"/>
          <w:numId w:val="12"/>
        </w:numPr>
      </w:pPr>
      <w:r>
        <w:rPr>
          <w:rStyle w:val="Strong"/>
        </w:rPr>
        <w:t>SR- prefix calls:</w:t>
      </w:r>
      <w:r>
        <w:t xml:space="preserve"> Lower status counts (1-2), suggesting straightforward service requests with simpler </w:t>
      </w:r>
      <w:r w:rsidR="00471212">
        <w:t>fulfilment.</w:t>
      </w:r>
    </w:p>
    <w:p w14:paraId="6207C16C" w14:textId="31BB7002" w:rsidR="00D72A24" w:rsidRPr="00D72A24" w:rsidRDefault="00374A34" w:rsidP="00D72A24">
      <w:pPr>
        <w:pStyle w:val="font-claude-response-body"/>
      </w:pPr>
      <w:r>
        <w:rPr>
          <w:rStyle w:val="Strong"/>
        </w:rPr>
        <w:t>Insight:</w:t>
      </w:r>
      <w:r>
        <w:t xml:space="preserve"> The synchronized dual-line pattern demonstrates efficient workflow progression where each call status change triggers corresponding response actions. Incident calls (IN-) show higher complexity requiring 2-3 status updates, while service requests (SR-) follow simpler paths with 1-2 updates, indicating proper call type differentiation</w:t>
      </w:r>
      <w:r w:rsidR="00D72A24">
        <w:t>.</w:t>
      </w:r>
    </w:p>
    <w:p w14:paraId="115CEF1D" w14:textId="3AAB8B32" w:rsidR="00471212" w:rsidRPr="008E4D0D" w:rsidRDefault="00471212" w:rsidP="00471212">
      <w:pPr>
        <w:pStyle w:val="Heading2"/>
        <w:rPr>
          <w:color w:val="000000" w:themeColor="text1"/>
          <w:sz w:val="32"/>
          <w:szCs w:val="32"/>
        </w:rPr>
      </w:pPr>
      <w:r w:rsidRPr="008E4D0D">
        <w:rPr>
          <w:color w:val="000000" w:themeColor="text1"/>
          <w:sz w:val="32"/>
          <w:szCs w:val="32"/>
        </w:rPr>
        <w:lastRenderedPageBreak/>
        <w:t>Critical Findings</w:t>
      </w:r>
    </w:p>
    <w:p w14:paraId="354DD772" w14:textId="77777777" w:rsidR="00471212" w:rsidRPr="00471212" w:rsidRDefault="00471212" w:rsidP="00471212">
      <w:pPr>
        <w:pStyle w:val="Heading3"/>
        <w:rPr>
          <w:rFonts w:ascii="Times New Roman" w:hAnsi="Times New Roman" w:cs="Times New Roman"/>
          <w:color w:val="000000" w:themeColor="text1"/>
        </w:rPr>
      </w:pPr>
      <w:r w:rsidRPr="00471212">
        <w:rPr>
          <w:rFonts w:ascii="Times New Roman" w:hAnsi="Times New Roman" w:cs="Times New Roman"/>
          <w:color w:val="000000" w:themeColor="text1"/>
        </w:rPr>
        <w:t>Workload Distribution</w:t>
      </w:r>
    </w:p>
    <w:p w14:paraId="064EF4D4" w14:textId="77777777" w:rsidR="00471212" w:rsidRPr="00471212" w:rsidRDefault="00471212" w:rsidP="00471212">
      <w:pPr>
        <w:pStyle w:val="whitespace-normal"/>
        <w:numPr>
          <w:ilvl w:val="0"/>
          <w:numId w:val="14"/>
        </w:numPr>
        <w:rPr>
          <w:color w:val="000000" w:themeColor="text1"/>
        </w:rPr>
      </w:pPr>
      <w:r w:rsidRPr="00471212">
        <w:rPr>
          <w:rStyle w:val="Strong"/>
          <w:color w:val="000000" w:themeColor="text1"/>
        </w:rPr>
        <w:t>Suresh A &amp; Vedanth R:</w:t>
      </w:r>
      <w:r w:rsidRPr="00471212">
        <w:rPr>
          <w:color w:val="000000" w:themeColor="text1"/>
        </w:rPr>
        <w:t xml:space="preserve"> 9 allocations each (82% of total workload)</w:t>
      </w:r>
    </w:p>
    <w:p w14:paraId="1E131646" w14:textId="77777777" w:rsidR="00471212" w:rsidRPr="00471212" w:rsidRDefault="00471212" w:rsidP="00471212">
      <w:pPr>
        <w:pStyle w:val="whitespace-normal"/>
        <w:numPr>
          <w:ilvl w:val="0"/>
          <w:numId w:val="14"/>
        </w:numPr>
        <w:rPr>
          <w:color w:val="000000" w:themeColor="text1"/>
        </w:rPr>
      </w:pPr>
      <w:r w:rsidRPr="00471212">
        <w:rPr>
          <w:rStyle w:val="Strong"/>
          <w:color w:val="000000" w:themeColor="text1"/>
        </w:rPr>
        <w:t>Other Technicians:</w:t>
      </w:r>
      <w:r w:rsidRPr="00471212">
        <w:rPr>
          <w:color w:val="000000" w:themeColor="text1"/>
        </w:rPr>
        <w:t xml:space="preserve"> 2 allocations each (18% of total workload)</w:t>
      </w:r>
    </w:p>
    <w:p w14:paraId="5D4A4A2E" w14:textId="77777777" w:rsidR="00471212" w:rsidRPr="00471212" w:rsidRDefault="00471212" w:rsidP="00471212">
      <w:pPr>
        <w:pStyle w:val="whitespace-normal"/>
        <w:numPr>
          <w:ilvl w:val="0"/>
          <w:numId w:val="14"/>
        </w:numPr>
        <w:rPr>
          <w:color w:val="000000" w:themeColor="text1"/>
        </w:rPr>
      </w:pPr>
      <w:r w:rsidRPr="00471212">
        <w:rPr>
          <w:rStyle w:val="Strong"/>
          <w:color w:val="000000" w:themeColor="text1"/>
        </w:rPr>
        <w:t>Risk:</w:t>
      </w:r>
      <w:r w:rsidRPr="00471212">
        <w:rPr>
          <w:color w:val="000000" w:themeColor="text1"/>
        </w:rPr>
        <w:t xml:space="preserve"> Heavy concentration on 2 technicians creates single point of failure</w:t>
      </w:r>
    </w:p>
    <w:p w14:paraId="060C9CE2" w14:textId="77777777" w:rsidR="00471212" w:rsidRPr="00471212" w:rsidRDefault="00471212" w:rsidP="00471212">
      <w:pPr>
        <w:pStyle w:val="Heading3"/>
        <w:rPr>
          <w:rFonts w:ascii="Times New Roman" w:hAnsi="Times New Roman" w:cs="Times New Roman"/>
          <w:color w:val="000000" w:themeColor="text1"/>
        </w:rPr>
      </w:pPr>
      <w:r w:rsidRPr="00471212">
        <w:rPr>
          <w:rFonts w:ascii="Times New Roman" w:hAnsi="Times New Roman" w:cs="Times New Roman"/>
          <w:color w:val="000000" w:themeColor="text1"/>
        </w:rPr>
        <w:t>Workflow Efficiency</w:t>
      </w:r>
    </w:p>
    <w:p w14:paraId="2CEB393C" w14:textId="77777777" w:rsidR="00471212" w:rsidRPr="00471212" w:rsidRDefault="00471212" w:rsidP="00471212">
      <w:pPr>
        <w:pStyle w:val="whitespace-normal"/>
        <w:numPr>
          <w:ilvl w:val="0"/>
          <w:numId w:val="15"/>
        </w:numPr>
        <w:rPr>
          <w:color w:val="000000" w:themeColor="text1"/>
        </w:rPr>
      </w:pPr>
      <w:r w:rsidRPr="00471212">
        <w:rPr>
          <w:rStyle w:val="Strong"/>
          <w:color w:val="000000" w:themeColor="text1"/>
        </w:rPr>
        <w:t>Call Creation:</w:t>
      </w:r>
      <w:r w:rsidRPr="00471212">
        <w:rPr>
          <w:color w:val="000000" w:themeColor="text1"/>
        </w:rPr>
        <w:t xml:space="preserve"> 10 instances (45% of actions)</w:t>
      </w:r>
    </w:p>
    <w:p w14:paraId="56FF6FF0" w14:textId="77777777" w:rsidR="00471212" w:rsidRPr="00471212" w:rsidRDefault="00471212" w:rsidP="00471212">
      <w:pPr>
        <w:pStyle w:val="whitespace-normal"/>
        <w:numPr>
          <w:ilvl w:val="0"/>
          <w:numId w:val="15"/>
        </w:numPr>
        <w:rPr>
          <w:color w:val="000000" w:themeColor="text1"/>
        </w:rPr>
      </w:pPr>
      <w:r w:rsidRPr="00471212">
        <w:rPr>
          <w:rStyle w:val="Strong"/>
          <w:color w:val="000000" w:themeColor="text1"/>
        </w:rPr>
        <w:t>Assignments:</w:t>
      </w:r>
      <w:r w:rsidRPr="00471212">
        <w:rPr>
          <w:color w:val="000000" w:themeColor="text1"/>
        </w:rPr>
        <w:t xml:space="preserve"> ~8 total (36% of actions) - multiple reassignments indicate inefficiency</w:t>
      </w:r>
    </w:p>
    <w:p w14:paraId="20762C6C" w14:textId="77777777" w:rsidR="00471212" w:rsidRPr="00471212" w:rsidRDefault="00471212" w:rsidP="00471212">
      <w:pPr>
        <w:pStyle w:val="whitespace-normal"/>
        <w:numPr>
          <w:ilvl w:val="0"/>
          <w:numId w:val="15"/>
        </w:numPr>
        <w:rPr>
          <w:color w:val="000000" w:themeColor="text1"/>
        </w:rPr>
      </w:pPr>
      <w:r w:rsidRPr="00471212">
        <w:rPr>
          <w:rStyle w:val="Strong"/>
          <w:color w:val="000000" w:themeColor="text1"/>
        </w:rPr>
        <w:t>SLA Pauses:</w:t>
      </w:r>
      <w:r w:rsidRPr="00471212">
        <w:rPr>
          <w:color w:val="000000" w:themeColor="text1"/>
        </w:rPr>
        <w:t xml:space="preserve"> 4 instances (18%) - proactive clock management</w:t>
      </w:r>
    </w:p>
    <w:p w14:paraId="7092E3BA" w14:textId="77777777" w:rsidR="00471212" w:rsidRPr="00471212" w:rsidRDefault="00471212" w:rsidP="00471212">
      <w:pPr>
        <w:pStyle w:val="whitespace-normal"/>
        <w:numPr>
          <w:ilvl w:val="0"/>
          <w:numId w:val="15"/>
        </w:numPr>
        <w:rPr>
          <w:color w:val="000000" w:themeColor="text1"/>
        </w:rPr>
      </w:pPr>
      <w:r w:rsidRPr="00471212">
        <w:rPr>
          <w:rStyle w:val="Strong"/>
          <w:color w:val="000000" w:themeColor="text1"/>
        </w:rPr>
        <w:t>Issue:</w:t>
      </w:r>
      <w:r w:rsidRPr="00471212">
        <w:rPr>
          <w:color w:val="000000" w:themeColor="text1"/>
        </w:rPr>
        <w:t xml:space="preserve"> High reassignment rate suggests initial misallocation</w:t>
      </w:r>
    </w:p>
    <w:p w14:paraId="4E375520" w14:textId="77777777" w:rsidR="00471212" w:rsidRPr="00471212" w:rsidRDefault="00471212" w:rsidP="00471212">
      <w:pPr>
        <w:pStyle w:val="Heading3"/>
        <w:rPr>
          <w:rFonts w:ascii="Times New Roman" w:hAnsi="Times New Roman" w:cs="Times New Roman"/>
          <w:color w:val="000000" w:themeColor="text1"/>
        </w:rPr>
      </w:pPr>
      <w:r w:rsidRPr="00471212">
        <w:rPr>
          <w:rFonts w:ascii="Times New Roman" w:hAnsi="Times New Roman" w:cs="Times New Roman"/>
          <w:color w:val="000000" w:themeColor="text1"/>
        </w:rPr>
        <w:t>Call Complexity</w:t>
      </w:r>
    </w:p>
    <w:p w14:paraId="3BC97E86" w14:textId="77777777" w:rsidR="00471212" w:rsidRPr="00471212" w:rsidRDefault="00471212" w:rsidP="00471212">
      <w:pPr>
        <w:pStyle w:val="whitespace-normal"/>
        <w:numPr>
          <w:ilvl w:val="0"/>
          <w:numId w:val="16"/>
        </w:numPr>
        <w:rPr>
          <w:color w:val="000000" w:themeColor="text1"/>
        </w:rPr>
      </w:pPr>
      <w:r w:rsidRPr="00471212">
        <w:rPr>
          <w:rStyle w:val="Strong"/>
          <w:color w:val="000000" w:themeColor="text1"/>
        </w:rPr>
        <w:t>IN- prefix (Incidents):</w:t>
      </w:r>
      <w:r w:rsidRPr="00471212">
        <w:rPr>
          <w:color w:val="000000" w:themeColor="text1"/>
        </w:rPr>
        <w:t xml:space="preserve"> 2-3 status updates - complex, multi-touch</w:t>
      </w:r>
    </w:p>
    <w:p w14:paraId="383BDECE" w14:textId="36D8EF46" w:rsidR="00471212" w:rsidRPr="008E4D0D" w:rsidRDefault="00471212" w:rsidP="00471212">
      <w:pPr>
        <w:pStyle w:val="whitespace-normal"/>
        <w:numPr>
          <w:ilvl w:val="0"/>
          <w:numId w:val="16"/>
        </w:numPr>
        <w:rPr>
          <w:color w:val="000000" w:themeColor="text1"/>
        </w:rPr>
      </w:pPr>
      <w:r w:rsidRPr="00471212">
        <w:rPr>
          <w:rStyle w:val="Strong"/>
          <w:color w:val="000000" w:themeColor="text1"/>
        </w:rPr>
        <w:t>SR- prefix (Service Requests):</w:t>
      </w:r>
      <w:r w:rsidRPr="00471212">
        <w:rPr>
          <w:color w:val="000000" w:themeColor="text1"/>
        </w:rPr>
        <w:t xml:space="preserve"> 1-2 status updates - simple, routine</w:t>
      </w:r>
    </w:p>
    <w:p w14:paraId="7DFCF5B8" w14:textId="5DE1BDD1" w:rsidR="00471212" w:rsidRPr="00471212" w:rsidRDefault="00471212" w:rsidP="00471212">
      <w:pPr>
        <w:pStyle w:val="Heading2"/>
        <w:rPr>
          <w:sz w:val="32"/>
          <w:szCs w:val="32"/>
        </w:rPr>
      </w:pPr>
      <w:r w:rsidRPr="00471212">
        <w:rPr>
          <w:sz w:val="32"/>
          <w:szCs w:val="32"/>
        </w:rPr>
        <w:t>Key Recommendations</w:t>
      </w:r>
    </w:p>
    <w:p w14:paraId="6C6B81FC" w14:textId="77777777" w:rsidR="00471212" w:rsidRDefault="00471212" w:rsidP="00471212">
      <w:pPr>
        <w:pStyle w:val="whitespace-normal"/>
        <w:numPr>
          <w:ilvl w:val="0"/>
          <w:numId w:val="13"/>
        </w:numPr>
      </w:pPr>
      <w:r>
        <w:rPr>
          <w:rStyle w:val="Strong"/>
        </w:rPr>
        <w:t>Rebalance Workload:</w:t>
      </w:r>
      <w:r>
        <w:t xml:space="preserve"> Target 5-6 calls per technician (from current 9-9-2-2)</w:t>
      </w:r>
    </w:p>
    <w:p w14:paraId="7366A159" w14:textId="77777777" w:rsidR="00471212" w:rsidRDefault="00471212" w:rsidP="00471212">
      <w:pPr>
        <w:pStyle w:val="whitespace-normal"/>
        <w:numPr>
          <w:ilvl w:val="0"/>
          <w:numId w:val="13"/>
        </w:numPr>
      </w:pPr>
      <w:r>
        <w:rPr>
          <w:rStyle w:val="Strong"/>
        </w:rPr>
        <w:t>Reduce Reassignments:</w:t>
      </w:r>
      <w:r>
        <w:t xml:space="preserve"> Implement skill-based routing to cut reassignment rate from 36% to &lt;20%</w:t>
      </w:r>
    </w:p>
    <w:p w14:paraId="4348B676" w14:textId="75BBD764" w:rsidR="00471212" w:rsidRDefault="00471212" w:rsidP="00471212">
      <w:pPr>
        <w:pStyle w:val="whitespace-normal"/>
        <w:numPr>
          <w:ilvl w:val="0"/>
          <w:numId w:val="13"/>
        </w:numPr>
      </w:pPr>
      <w:r>
        <w:rPr>
          <w:rStyle w:val="Strong"/>
        </w:rPr>
        <w:t>Cross-Train Team:</w:t>
      </w:r>
      <w:r>
        <w:t xml:space="preserve"> Develop secondary technicians to reduce dependency on top 2 </w:t>
      </w:r>
      <w:r>
        <w:t>resources.</w:t>
      </w:r>
    </w:p>
    <w:p w14:paraId="578CB2B2" w14:textId="77777777" w:rsidR="00471212" w:rsidRDefault="00471212" w:rsidP="00471212">
      <w:pPr>
        <w:pStyle w:val="whitespace-normal"/>
        <w:numPr>
          <w:ilvl w:val="0"/>
          <w:numId w:val="13"/>
        </w:numPr>
      </w:pPr>
      <w:r>
        <w:rPr>
          <w:rStyle w:val="Strong"/>
        </w:rPr>
        <w:t>Differentiate Workflows:</w:t>
      </w:r>
      <w:r>
        <w:t xml:space="preserve"> Separate processes for Incidents (IN-) vs Service Requests (SR-)</w:t>
      </w:r>
    </w:p>
    <w:p w14:paraId="4BB02ABC" w14:textId="77777777" w:rsidR="00471212" w:rsidRDefault="00471212" w:rsidP="00471212">
      <w:pPr>
        <w:pStyle w:val="whitespace-normal"/>
        <w:numPr>
          <w:ilvl w:val="0"/>
          <w:numId w:val="13"/>
        </w:numPr>
      </w:pPr>
      <w:r>
        <w:rPr>
          <w:rStyle w:val="Strong"/>
        </w:rPr>
        <w:t>Track Metrics:</w:t>
      </w:r>
      <w:r>
        <w:t xml:space="preserve"> Monitor time-to-assign, reassignment rate, and approval cycle time</w:t>
      </w:r>
    </w:p>
    <w:p w14:paraId="735689D5" w14:textId="77777777" w:rsidR="008E4D0D" w:rsidRDefault="008E4D0D" w:rsidP="008E4D0D">
      <w:pPr>
        <w:pStyle w:val="whitespace-normal"/>
        <w:ind w:left="720"/>
      </w:pPr>
    </w:p>
    <w:p w14:paraId="60D0C99E" w14:textId="77777777" w:rsidR="00471212" w:rsidRPr="00471212" w:rsidRDefault="00471212" w:rsidP="00471212">
      <w:pPr>
        <w:spacing w:before="100" w:beforeAutospacing="1" w:after="100" w:afterAutospacing="1" w:line="240" w:lineRule="auto"/>
        <w:ind w:left="360"/>
        <w:outlineLvl w:val="1"/>
        <w:rPr>
          <w:rFonts w:ascii="Times New Roman" w:eastAsia="Times New Roman" w:hAnsi="Times New Roman" w:cs="Times New Roman"/>
          <w:b/>
          <w:bCs/>
          <w:kern w:val="0"/>
          <w:sz w:val="32"/>
          <w:szCs w:val="32"/>
          <w:lang w:eastAsia="en-IN"/>
          <w14:ligatures w14:val="none"/>
        </w:rPr>
      </w:pPr>
      <w:r w:rsidRPr="00471212">
        <w:rPr>
          <w:rFonts w:ascii="Times New Roman" w:eastAsia="Times New Roman" w:hAnsi="Times New Roman" w:cs="Times New Roman"/>
          <w:b/>
          <w:bCs/>
          <w:kern w:val="0"/>
          <w:sz w:val="32"/>
          <w:szCs w:val="32"/>
          <w:lang w:eastAsia="en-IN"/>
          <w14:ligatures w14:val="none"/>
        </w:rPr>
        <w:t>Performance Targets</w:t>
      </w:r>
    </w:p>
    <w:tbl>
      <w:tblPr>
        <w:tblStyle w:val="GridTable4-Accent3"/>
        <w:tblW w:w="8681" w:type="dxa"/>
        <w:tblLook w:val="04A0" w:firstRow="1" w:lastRow="0" w:firstColumn="1" w:lastColumn="0" w:noHBand="0" w:noVBand="1"/>
      </w:tblPr>
      <w:tblGrid>
        <w:gridCol w:w="3901"/>
        <w:gridCol w:w="2539"/>
        <w:gridCol w:w="2241"/>
      </w:tblGrid>
      <w:tr w:rsidR="00471212" w:rsidRPr="00471212" w14:paraId="68A6806C" w14:textId="77777777" w:rsidTr="00471212">
        <w:trPr>
          <w:cnfStyle w:val="100000000000" w:firstRow="1" w:lastRow="0" w:firstColumn="0" w:lastColumn="0" w:oddVBand="0" w:evenVBand="0" w:oddHBand="0"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0" w:type="auto"/>
            <w:hideMark/>
          </w:tcPr>
          <w:p w14:paraId="44D397ED" w14:textId="77777777" w:rsidR="00471212" w:rsidRPr="00471212" w:rsidRDefault="00471212" w:rsidP="00471212">
            <w:pPr>
              <w:jc w:val="center"/>
              <w:rPr>
                <w:rFonts w:ascii="Times New Roman" w:eastAsia="Times New Roman" w:hAnsi="Times New Roman" w:cs="Times New Roman"/>
                <w:b w:val="0"/>
                <w:bCs w:val="0"/>
                <w:color w:val="000000" w:themeColor="text1"/>
                <w:kern w:val="0"/>
                <w:sz w:val="24"/>
                <w:szCs w:val="24"/>
                <w:lang w:eastAsia="en-IN"/>
                <w14:ligatures w14:val="none"/>
              </w:rPr>
            </w:pPr>
            <w:r w:rsidRPr="00471212">
              <w:rPr>
                <w:rFonts w:ascii="Times New Roman" w:eastAsia="Times New Roman" w:hAnsi="Times New Roman" w:cs="Times New Roman"/>
                <w:b w:val="0"/>
                <w:bCs w:val="0"/>
                <w:color w:val="000000" w:themeColor="text1"/>
                <w:kern w:val="0"/>
                <w:sz w:val="24"/>
                <w:szCs w:val="24"/>
                <w:lang w:eastAsia="en-IN"/>
                <w14:ligatures w14:val="none"/>
              </w:rPr>
              <w:t>Metric</w:t>
            </w:r>
          </w:p>
        </w:tc>
        <w:tc>
          <w:tcPr>
            <w:tcW w:w="0" w:type="auto"/>
            <w:hideMark/>
          </w:tcPr>
          <w:p w14:paraId="04783DA9" w14:textId="77777777" w:rsidR="00471212" w:rsidRPr="00471212" w:rsidRDefault="00471212" w:rsidP="0047121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4"/>
                <w:szCs w:val="24"/>
                <w:lang w:eastAsia="en-IN"/>
                <w14:ligatures w14:val="none"/>
              </w:rPr>
            </w:pPr>
            <w:r w:rsidRPr="00471212">
              <w:rPr>
                <w:rFonts w:ascii="Times New Roman" w:eastAsia="Times New Roman" w:hAnsi="Times New Roman" w:cs="Times New Roman"/>
                <w:b w:val="0"/>
                <w:bCs w:val="0"/>
                <w:color w:val="000000" w:themeColor="text1"/>
                <w:kern w:val="0"/>
                <w:sz w:val="24"/>
                <w:szCs w:val="24"/>
                <w:lang w:eastAsia="en-IN"/>
                <w14:ligatures w14:val="none"/>
              </w:rPr>
              <w:t>Current</w:t>
            </w:r>
          </w:p>
        </w:tc>
        <w:tc>
          <w:tcPr>
            <w:tcW w:w="0" w:type="auto"/>
            <w:hideMark/>
          </w:tcPr>
          <w:p w14:paraId="13E238B7" w14:textId="77777777" w:rsidR="00471212" w:rsidRPr="00471212" w:rsidRDefault="00471212" w:rsidP="0047121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4"/>
                <w:szCs w:val="24"/>
                <w:lang w:eastAsia="en-IN"/>
                <w14:ligatures w14:val="none"/>
              </w:rPr>
            </w:pPr>
            <w:r w:rsidRPr="00471212">
              <w:rPr>
                <w:rFonts w:ascii="Times New Roman" w:eastAsia="Times New Roman" w:hAnsi="Times New Roman" w:cs="Times New Roman"/>
                <w:b w:val="0"/>
                <w:bCs w:val="0"/>
                <w:color w:val="000000" w:themeColor="text1"/>
                <w:kern w:val="0"/>
                <w:sz w:val="24"/>
                <w:szCs w:val="24"/>
                <w:lang w:eastAsia="en-IN"/>
                <w14:ligatures w14:val="none"/>
              </w:rPr>
              <w:t>Target</w:t>
            </w:r>
          </w:p>
        </w:tc>
      </w:tr>
      <w:tr w:rsidR="00471212" w:rsidRPr="00471212" w14:paraId="689EE169" w14:textId="77777777" w:rsidTr="00471212">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56999510" w14:textId="77777777" w:rsidR="00471212" w:rsidRPr="00471212" w:rsidRDefault="00471212" w:rsidP="00471212">
            <w:pPr>
              <w:rPr>
                <w:rFonts w:ascii="Times New Roman" w:eastAsia="Times New Roman" w:hAnsi="Times New Roman" w:cs="Times New Roman"/>
                <w:b w:val="0"/>
                <w:bCs w:val="0"/>
                <w:kern w:val="0"/>
                <w:sz w:val="24"/>
                <w:szCs w:val="24"/>
                <w:lang w:eastAsia="en-IN"/>
                <w14:ligatures w14:val="none"/>
              </w:rPr>
            </w:pPr>
            <w:r w:rsidRPr="00471212">
              <w:rPr>
                <w:rFonts w:ascii="Times New Roman" w:eastAsia="Times New Roman" w:hAnsi="Times New Roman" w:cs="Times New Roman"/>
                <w:b w:val="0"/>
                <w:bCs w:val="0"/>
                <w:kern w:val="0"/>
                <w:sz w:val="24"/>
                <w:szCs w:val="24"/>
                <w:lang w:eastAsia="en-IN"/>
                <w14:ligatures w14:val="none"/>
              </w:rPr>
              <w:t>Workload Balance</w:t>
            </w:r>
          </w:p>
        </w:tc>
        <w:tc>
          <w:tcPr>
            <w:tcW w:w="0" w:type="auto"/>
            <w:hideMark/>
          </w:tcPr>
          <w:p w14:paraId="5CF85AE1" w14:textId="77777777" w:rsidR="00471212" w:rsidRPr="00471212" w:rsidRDefault="00471212" w:rsidP="0047121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71212">
              <w:rPr>
                <w:rFonts w:ascii="Times New Roman" w:eastAsia="Times New Roman" w:hAnsi="Times New Roman" w:cs="Times New Roman"/>
                <w:kern w:val="0"/>
                <w:sz w:val="24"/>
                <w:szCs w:val="24"/>
                <w:lang w:eastAsia="en-IN"/>
                <w14:ligatures w14:val="none"/>
              </w:rPr>
              <w:t>9-9-2-2</w:t>
            </w:r>
          </w:p>
        </w:tc>
        <w:tc>
          <w:tcPr>
            <w:tcW w:w="0" w:type="auto"/>
            <w:hideMark/>
          </w:tcPr>
          <w:p w14:paraId="3EC3624C" w14:textId="77777777" w:rsidR="00471212" w:rsidRPr="00471212" w:rsidRDefault="00471212" w:rsidP="0047121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71212">
              <w:rPr>
                <w:rFonts w:ascii="Times New Roman" w:eastAsia="Times New Roman" w:hAnsi="Times New Roman" w:cs="Times New Roman"/>
                <w:kern w:val="0"/>
                <w:sz w:val="24"/>
                <w:szCs w:val="24"/>
                <w:lang w:eastAsia="en-IN"/>
                <w14:ligatures w14:val="none"/>
              </w:rPr>
              <w:t>6-6-5-5</w:t>
            </w:r>
          </w:p>
        </w:tc>
      </w:tr>
      <w:tr w:rsidR="00471212" w:rsidRPr="00471212" w14:paraId="54215CA9" w14:textId="77777777" w:rsidTr="00471212">
        <w:trPr>
          <w:trHeight w:val="550"/>
        </w:trPr>
        <w:tc>
          <w:tcPr>
            <w:cnfStyle w:val="001000000000" w:firstRow="0" w:lastRow="0" w:firstColumn="1" w:lastColumn="0" w:oddVBand="0" w:evenVBand="0" w:oddHBand="0" w:evenHBand="0" w:firstRowFirstColumn="0" w:firstRowLastColumn="0" w:lastRowFirstColumn="0" w:lastRowLastColumn="0"/>
            <w:tcW w:w="0" w:type="auto"/>
            <w:hideMark/>
          </w:tcPr>
          <w:p w14:paraId="323A7740" w14:textId="77777777" w:rsidR="00471212" w:rsidRPr="00471212" w:rsidRDefault="00471212" w:rsidP="00471212">
            <w:pPr>
              <w:spacing w:after="0" w:line="240" w:lineRule="auto"/>
              <w:rPr>
                <w:rFonts w:ascii="Times New Roman" w:eastAsia="Times New Roman" w:hAnsi="Times New Roman" w:cs="Times New Roman"/>
                <w:kern w:val="0"/>
                <w:sz w:val="24"/>
                <w:szCs w:val="24"/>
                <w:lang w:eastAsia="en-IN"/>
                <w14:ligatures w14:val="none"/>
              </w:rPr>
            </w:pPr>
            <w:r w:rsidRPr="00471212">
              <w:rPr>
                <w:rFonts w:ascii="Times New Roman" w:eastAsia="Times New Roman" w:hAnsi="Times New Roman" w:cs="Times New Roman"/>
                <w:kern w:val="0"/>
                <w:sz w:val="24"/>
                <w:szCs w:val="24"/>
                <w:lang w:eastAsia="en-IN"/>
                <w14:ligatures w14:val="none"/>
              </w:rPr>
              <w:t>Reassignment Rate</w:t>
            </w:r>
          </w:p>
        </w:tc>
        <w:tc>
          <w:tcPr>
            <w:tcW w:w="0" w:type="auto"/>
            <w:hideMark/>
          </w:tcPr>
          <w:p w14:paraId="07FDA0A1" w14:textId="77777777" w:rsidR="00471212" w:rsidRPr="00471212" w:rsidRDefault="00471212" w:rsidP="0047121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71212">
              <w:rPr>
                <w:rFonts w:ascii="Times New Roman" w:eastAsia="Times New Roman" w:hAnsi="Times New Roman" w:cs="Times New Roman"/>
                <w:kern w:val="0"/>
                <w:sz w:val="24"/>
                <w:szCs w:val="24"/>
                <w:lang w:eastAsia="en-IN"/>
                <w14:ligatures w14:val="none"/>
              </w:rPr>
              <w:t>36%</w:t>
            </w:r>
          </w:p>
        </w:tc>
        <w:tc>
          <w:tcPr>
            <w:tcW w:w="0" w:type="auto"/>
            <w:hideMark/>
          </w:tcPr>
          <w:p w14:paraId="2807F3D1" w14:textId="77777777" w:rsidR="00471212" w:rsidRPr="00471212" w:rsidRDefault="00471212" w:rsidP="0047121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71212">
              <w:rPr>
                <w:rFonts w:ascii="Times New Roman" w:eastAsia="Times New Roman" w:hAnsi="Times New Roman" w:cs="Times New Roman"/>
                <w:kern w:val="0"/>
                <w:sz w:val="24"/>
                <w:szCs w:val="24"/>
                <w:lang w:eastAsia="en-IN"/>
                <w14:ligatures w14:val="none"/>
              </w:rPr>
              <w:t>&lt;20%</w:t>
            </w:r>
          </w:p>
        </w:tc>
      </w:tr>
      <w:tr w:rsidR="00471212" w:rsidRPr="00471212" w14:paraId="3BF7AEEF" w14:textId="77777777" w:rsidTr="00471212">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0" w:type="auto"/>
            <w:hideMark/>
          </w:tcPr>
          <w:p w14:paraId="1EECA107" w14:textId="77777777" w:rsidR="00471212" w:rsidRPr="00471212" w:rsidRDefault="00471212" w:rsidP="00471212">
            <w:pPr>
              <w:spacing w:after="0" w:line="240" w:lineRule="auto"/>
              <w:rPr>
                <w:rFonts w:ascii="Times New Roman" w:eastAsia="Times New Roman" w:hAnsi="Times New Roman" w:cs="Times New Roman"/>
                <w:kern w:val="0"/>
                <w:sz w:val="24"/>
                <w:szCs w:val="24"/>
                <w:lang w:eastAsia="en-IN"/>
                <w14:ligatures w14:val="none"/>
              </w:rPr>
            </w:pPr>
            <w:r w:rsidRPr="00471212">
              <w:rPr>
                <w:rFonts w:ascii="Times New Roman" w:eastAsia="Times New Roman" w:hAnsi="Times New Roman" w:cs="Times New Roman"/>
                <w:kern w:val="0"/>
                <w:sz w:val="24"/>
                <w:szCs w:val="24"/>
                <w:lang w:eastAsia="en-IN"/>
                <w14:ligatures w14:val="none"/>
              </w:rPr>
              <w:t>Approval Time</w:t>
            </w:r>
          </w:p>
        </w:tc>
        <w:tc>
          <w:tcPr>
            <w:tcW w:w="0" w:type="auto"/>
            <w:hideMark/>
          </w:tcPr>
          <w:p w14:paraId="76EA5704" w14:textId="77777777" w:rsidR="00471212" w:rsidRPr="00471212" w:rsidRDefault="00471212" w:rsidP="0047121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71212">
              <w:rPr>
                <w:rFonts w:ascii="Times New Roman" w:eastAsia="Times New Roman" w:hAnsi="Times New Roman" w:cs="Times New Roman"/>
                <w:kern w:val="0"/>
                <w:sz w:val="24"/>
                <w:szCs w:val="24"/>
                <w:lang w:eastAsia="en-IN"/>
                <w14:ligatures w14:val="none"/>
              </w:rPr>
              <w:t>Not tracked</w:t>
            </w:r>
          </w:p>
        </w:tc>
        <w:tc>
          <w:tcPr>
            <w:tcW w:w="0" w:type="auto"/>
            <w:hideMark/>
          </w:tcPr>
          <w:p w14:paraId="17192D9D" w14:textId="77777777" w:rsidR="00471212" w:rsidRPr="00471212" w:rsidRDefault="00471212" w:rsidP="0047121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71212">
              <w:rPr>
                <w:rFonts w:ascii="Times New Roman" w:eastAsia="Times New Roman" w:hAnsi="Times New Roman" w:cs="Times New Roman"/>
                <w:kern w:val="0"/>
                <w:sz w:val="24"/>
                <w:szCs w:val="24"/>
                <w:lang w:eastAsia="en-IN"/>
                <w14:ligatures w14:val="none"/>
              </w:rPr>
              <w:t>&lt;24 hours</w:t>
            </w:r>
          </w:p>
        </w:tc>
      </w:tr>
    </w:tbl>
    <w:p w14:paraId="2F1F973B" w14:textId="77777777" w:rsidR="008E4D0D" w:rsidRDefault="008E4D0D" w:rsidP="00471212">
      <w:pPr>
        <w:pStyle w:val="whitespace-normal"/>
      </w:pPr>
    </w:p>
    <w:p w14:paraId="22CCAA88" w14:textId="77777777" w:rsidR="008E4D0D" w:rsidRDefault="008E4D0D" w:rsidP="00471212">
      <w:pPr>
        <w:pStyle w:val="whitespace-normal"/>
      </w:pPr>
    </w:p>
    <w:p w14:paraId="21E587B2" w14:textId="332D1769" w:rsidR="008E4D0D" w:rsidRDefault="008E4D0D" w:rsidP="00D72A24">
      <w:pPr>
        <w:pStyle w:val="whitespace-normal"/>
        <w:jc w:val="center"/>
        <w:rPr>
          <w:b/>
          <w:bCs/>
          <w:sz w:val="32"/>
          <w:szCs w:val="32"/>
        </w:rPr>
      </w:pPr>
      <w:r w:rsidRPr="008E4D0D">
        <w:rPr>
          <w:b/>
          <w:bCs/>
          <w:sz w:val="32"/>
          <w:szCs w:val="32"/>
        </w:rPr>
        <w:lastRenderedPageBreak/>
        <w:t>SLA Performance</w:t>
      </w:r>
    </w:p>
    <w:p w14:paraId="26D404B5" w14:textId="49ABE61E" w:rsidR="008E4D0D" w:rsidRDefault="008E4D0D" w:rsidP="008E4D0D">
      <w:pPr>
        <w:pStyle w:val="whitespace-normal"/>
        <w:jc w:val="center"/>
        <w:rPr>
          <w:b/>
          <w:bCs/>
          <w:sz w:val="32"/>
          <w:szCs w:val="32"/>
        </w:rPr>
      </w:pPr>
      <w:r w:rsidRPr="008E4D0D">
        <w:rPr>
          <w:b/>
          <w:bCs/>
          <w:sz w:val="32"/>
          <w:szCs w:val="32"/>
        </w:rPr>
        <w:drawing>
          <wp:inline distT="0" distB="0" distL="0" distR="0" wp14:anchorId="62A7E6D0" wp14:editId="2DFE915E">
            <wp:extent cx="5731510" cy="3279140"/>
            <wp:effectExtent l="0" t="0" r="2540" b="0"/>
            <wp:docPr id="3254641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64198" name="Picture 1" descr="A screenshot of a computer&#10;&#10;Description automatically generated"/>
                    <pic:cNvPicPr/>
                  </pic:nvPicPr>
                  <pic:blipFill>
                    <a:blip r:embed="rId8"/>
                    <a:stretch>
                      <a:fillRect/>
                    </a:stretch>
                  </pic:blipFill>
                  <pic:spPr>
                    <a:xfrm>
                      <a:off x="0" y="0"/>
                      <a:ext cx="5731510" cy="3279140"/>
                    </a:xfrm>
                    <a:prstGeom prst="rect">
                      <a:avLst/>
                    </a:prstGeom>
                  </pic:spPr>
                </pic:pic>
              </a:graphicData>
            </a:graphic>
          </wp:inline>
        </w:drawing>
      </w:r>
    </w:p>
    <w:p w14:paraId="78AF1496" w14:textId="77777777" w:rsidR="008E4D0D" w:rsidRPr="008E4D0D" w:rsidRDefault="008E4D0D" w:rsidP="008E4D0D">
      <w:pPr>
        <w:pStyle w:val="Heading2"/>
        <w:rPr>
          <w:sz w:val="32"/>
          <w:szCs w:val="32"/>
        </w:rPr>
      </w:pPr>
      <w:r w:rsidRPr="008E4D0D">
        <w:rPr>
          <w:sz w:val="32"/>
          <w:szCs w:val="32"/>
        </w:rPr>
        <w:t>Summary Metrics</w:t>
      </w:r>
    </w:p>
    <w:p w14:paraId="6FB5BDCB" w14:textId="77777777" w:rsidR="008E4D0D" w:rsidRDefault="008E4D0D" w:rsidP="008E4D0D">
      <w:pPr>
        <w:pStyle w:val="font-claude-response-body"/>
      </w:pPr>
      <w:r>
        <w:rPr>
          <w:rStyle w:val="Strong"/>
        </w:rPr>
        <w:t>Overall SLA Performance:</w:t>
      </w:r>
    </w:p>
    <w:p w14:paraId="2A3F05F7" w14:textId="77777777" w:rsidR="008E4D0D" w:rsidRDefault="008E4D0D" w:rsidP="008E4D0D">
      <w:pPr>
        <w:pStyle w:val="whitespace-normal"/>
        <w:numPr>
          <w:ilvl w:val="0"/>
          <w:numId w:val="17"/>
        </w:numPr>
      </w:pPr>
      <w:r>
        <w:rPr>
          <w:rStyle w:val="Strong"/>
        </w:rPr>
        <w:t>Total Tickets:</w:t>
      </w:r>
      <w:r>
        <w:t xml:space="preserve"> 22</w:t>
      </w:r>
    </w:p>
    <w:p w14:paraId="4ED499E4" w14:textId="77777777" w:rsidR="008E4D0D" w:rsidRDefault="008E4D0D" w:rsidP="008E4D0D">
      <w:pPr>
        <w:pStyle w:val="whitespace-normal"/>
        <w:numPr>
          <w:ilvl w:val="0"/>
          <w:numId w:val="17"/>
        </w:numPr>
      </w:pPr>
      <w:r>
        <w:rPr>
          <w:rStyle w:val="Strong"/>
        </w:rPr>
        <w:t>SLA Achieved:</w:t>
      </w:r>
      <w:r>
        <w:t xml:space="preserve"> 6 tickets (27.27%)</w:t>
      </w:r>
    </w:p>
    <w:p w14:paraId="4D208C68" w14:textId="77777777" w:rsidR="008E4D0D" w:rsidRDefault="008E4D0D" w:rsidP="008E4D0D">
      <w:pPr>
        <w:pStyle w:val="whitespace-normal"/>
        <w:numPr>
          <w:ilvl w:val="0"/>
          <w:numId w:val="17"/>
        </w:numPr>
      </w:pPr>
      <w:r>
        <w:rPr>
          <w:rStyle w:val="Strong"/>
        </w:rPr>
        <w:t>SLA Breached:</w:t>
      </w:r>
      <w:r>
        <w:t xml:space="preserve"> 11 tickets (50%)</w:t>
      </w:r>
    </w:p>
    <w:p w14:paraId="74B73DAE" w14:textId="77777777" w:rsidR="008E4D0D" w:rsidRDefault="008E4D0D" w:rsidP="008E4D0D">
      <w:pPr>
        <w:pStyle w:val="whitespace-normal"/>
        <w:numPr>
          <w:ilvl w:val="0"/>
          <w:numId w:val="17"/>
        </w:numPr>
      </w:pPr>
      <w:r>
        <w:rPr>
          <w:rStyle w:val="Strong"/>
        </w:rPr>
        <w:t>Undefined Status:</w:t>
      </w:r>
      <w:r>
        <w:t xml:space="preserve"> 10 tickets (45.45%)</w:t>
      </w:r>
    </w:p>
    <w:p w14:paraId="34C63C7D" w14:textId="77777777" w:rsidR="008E4D0D" w:rsidRDefault="008E4D0D" w:rsidP="008E4D0D">
      <w:pPr>
        <w:pStyle w:val="whitespace-normal"/>
        <w:numPr>
          <w:ilvl w:val="0"/>
          <w:numId w:val="17"/>
        </w:numPr>
      </w:pPr>
      <w:r>
        <w:rPr>
          <w:rStyle w:val="Strong"/>
        </w:rPr>
        <w:t>Alert Acknowledgment Rate:</w:t>
      </w:r>
      <w:r>
        <w:t xml:space="preserve"> 100%</w:t>
      </w:r>
    </w:p>
    <w:p w14:paraId="340B600D" w14:textId="77777777" w:rsidR="008E4D0D" w:rsidRDefault="008E4D0D" w:rsidP="008E4D0D">
      <w:pPr>
        <w:pStyle w:val="whitespace-normal"/>
        <w:numPr>
          <w:ilvl w:val="0"/>
          <w:numId w:val="17"/>
        </w:numPr>
      </w:pPr>
      <w:r>
        <w:rPr>
          <w:rStyle w:val="Strong"/>
        </w:rPr>
        <w:t>Priority Levels Tracked:</w:t>
      </w:r>
      <w:r>
        <w:t xml:space="preserve"> 4 (P1-VIP User, P2-High, P3-Medium, Test SLA)</w:t>
      </w:r>
    </w:p>
    <w:p w14:paraId="3370A7FE" w14:textId="77777777" w:rsidR="008E4D0D" w:rsidRDefault="008E4D0D" w:rsidP="008E4D0D">
      <w:pPr>
        <w:pStyle w:val="whitespace-normal"/>
        <w:numPr>
          <w:ilvl w:val="0"/>
          <w:numId w:val="17"/>
        </w:numPr>
      </w:pPr>
      <w:r>
        <w:rPr>
          <w:rStyle w:val="Strong"/>
        </w:rPr>
        <w:t>Performance Period:</w:t>
      </w:r>
      <w:r>
        <w:t xml:space="preserve"> Current operational cycle</w:t>
      </w:r>
    </w:p>
    <w:p w14:paraId="4C1DA22A" w14:textId="77777777" w:rsidR="008E4D0D" w:rsidRPr="008E4D0D" w:rsidRDefault="008E4D0D" w:rsidP="008E4D0D">
      <w:pPr>
        <w:pStyle w:val="Heading2"/>
        <w:rPr>
          <w:sz w:val="32"/>
          <w:szCs w:val="32"/>
        </w:rPr>
      </w:pPr>
      <w:r w:rsidRPr="008E4D0D">
        <w:rPr>
          <w:sz w:val="32"/>
          <w:szCs w:val="32"/>
        </w:rPr>
        <w:t>Key Visualizations</w:t>
      </w:r>
    </w:p>
    <w:p w14:paraId="4BB7445D" w14:textId="3FC44692" w:rsidR="008E4D0D" w:rsidRPr="008E4D0D" w:rsidRDefault="008E4D0D" w:rsidP="008E4D0D">
      <w:pPr>
        <w:pStyle w:val="Heading3"/>
        <w:rPr>
          <w:rFonts w:ascii="Times New Roman" w:hAnsi="Times New Roman" w:cs="Times New Roman"/>
          <w:color w:val="000000" w:themeColor="text1"/>
        </w:rPr>
      </w:pPr>
      <w:r w:rsidRPr="008E4D0D">
        <w:rPr>
          <w:rFonts w:ascii="Times New Roman" w:hAnsi="Times New Roman" w:cs="Times New Roman"/>
          <w:b/>
          <w:bCs/>
          <w:color w:val="000000" w:themeColor="text1"/>
        </w:rPr>
        <w:t>1. Alert and ACK Status (Dual-Bar Horizontal Chart)</w:t>
      </w:r>
      <w:r w:rsidRPr="008E4D0D">
        <w:rPr>
          <w:rFonts w:ascii="Times New Roman" w:hAnsi="Times New Roman" w:cs="Times New Roman"/>
          <w:color w:val="000000" w:themeColor="text1"/>
        </w:rPr>
        <w:t xml:space="preserve"> - </w:t>
      </w:r>
      <w:r w:rsidRPr="008E4D0D">
        <w:rPr>
          <w:rFonts w:ascii="Times New Roman" w:hAnsi="Times New Roman" w:cs="Times New Roman"/>
          <w:color w:val="000000" w:themeColor="text1"/>
        </w:rPr>
        <w:t>Compares alert generation counts against acknowledgment status across call IDs, identifying response gaps and monitoring team responsiveness to incident notifications.</w:t>
      </w:r>
    </w:p>
    <w:p w14:paraId="50C6857E" w14:textId="77777777" w:rsidR="008E4D0D" w:rsidRDefault="008E4D0D" w:rsidP="008E4D0D">
      <w:pPr>
        <w:pStyle w:val="font-claude-response-body"/>
      </w:pPr>
      <w:r>
        <w:rPr>
          <w:rStyle w:val="Strong"/>
        </w:rPr>
        <w:t>Breakdown:</w:t>
      </w:r>
    </w:p>
    <w:p w14:paraId="6AFC0737" w14:textId="77777777" w:rsidR="008E4D0D" w:rsidRDefault="008E4D0D" w:rsidP="008E4D0D">
      <w:pPr>
        <w:pStyle w:val="whitespace-normal"/>
        <w:numPr>
          <w:ilvl w:val="0"/>
          <w:numId w:val="18"/>
        </w:numPr>
      </w:pPr>
      <w:r>
        <w:rPr>
          <w:rStyle w:val="Strong"/>
        </w:rPr>
        <w:t>(Blank):</w:t>
      </w:r>
      <w:r>
        <w:t xml:space="preserve"> 10 alerts / 10 acknowledgments (100% ACK rate)</w:t>
      </w:r>
    </w:p>
    <w:p w14:paraId="61ADBE04" w14:textId="77777777" w:rsidR="008E4D0D" w:rsidRDefault="008E4D0D" w:rsidP="008E4D0D">
      <w:pPr>
        <w:pStyle w:val="whitespace-normal"/>
        <w:numPr>
          <w:ilvl w:val="0"/>
          <w:numId w:val="18"/>
        </w:numPr>
      </w:pPr>
      <w:r>
        <w:rPr>
          <w:rStyle w:val="Strong"/>
        </w:rPr>
        <w:t>IN-664:</w:t>
      </w:r>
      <w:r>
        <w:t xml:space="preserve"> 2 alerts / 2 acknowledgments (100% ACK rate)</w:t>
      </w:r>
    </w:p>
    <w:p w14:paraId="615F952A" w14:textId="77777777" w:rsidR="008E4D0D" w:rsidRDefault="008E4D0D" w:rsidP="008E4D0D">
      <w:pPr>
        <w:pStyle w:val="whitespace-normal"/>
        <w:numPr>
          <w:ilvl w:val="0"/>
          <w:numId w:val="18"/>
        </w:numPr>
      </w:pPr>
      <w:r>
        <w:rPr>
          <w:rStyle w:val="Strong"/>
        </w:rPr>
        <w:t>SR-659:</w:t>
      </w:r>
      <w:r>
        <w:t xml:space="preserve"> 2 alerts / 2 acknowledgments (100% ACK rate)</w:t>
      </w:r>
    </w:p>
    <w:p w14:paraId="2AEA53CF" w14:textId="77777777" w:rsidR="008E4D0D" w:rsidRDefault="008E4D0D" w:rsidP="008E4D0D">
      <w:pPr>
        <w:pStyle w:val="whitespace-normal"/>
        <w:numPr>
          <w:ilvl w:val="0"/>
          <w:numId w:val="18"/>
        </w:numPr>
      </w:pPr>
      <w:r>
        <w:rPr>
          <w:rStyle w:val="Strong"/>
        </w:rPr>
        <w:t>SR-663:</w:t>
      </w:r>
      <w:r>
        <w:t xml:space="preserve"> 2 alerts / 2 acknowledgments (100% ACK rate)</w:t>
      </w:r>
    </w:p>
    <w:p w14:paraId="7A9E0716" w14:textId="77777777" w:rsidR="008E4D0D" w:rsidRDefault="008E4D0D" w:rsidP="008E4D0D">
      <w:pPr>
        <w:pStyle w:val="whitespace-normal"/>
        <w:numPr>
          <w:ilvl w:val="0"/>
          <w:numId w:val="18"/>
        </w:numPr>
      </w:pPr>
      <w:r>
        <w:rPr>
          <w:rStyle w:val="Strong"/>
        </w:rPr>
        <w:t>SR-665:</w:t>
      </w:r>
      <w:r>
        <w:t xml:space="preserve"> 2 alerts / 2 acknowledgments (100% ACK rate)</w:t>
      </w:r>
    </w:p>
    <w:p w14:paraId="1B82BD7F" w14:textId="77777777" w:rsidR="008E4D0D" w:rsidRDefault="008E4D0D" w:rsidP="008E4D0D">
      <w:pPr>
        <w:pStyle w:val="font-claude-response-body"/>
      </w:pPr>
      <w:r>
        <w:rPr>
          <w:rStyle w:val="Strong"/>
        </w:rPr>
        <w:lastRenderedPageBreak/>
        <w:t>Insight:</w:t>
      </w:r>
      <w:r>
        <w:t xml:space="preserve"> Perfect 100% acknowledgment rate across all call IDs demonstrates excellent alert monitoring and team responsiveness. Every generated alert receives immediate recognition, indicating mature incident awareness processes. The high volume of blank alerts (10) suggests system-generated or automated notifications requiring proper categorization.</w:t>
      </w:r>
    </w:p>
    <w:p w14:paraId="0239D818" w14:textId="4AD1D5FB" w:rsidR="008E4D0D" w:rsidRPr="008E4D0D" w:rsidRDefault="008E4D0D" w:rsidP="008E4D0D">
      <w:pPr>
        <w:pStyle w:val="Heading3"/>
        <w:rPr>
          <w:rFonts w:ascii="Times New Roman" w:hAnsi="Times New Roman" w:cs="Times New Roman"/>
          <w:color w:val="000000" w:themeColor="text1"/>
        </w:rPr>
      </w:pPr>
      <w:r w:rsidRPr="008E4D0D">
        <w:rPr>
          <w:rFonts w:ascii="Times New Roman" w:hAnsi="Times New Roman" w:cs="Times New Roman"/>
          <w:b/>
          <w:bCs/>
          <w:color w:val="000000" w:themeColor="text1"/>
        </w:rPr>
        <w:t>2. SLA Status (Stacked Bar Chart)</w:t>
      </w:r>
      <w:r w:rsidRPr="008E4D0D">
        <w:rPr>
          <w:rFonts w:ascii="Times New Roman" w:hAnsi="Times New Roman" w:cs="Times New Roman"/>
          <w:color w:val="000000" w:themeColor="text1"/>
        </w:rPr>
        <w:t xml:space="preserve"> - </w:t>
      </w:r>
      <w:r w:rsidRPr="008E4D0D">
        <w:rPr>
          <w:rFonts w:ascii="Times New Roman" w:hAnsi="Times New Roman" w:cs="Times New Roman"/>
          <w:color w:val="000000" w:themeColor="text1"/>
        </w:rPr>
        <w:t>Shows the split between resolution status (time to close tickets) and response status (time to first response), providing visibility into different SLA measurement dimensions.</w:t>
      </w:r>
    </w:p>
    <w:p w14:paraId="0023BB35" w14:textId="77777777" w:rsidR="008E4D0D" w:rsidRDefault="008E4D0D" w:rsidP="008E4D0D">
      <w:pPr>
        <w:pStyle w:val="font-claude-response-body"/>
      </w:pPr>
      <w:r>
        <w:rPr>
          <w:rStyle w:val="Strong"/>
        </w:rPr>
        <w:t>Components:</w:t>
      </w:r>
    </w:p>
    <w:p w14:paraId="75D1935B" w14:textId="32E06D56" w:rsidR="008E4D0D" w:rsidRDefault="008E4D0D" w:rsidP="008E4D0D">
      <w:pPr>
        <w:pStyle w:val="whitespace-normal"/>
        <w:numPr>
          <w:ilvl w:val="0"/>
          <w:numId w:val="19"/>
        </w:numPr>
      </w:pPr>
      <w:r>
        <w:rPr>
          <w:rStyle w:val="Strong"/>
        </w:rPr>
        <w:t xml:space="preserve">Count of </w:t>
      </w:r>
      <w:r w:rsidR="00AB439F">
        <w:rPr>
          <w:rStyle w:val="Strong"/>
        </w:rPr>
        <w:t>resolution status</w:t>
      </w:r>
      <w:r>
        <w:rPr>
          <w:rStyle w:val="Strong"/>
        </w:rPr>
        <w:t xml:space="preserve"> (Teal):</w:t>
      </w:r>
      <w:r>
        <w:t xml:space="preserve"> Tracks final ticket closure </w:t>
      </w:r>
      <w:r>
        <w:t>compliance.</w:t>
      </w:r>
    </w:p>
    <w:p w14:paraId="040EF641" w14:textId="3B42F402" w:rsidR="008E4D0D" w:rsidRDefault="008E4D0D" w:rsidP="008E4D0D">
      <w:pPr>
        <w:pStyle w:val="whitespace-normal"/>
        <w:numPr>
          <w:ilvl w:val="0"/>
          <w:numId w:val="19"/>
        </w:numPr>
      </w:pPr>
      <w:r>
        <w:rPr>
          <w:rStyle w:val="Strong"/>
        </w:rPr>
        <w:t xml:space="preserve">Count of </w:t>
      </w:r>
      <w:r w:rsidR="00AB439F">
        <w:rPr>
          <w:rStyle w:val="Strong"/>
        </w:rPr>
        <w:t>response status</w:t>
      </w:r>
      <w:r>
        <w:rPr>
          <w:rStyle w:val="Strong"/>
        </w:rPr>
        <w:t xml:space="preserve"> (Yellow/Gold):</w:t>
      </w:r>
      <w:r>
        <w:t xml:space="preserve"> Tracks initial acknowledgment </w:t>
      </w:r>
      <w:r>
        <w:t>compliance.</w:t>
      </w:r>
    </w:p>
    <w:p w14:paraId="4D09C9FE" w14:textId="77777777" w:rsidR="008E4D0D" w:rsidRDefault="008E4D0D" w:rsidP="008E4D0D">
      <w:pPr>
        <w:pStyle w:val="font-claude-response-body"/>
      </w:pPr>
      <w:r>
        <w:rPr>
          <w:rStyle w:val="Strong"/>
        </w:rPr>
        <w:t>Insight:</w:t>
      </w:r>
      <w:r>
        <w:t xml:space="preserve"> Dual-metric tracking ensures comprehensive performance evaluation on both speed of acknowledgment and quality of resolution. The stacked visualization suggests both metrics are being measured simultaneously, with response SLAs likely being met more consistently than resolution SLAs based on the 100% acknowledgment rate versus lower resolution achievement.</w:t>
      </w:r>
    </w:p>
    <w:p w14:paraId="0C3F64AD" w14:textId="29FEB5C6" w:rsidR="008E4D0D" w:rsidRPr="00AB439F" w:rsidRDefault="00AB439F" w:rsidP="00AB439F">
      <w:pPr>
        <w:pStyle w:val="Heading3"/>
        <w:numPr>
          <w:ilvl w:val="0"/>
          <w:numId w:val="4"/>
        </w:numPr>
        <w:rPr>
          <w:rFonts w:ascii="Times New Roman" w:hAnsi="Times New Roman" w:cs="Times New Roman"/>
          <w:color w:val="000000" w:themeColor="text1"/>
        </w:rPr>
      </w:pPr>
      <w:r w:rsidRPr="00AB439F">
        <w:rPr>
          <w:rFonts w:ascii="Times New Roman" w:hAnsi="Times New Roman" w:cs="Times New Roman"/>
          <w:b/>
          <w:bCs/>
          <w:color w:val="000000" w:themeColor="text1"/>
        </w:rPr>
        <w:t>SLA Achievement by Priority (Data Table)</w:t>
      </w:r>
      <w:r w:rsidRPr="00AB439F">
        <w:rPr>
          <w:rFonts w:ascii="Times New Roman" w:hAnsi="Times New Roman" w:cs="Times New Roman"/>
          <w:color w:val="000000" w:themeColor="text1"/>
        </w:rPr>
        <w:t xml:space="preserve"> - Details</w:t>
      </w:r>
      <w:r w:rsidRPr="00AB439F">
        <w:rPr>
          <w:rFonts w:ascii="Times New Roman" w:hAnsi="Times New Roman" w:cs="Times New Roman"/>
          <w:color w:val="000000" w:themeColor="text1"/>
        </w:rPr>
        <w:t xml:space="preserve"> SLA performance (Achieved/Breached) broken down by priority level and ticket volume, enabling targeted improvement strategies for specific priority tiers.</w:t>
      </w:r>
    </w:p>
    <w:p w14:paraId="52C48376" w14:textId="00E271E0" w:rsidR="008E4D0D" w:rsidRDefault="00AB439F" w:rsidP="008E4D0D">
      <w:pPr>
        <w:pStyle w:val="whitespace-normal"/>
      </w:pPr>
      <w:r w:rsidRPr="00AB439F">
        <w:drawing>
          <wp:inline distT="0" distB="0" distL="0" distR="0" wp14:anchorId="0A3742DE" wp14:editId="5974F9EC">
            <wp:extent cx="5580477" cy="3486150"/>
            <wp:effectExtent l="0" t="0" r="1270" b="0"/>
            <wp:docPr id="2271504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50413" name="Picture 1" descr="A screenshot of a computer&#10;&#10;Description automatically generated"/>
                    <pic:cNvPicPr/>
                  </pic:nvPicPr>
                  <pic:blipFill>
                    <a:blip r:embed="rId9"/>
                    <a:stretch>
                      <a:fillRect/>
                    </a:stretch>
                  </pic:blipFill>
                  <pic:spPr>
                    <a:xfrm>
                      <a:off x="0" y="0"/>
                      <a:ext cx="5588896" cy="3491409"/>
                    </a:xfrm>
                    <a:prstGeom prst="rect">
                      <a:avLst/>
                    </a:prstGeom>
                  </pic:spPr>
                </pic:pic>
              </a:graphicData>
            </a:graphic>
          </wp:inline>
        </w:drawing>
      </w:r>
    </w:p>
    <w:p w14:paraId="19C87EDE" w14:textId="134C7F85" w:rsidR="00AB439F" w:rsidRDefault="00AB439F" w:rsidP="008E4D0D">
      <w:pPr>
        <w:pStyle w:val="whitespace-normal"/>
      </w:pPr>
      <w:r>
        <w:rPr>
          <w:rStyle w:val="Strong"/>
          <w:rFonts w:eastAsiaTheme="majorEastAsia"/>
        </w:rPr>
        <w:t>Insight:</w:t>
      </w:r>
      <w:r>
        <w:t xml:space="preserve"> Clear inverse relationship between priority and SLA achievement. P1-VIP tickets achieve 100% compliance, while P3-Medium tickets (representing 64% of total workload) fail at an alarming 79% rate. This suggests resource allocation </w:t>
      </w:r>
      <w:r>
        <w:t>favours</w:t>
      </w:r>
      <w:r>
        <w:t xml:space="preserve"> high-priority work at the expense of standard tickets, creating a capacity crisis for medium-priority workload.</w:t>
      </w:r>
    </w:p>
    <w:p w14:paraId="6E8F5B9D" w14:textId="3B414C30" w:rsidR="00AB439F" w:rsidRPr="00AB439F" w:rsidRDefault="00AB439F" w:rsidP="00AB439F">
      <w:pPr>
        <w:pStyle w:val="Heading3"/>
        <w:rPr>
          <w:rFonts w:ascii="Times New Roman" w:hAnsi="Times New Roman" w:cs="Times New Roman"/>
          <w:color w:val="000000" w:themeColor="text1"/>
        </w:rPr>
      </w:pPr>
      <w:r w:rsidRPr="00AB439F">
        <w:rPr>
          <w:rFonts w:ascii="Times New Roman" w:hAnsi="Times New Roman" w:cs="Times New Roman"/>
          <w:b/>
          <w:bCs/>
          <w:color w:val="000000" w:themeColor="text1"/>
        </w:rPr>
        <w:lastRenderedPageBreak/>
        <w:t>4. SLA Status Breakdown (Donut Chart)</w:t>
      </w:r>
      <w:r w:rsidRPr="00AB439F">
        <w:rPr>
          <w:rFonts w:ascii="Times New Roman" w:hAnsi="Times New Roman" w:cs="Times New Roman"/>
          <w:color w:val="000000" w:themeColor="text1"/>
        </w:rPr>
        <w:t xml:space="preserve"> - </w:t>
      </w:r>
      <w:r w:rsidRPr="00AB439F">
        <w:rPr>
          <w:rFonts w:ascii="Times New Roman" w:hAnsi="Times New Roman" w:cs="Times New Roman"/>
          <w:color w:val="000000" w:themeColor="text1"/>
        </w:rPr>
        <w:t>Visualizes the proportional distribution of SLA outcomes across all tickets, providing at-a-glance visibility into overall compliance health.</w:t>
      </w:r>
    </w:p>
    <w:p w14:paraId="0CBA75CC" w14:textId="77777777" w:rsidR="00AB439F" w:rsidRPr="00AB439F" w:rsidRDefault="00AB439F" w:rsidP="00AB439F">
      <w:pPr>
        <w:pStyle w:val="font-claude-response-body"/>
      </w:pPr>
      <w:r w:rsidRPr="00AB439F">
        <w:rPr>
          <w:rStyle w:val="Strong"/>
        </w:rPr>
        <w:t>Distribution:</w:t>
      </w:r>
    </w:p>
    <w:p w14:paraId="6845CBFA" w14:textId="77777777" w:rsidR="00AB439F" w:rsidRPr="00AB439F" w:rsidRDefault="00AB439F" w:rsidP="00AB439F">
      <w:pPr>
        <w:pStyle w:val="whitespace-normal"/>
        <w:numPr>
          <w:ilvl w:val="0"/>
          <w:numId w:val="20"/>
        </w:numPr>
      </w:pPr>
      <w:r w:rsidRPr="00AB439F">
        <w:rPr>
          <w:rStyle w:val="Strong"/>
        </w:rPr>
        <w:t>(Blank):</w:t>
      </w:r>
      <w:r w:rsidRPr="00AB439F">
        <w:t xml:space="preserve"> 10 tickets (52.63% - Undefined status)</w:t>
      </w:r>
    </w:p>
    <w:p w14:paraId="58AF30DA" w14:textId="77777777" w:rsidR="00AB439F" w:rsidRPr="00AB439F" w:rsidRDefault="00AB439F" w:rsidP="00AB439F">
      <w:pPr>
        <w:pStyle w:val="whitespace-normal"/>
        <w:numPr>
          <w:ilvl w:val="0"/>
          <w:numId w:val="20"/>
        </w:numPr>
      </w:pPr>
      <w:r w:rsidRPr="00AB439F">
        <w:rPr>
          <w:rStyle w:val="Strong"/>
        </w:rPr>
        <w:t>Breached:</w:t>
      </w:r>
      <w:r w:rsidRPr="00AB439F">
        <w:t xml:space="preserve"> 6 tickets (31.58% - Failed compliance)</w:t>
      </w:r>
    </w:p>
    <w:p w14:paraId="53F1FEC6" w14:textId="77777777" w:rsidR="00AB439F" w:rsidRPr="00AB439F" w:rsidRDefault="00AB439F" w:rsidP="00AB439F">
      <w:pPr>
        <w:pStyle w:val="whitespace-normal"/>
        <w:numPr>
          <w:ilvl w:val="0"/>
          <w:numId w:val="20"/>
        </w:numPr>
      </w:pPr>
      <w:r w:rsidRPr="00AB439F">
        <w:rPr>
          <w:rStyle w:val="Strong"/>
        </w:rPr>
        <w:t>Achieved:</w:t>
      </w:r>
      <w:r w:rsidRPr="00AB439F">
        <w:t xml:space="preserve"> 2 tickets (10.53% - Successful compliance)</w:t>
      </w:r>
    </w:p>
    <w:p w14:paraId="05C7DB22" w14:textId="77777777" w:rsidR="00AB439F" w:rsidRPr="00AB439F" w:rsidRDefault="00AB439F" w:rsidP="00AB439F">
      <w:pPr>
        <w:pStyle w:val="whitespace-normal"/>
        <w:numPr>
          <w:ilvl w:val="0"/>
          <w:numId w:val="20"/>
        </w:numPr>
      </w:pPr>
      <w:r w:rsidRPr="00AB439F">
        <w:rPr>
          <w:rStyle w:val="Strong"/>
        </w:rPr>
        <w:t>Unnamed Category:</w:t>
      </w:r>
      <w:r w:rsidRPr="00AB439F">
        <w:t xml:space="preserve"> Small portion (~5% - Requires clarification)</w:t>
      </w:r>
    </w:p>
    <w:p w14:paraId="5F2E5BBA" w14:textId="77777777" w:rsidR="00AB439F" w:rsidRDefault="00AB439F" w:rsidP="00AB439F">
      <w:pPr>
        <w:pStyle w:val="font-claude-response-body"/>
      </w:pPr>
      <w:r w:rsidRPr="00AB439F">
        <w:rPr>
          <w:rStyle w:val="Strong"/>
        </w:rPr>
        <w:t>Insight:</w:t>
      </w:r>
      <w:r w:rsidRPr="00AB439F">
        <w:t xml:space="preserve"> Over half of tickets have undefined SLA status, masking true performance. Only 1 in 10 tickets with defined status achieved SLA. The 53% blank rate suggests either tickets in progress without real-time tracking, or data quality issues preventing accurate performance measurement. Combined breached and blank statuses represent 84% of tickets, indicating systemic performance challenges.</w:t>
      </w:r>
    </w:p>
    <w:p w14:paraId="46350F22" w14:textId="77777777" w:rsidR="00AB439F" w:rsidRPr="00AB439F" w:rsidRDefault="00AB439F" w:rsidP="00AB439F">
      <w:pPr>
        <w:pStyle w:val="Heading1"/>
        <w:rPr>
          <w:rFonts w:ascii="Times New Roman" w:hAnsi="Times New Roman" w:cs="Times New Roman"/>
          <w:b/>
          <w:bCs/>
          <w:color w:val="000000" w:themeColor="text1"/>
        </w:rPr>
      </w:pPr>
      <w:r w:rsidRPr="00AB439F">
        <w:rPr>
          <w:rFonts w:ascii="Times New Roman" w:hAnsi="Times New Roman" w:cs="Times New Roman"/>
          <w:b/>
          <w:bCs/>
          <w:color w:val="000000" w:themeColor="text1"/>
        </w:rPr>
        <w:t>Strategic Performance Crisis Summary</w:t>
      </w:r>
    </w:p>
    <w:p w14:paraId="7C926304" w14:textId="77777777" w:rsidR="00AB439F" w:rsidRPr="00AB439F" w:rsidRDefault="00AB439F" w:rsidP="00AB439F">
      <w:pPr>
        <w:pStyle w:val="Heading2"/>
        <w:rPr>
          <w:sz w:val="28"/>
          <w:szCs w:val="28"/>
        </w:rPr>
      </w:pPr>
      <w:r w:rsidRPr="00AB439F">
        <w:rPr>
          <w:sz w:val="28"/>
          <w:szCs w:val="28"/>
        </w:rPr>
        <w:t>Critical State</w:t>
      </w:r>
    </w:p>
    <w:p w14:paraId="16ED7E3A" w14:textId="77777777" w:rsidR="00AB439F" w:rsidRDefault="00AB439F" w:rsidP="00AB439F">
      <w:pPr>
        <w:pStyle w:val="whitespace-normal"/>
        <w:numPr>
          <w:ilvl w:val="0"/>
          <w:numId w:val="21"/>
        </w:numPr>
      </w:pPr>
      <w:r>
        <w:rPr>
          <w:rStyle w:val="Strong"/>
        </w:rPr>
        <w:t>Achievement: 27%</w:t>
      </w:r>
      <w:r>
        <w:t xml:space="preserve"> vs. industry 80-90% - severe underperformance</w:t>
      </w:r>
    </w:p>
    <w:p w14:paraId="30102E98" w14:textId="77777777" w:rsidR="00AB439F" w:rsidRDefault="00AB439F" w:rsidP="00AB439F">
      <w:pPr>
        <w:pStyle w:val="whitespace-normal"/>
        <w:numPr>
          <w:ilvl w:val="0"/>
          <w:numId w:val="21"/>
        </w:numPr>
      </w:pPr>
      <w:r>
        <w:rPr>
          <w:rStyle w:val="Strong"/>
        </w:rPr>
        <w:t>Breach Rate: 50%</w:t>
      </w:r>
      <w:r>
        <w:t xml:space="preserve"> - systemic failure</w:t>
      </w:r>
    </w:p>
    <w:p w14:paraId="77D8478B" w14:textId="77777777" w:rsidR="00AB439F" w:rsidRDefault="00AB439F" w:rsidP="00AB439F">
      <w:pPr>
        <w:pStyle w:val="whitespace-normal"/>
        <w:numPr>
          <w:ilvl w:val="0"/>
          <w:numId w:val="21"/>
        </w:numPr>
      </w:pPr>
      <w:r>
        <w:rPr>
          <w:rStyle w:val="Strong"/>
        </w:rPr>
        <w:t>Undefined: 45%</w:t>
      </w:r>
      <w:r>
        <w:t xml:space="preserve"> - tracking breakdown</w:t>
      </w:r>
    </w:p>
    <w:p w14:paraId="3F3DA6E4" w14:textId="77777777" w:rsidR="00AB439F" w:rsidRPr="00AB439F" w:rsidRDefault="00AB439F" w:rsidP="00AB439F">
      <w:pPr>
        <w:pStyle w:val="Heading2"/>
        <w:rPr>
          <w:sz w:val="28"/>
          <w:szCs w:val="28"/>
        </w:rPr>
      </w:pPr>
      <w:r w:rsidRPr="00AB439F">
        <w:rPr>
          <w:sz w:val="28"/>
          <w:szCs w:val="28"/>
        </w:rPr>
        <w:t>Root Cause: Capacity Crisis</w:t>
      </w:r>
    </w:p>
    <w:p w14:paraId="3B385B5C" w14:textId="77777777" w:rsidR="00AB439F" w:rsidRDefault="00AB439F" w:rsidP="00AB439F">
      <w:pPr>
        <w:pStyle w:val="font-claude-response-body"/>
      </w:pPr>
      <w:r>
        <w:rPr>
          <w:rStyle w:val="Strong"/>
        </w:rPr>
        <w:t>P3 Medium workload drowning the team:</w:t>
      </w:r>
    </w:p>
    <w:p w14:paraId="7C15ACCA" w14:textId="0552D7F8" w:rsidR="00AB439F" w:rsidRDefault="00AB439F" w:rsidP="00AB439F">
      <w:pPr>
        <w:pStyle w:val="whitespace-normal"/>
        <w:numPr>
          <w:ilvl w:val="0"/>
          <w:numId w:val="22"/>
        </w:numPr>
      </w:pPr>
      <w:r>
        <w:t xml:space="preserve">64% of tickets are P3, only 21% achieve </w:t>
      </w:r>
      <w:r>
        <w:t>SLA.</w:t>
      </w:r>
    </w:p>
    <w:p w14:paraId="6692AF73" w14:textId="77777777" w:rsidR="00AB439F" w:rsidRDefault="00AB439F" w:rsidP="00AB439F">
      <w:pPr>
        <w:pStyle w:val="whitespace-normal"/>
        <w:numPr>
          <w:ilvl w:val="0"/>
          <w:numId w:val="22"/>
        </w:numPr>
      </w:pPr>
      <w:r>
        <w:t>Clear triage pattern: P1 (100%) → P2 (40%) → P3 (21%)</w:t>
      </w:r>
    </w:p>
    <w:p w14:paraId="2461C88A" w14:textId="17D95B6C" w:rsidR="00AB439F" w:rsidRDefault="00AB439F" w:rsidP="00AB439F">
      <w:pPr>
        <w:pStyle w:val="whitespace-normal"/>
        <w:numPr>
          <w:ilvl w:val="0"/>
          <w:numId w:val="22"/>
        </w:numPr>
      </w:pPr>
      <w:r>
        <w:t xml:space="preserve">Lower priorities sacrificed to protect critical </w:t>
      </w:r>
      <w:r>
        <w:t>work.</w:t>
      </w:r>
    </w:p>
    <w:p w14:paraId="56570FFA" w14:textId="77777777" w:rsidR="00AB439F" w:rsidRDefault="00AB439F" w:rsidP="00AB439F">
      <w:pPr>
        <w:pStyle w:val="font-claude-response-body"/>
      </w:pPr>
      <w:r>
        <w:rPr>
          <w:rStyle w:val="Strong"/>
        </w:rPr>
        <w:t>The Alert Paradox:</w:t>
      </w:r>
    </w:p>
    <w:p w14:paraId="650CCC59" w14:textId="77777777" w:rsidR="00AB439F" w:rsidRDefault="00AB439F" w:rsidP="00AB439F">
      <w:pPr>
        <w:pStyle w:val="whitespace-normal"/>
        <w:numPr>
          <w:ilvl w:val="0"/>
          <w:numId w:val="23"/>
        </w:numPr>
      </w:pPr>
      <w:r>
        <w:t>100% acknowledgment but 27% resolution</w:t>
      </w:r>
    </w:p>
    <w:p w14:paraId="37086D11" w14:textId="77777777" w:rsidR="00AB439F" w:rsidRDefault="00AB439F" w:rsidP="00AB439F">
      <w:pPr>
        <w:pStyle w:val="whitespace-normal"/>
        <w:numPr>
          <w:ilvl w:val="0"/>
          <w:numId w:val="23"/>
        </w:numPr>
      </w:pPr>
      <w:r>
        <w:t>Fast detection ≠ fast resolution</w:t>
      </w:r>
    </w:p>
    <w:p w14:paraId="594CECE2" w14:textId="2620BCBD" w:rsidR="00AB439F" w:rsidRDefault="00AB439F" w:rsidP="00AB439F">
      <w:pPr>
        <w:pStyle w:val="whitespace-normal"/>
        <w:numPr>
          <w:ilvl w:val="0"/>
          <w:numId w:val="23"/>
        </w:numPr>
      </w:pPr>
      <w:r>
        <w:t xml:space="preserve">Complex issues require extended </w:t>
      </w:r>
      <w:r>
        <w:t>interventions.</w:t>
      </w:r>
    </w:p>
    <w:p w14:paraId="77286D6B" w14:textId="77777777" w:rsidR="00AB439F" w:rsidRPr="00AB439F" w:rsidRDefault="00AB439F" w:rsidP="00AB439F">
      <w:pPr>
        <w:pStyle w:val="Heading2"/>
        <w:rPr>
          <w:sz w:val="28"/>
          <w:szCs w:val="28"/>
        </w:rPr>
      </w:pPr>
      <w:r w:rsidRPr="00AB439F">
        <w:rPr>
          <w:sz w:val="28"/>
          <w:szCs w:val="28"/>
        </w:rPr>
        <w:t>Core Problems</w:t>
      </w:r>
    </w:p>
    <w:p w14:paraId="64FAA179" w14:textId="77777777" w:rsidR="00AB439F" w:rsidRDefault="00AB439F" w:rsidP="00AB439F">
      <w:pPr>
        <w:pStyle w:val="whitespace-normal"/>
        <w:numPr>
          <w:ilvl w:val="0"/>
          <w:numId w:val="24"/>
        </w:numPr>
      </w:pPr>
      <w:r>
        <w:rPr>
          <w:rStyle w:val="Strong"/>
        </w:rPr>
        <w:t>Volume Mismatch</w:t>
      </w:r>
      <w:r>
        <w:t>: 14 P3 tickets with insufficient capacity - 79% breach rate signals unrealistic targets or understaffing</w:t>
      </w:r>
    </w:p>
    <w:p w14:paraId="7E1185AE" w14:textId="1A359A92" w:rsidR="00AB439F" w:rsidRDefault="00AB439F" w:rsidP="00AB439F">
      <w:pPr>
        <w:pStyle w:val="whitespace-normal"/>
        <w:numPr>
          <w:ilvl w:val="0"/>
          <w:numId w:val="24"/>
        </w:numPr>
      </w:pPr>
      <w:r>
        <w:rPr>
          <w:rStyle w:val="Strong"/>
        </w:rPr>
        <w:t>Data Integrity</w:t>
      </w:r>
      <w:r>
        <w:t xml:space="preserve">: 45% undefined status prevents accurate performance </w:t>
      </w:r>
      <w:r>
        <w:t>measurement.</w:t>
      </w:r>
    </w:p>
    <w:p w14:paraId="0142658B" w14:textId="365D224B" w:rsidR="00AB439F" w:rsidRDefault="00AB439F" w:rsidP="00AB439F">
      <w:pPr>
        <w:pStyle w:val="whitespace-normal"/>
        <w:numPr>
          <w:ilvl w:val="0"/>
          <w:numId w:val="24"/>
        </w:numPr>
      </w:pPr>
      <w:r>
        <w:rPr>
          <w:rStyle w:val="Strong"/>
        </w:rPr>
        <w:t>Prioritization Trade-offs</w:t>
      </w:r>
      <w:r>
        <w:t xml:space="preserve">: Team forced to choose which fires to fight, systematically abandoning medium-priority </w:t>
      </w:r>
      <w:r>
        <w:t>work.</w:t>
      </w:r>
    </w:p>
    <w:p w14:paraId="3B04B9CF" w14:textId="77777777" w:rsidR="00AD7B5B" w:rsidRDefault="00AD7B5B" w:rsidP="00AD7B5B">
      <w:pPr>
        <w:pStyle w:val="whitespace-normal"/>
        <w:ind w:left="720"/>
      </w:pPr>
    </w:p>
    <w:p w14:paraId="566E404C" w14:textId="77777777" w:rsidR="00AD7B5B" w:rsidRDefault="00AD7B5B" w:rsidP="00AD7B5B">
      <w:pPr>
        <w:pStyle w:val="whitespace-normal"/>
        <w:ind w:left="720"/>
      </w:pPr>
    </w:p>
    <w:p w14:paraId="0E79CE90" w14:textId="39C2795A" w:rsidR="00AD7B5B" w:rsidRDefault="00AD7B5B" w:rsidP="00AD7B5B">
      <w:pPr>
        <w:pStyle w:val="whitespace-normal"/>
        <w:ind w:left="720"/>
        <w:jc w:val="center"/>
        <w:rPr>
          <w:b/>
          <w:bCs/>
          <w:sz w:val="32"/>
          <w:szCs w:val="32"/>
        </w:rPr>
      </w:pPr>
      <w:r w:rsidRPr="00AD7B5B">
        <w:rPr>
          <w:b/>
          <w:bCs/>
          <w:sz w:val="32"/>
          <w:szCs w:val="32"/>
        </w:rPr>
        <w:lastRenderedPageBreak/>
        <w:t>Technician Performance</w:t>
      </w:r>
    </w:p>
    <w:p w14:paraId="1B14989E" w14:textId="6DE6BB37" w:rsidR="00AD7B5B" w:rsidRDefault="00AD7B5B" w:rsidP="00AD7B5B">
      <w:pPr>
        <w:pStyle w:val="whitespace-normal"/>
        <w:rPr>
          <w:b/>
          <w:bCs/>
          <w:sz w:val="32"/>
          <w:szCs w:val="32"/>
        </w:rPr>
      </w:pPr>
      <w:r w:rsidRPr="00AD7B5B">
        <w:rPr>
          <w:b/>
          <w:bCs/>
          <w:sz w:val="32"/>
          <w:szCs w:val="32"/>
        </w:rPr>
        <w:drawing>
          <wp:inline distT="0" distB="0" distL="0" distR="0" wp14:anchorId="47A930DB" wp14:editId="1CC95427">
            <wp:extent cx="5731510" cy="3287395"/>
            <wp:effectExtent l="0" t="0" r="2540" b="8255"/>
            <wp:docPr id="26898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81933" name=""/>
                    <pic:cNvPicPr/>
                  </pic:nvPicPr>
                  <pic:blipFill>
                    <a:blip r:embed="rId10"/>
                    <a:stretch>
                      <a:fillRect/>
                    </a:stretch>
                  </pic:blipFill>
                  <pic:spPr>
                    <a:xfrm>
                      <a:off x="0" y="0"/>
                      <a:ext cx="5731510" cy="3287395"/>
                    </a:xfrm>
                    <a:prstGeom prst="rect">
                      <a:avLst/>
                    </a:prstGeom>
                  </pic:spPr>
                </pic:pic>
              </a:graphicData>
            </a:graphic>
          </wp:inline>
        </w:drawing>
      </w:r>
    </w:p>
    <w:p w14:paraId="671852F8" w14:textId="77777777" w:rsidR="00AD7B5B" w:rsidRPr="00AD7B5B" w:rsidRDefault="00AD7B5B" w:rsidP="00AD7B5B">
      <w:pPr>
        <w:pStyle w:val="Heading2"/>
        <w:rPr>
          <w:sz w:val="32"/>
          <w:szCs w:val="32"/>
        </w:rPr>
      </w:pPr>
      <w:r w:rsidRPr="00AD7B5B">
        <w:rPr>
          <w:sz w:val="32"/>
          <w:szCs w:val="32"/>
        </w:rPr>
        <w:t>Summary Metrics</w:t>
      </w:r>
    </w:p>
    <w:p w14:paraId="2B33EE14" w14:textId="77777777" w:rsidR="00AD7B5B" w:rsidRDefault="00AD7B5B" w:rsidP="00AD7B5B">
      <w:pPr>
        <w:pStyle w:val="font-claude-response-body"/>
      </w:pPr>
      <w:r>
        <w:rPr>
          <w:rStyle w:val="Strong"/>
        </w:rPr>
        <w:t>Team Overview:</w:t>
      </w:r>
    </w:p>
    <w:p w14:paraId="02414405" w14:textId="77777777" w:rsidR="00AD7B5B" w:rsidRDefault="00AD7B5B" w:rsidP="00AD7B5B">
      <w:pPr>
        <w:pStyle w:val="whitespace-normal"/>
        <w:numPr>
          <w:ilvl w:val="0"/>
          <w:numId w:val="25"/>
        </w:numPr>
      </w:pPr>
      <w:r>
        <w:rPr>
          <w:rStyle w:val="Strong"/>
        </w:rPr>
        <w:t>Total Technicians:</w:t>
      </w:r>
      <w:r>
        <w:t xml:space="preserve"> 4 active team members</w:t>
      </w:r>
    </w:p>
    <w:p w14:paraId="1CDB23A0" w14:textId="77777777" w:rsidR="00AD7B5B" w:rsidRDefault="00AD7B5B" w:rsidP="00AD7B5B">
      <w:pPr>
        <w:pStyle w:val="whitespace-normal"/>
        <w:numPr>
          <w:ilvl w:val="0"/>
          <w:numId w:val="25"/>
        </w:numPr>
      </w:pPr>
      <w:r>
        <w:rPr>
          <w:rStyle w:val="Strong"/>
        </w:rPr>
        <w:t>Average Tickets Per Tech:</w:t>
      </w:r>
      <w:r>
        <w:t xml:space="preserve"> 5.50 tickets</w:t>
      </w:r>
    </w:p>
    <w:p w14:paraId="1DF26042" w14:textId="77777777" w:rsidR="00AD7B5B" w:rsidRDefault="00AD7B5B" w:rsidP="00AD7B5B">
      <w:pPr>
        <w:pStyle w:val="whitespace-normal"/>
        <w:numPr>
          <w:ilvl w:val="0"/>
          <w:numId w:val="25"/>
        </w:numPr>
      </w:pPr>
      <w:r>
        <w:rPr>
          <w:rStyle w:val="Strong"/>
        </w:rPr>
        <w:t>Acknowledgment Rate:</w:t>
      </w:r>
      <w:r>
        <w:t xml:space="preserve"> 54.55%</w:t>
      </w:r>
    </w:p>
    <w:p w14:paraId="7663981E" w14:textId="31F630EA" w:rsidR="00AD7B5B" w:rsidRDefault="00AD7B5B" w:rsidP="00AD7B5B">
      <w:pPr>
        <w:pStyle w:val="whitespace-normal"/>
        <w:numPr>
          <w:ilvl w:val="0"/>
          <w:numId w:val="25"/>
        </w:numPr>
      </w:pPr>
      <w:r>
        <w:rPr>
          <w:rStyle w:val="Strong"/>
        </w:rPr>
        <w:t>Total Tickets Assigned:</w:t>
      </w:r>
      <w:r>
        <w:t xml:space="preserve"> 22 across all </w:t>
      </w:r>
      <w:r>
        <w:t>technicians.</w:t>
      </w:r>
    </w:p>
    <w:p w14:paraId="65CFB66D" w14:textId="4E012C71" w:rsidR="00AD7B5B" w:rsidRDefault="00AD7B5B" w:rsidP="00AD7B5B">
      <w:pPr>
        <w:pStyle w:val="whitespace-normal"/>
        <w:numPr>
          <w:ilvl w:val="0"/>
          <w:numId w:val="25"/>
        </w:numPr>
      </w:pPr>
      <w:r>
        <w:rPr>
          <w:rStyle w:val="Strong"/>
        </w:rPr>
        <w:t>Total Tickets Closed:</w:t>
      </w:r>
      <w:r>
        <w:t xml:space="preserve"> Data visible in performance </w:t>
      </w:r>
      <w:r>
        <w:t>scorecard.</w:t>
      </w:r>
    </w:p>
    <w:p w14:paraId="6C96536E" w14:textId="77777777" w:rsidR="00AD7B5B" w:rsidRDefault="00AD7B5B" w:rsidP="00AD7B5B">
      <w:pPr>
        <w:pStyle w:val="whitespace-normal"/>
        <w:numPr>
          <w:ilvl w:val="0"/>
          <w:numId w:val="25"/>
        </w:numPr>
      </w:pPr>
      <w:r>
        <w:rPr>
          <w:rStyle w:val="Strong"/>
        </w:rPr>
        <w:t>Performance Period:</w:t>
      </w:r>
      <w:r>
        <w:t xml:space="preserve"> Current operational cycle</w:t>
      </w:r>
    </w:p>
    <w:p w14:paraId="04579DB0" w14:textId="77777777" w:rsidR="00AD7B5B" w:rsidRPr="00AD7B5B" w:rsidRDefault="00AD7B5B" w:rsidP="00AD7B5B">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D7B5B">
        <w:rPr>
          <w:rFonts w:ascii="Times New Roman" w:eastAsia="Times New Roman" w:hAnsi="Times New Roman" w:cs="Times New Roman"/>
          <w:b/>
          <w:bCs/>
          <w:kern w:val="0"/>
          <w:sz w:val="32"/>
          <w:szCs w:val="32"/>
          <w:lang w:eastAsia="en-IN"/>
          <w14:ligatures w14:val="none"/>
        </w:rPr>
        <w:t>Key Visualizations</w:t>
      </w:r>
    </w:p>
    <w:tbl>
      <w:tblPr>
        <w:tblStyle w:val="GridTable4-Accent3"/>
        <w:tblW w:w="9323" w:type="dxa"/>
        <w:tblLook w:val="04A0" w:firstRow="1" w:lastRow="0" w:firstColumn="1" w:lastColumn="0" w:noHBand="0" w:noVBand="1"/>
      </w:tblPr>
      <w:tblGrid>
        <w:gridCol w:w="2110"/>
        <w:gridCol w:w="1679"/>
        <w:gridCol w:w="5534"/>
      </w:tblGrid>
      <w:tr w:rsidR="00AD7B5B" w:rsidRPr="00AD7B5B" w14:paraId="0AF6A512" w14:textId="77777777" w:rsidTr="00AD7B5B">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14:paraId="30492C73" w14:textId="77777777" w:rsidR="00AD7B5B" w:rsidRPr="00AD7B5B" w:rsidRDefault="00AD7B5B" w:rsidP="00AD7B5B">
            <w:pPr>
              <w:jc w:val="center"/>
              <w:rPr>
                <w:rFonts w:ascii="Times New Roman" w:eastAsia="Times New Roman" w:hAnsi="Times New Roman" w:cs="Times New Roman"/>
                <w:kern w:val="0"/>
                <w:sz w:val="24"/>
                <w:szCs w:val="24"/>
                <w:lang w:eastAsia="en-IN"/>
                <w14:ligatures w14:val="none"/>
              </w:rPr>
            </w:pPr>
            <w:r w:rsidRPr="00AD7B5B">
              <w:rPr>
                <w:rFonts w:ascii="Times New Roman" w:eastAsia="Times New Roman" w:hAnsi="Times New Roman" w:cs="Times New Roman"/>
                <w:kern w:val="0"/>
                <w:sz w:val="24"/>
                <w:szCs w:val="24"/>
                <w:lang w:eastAsia="en-IN"/>
                <w14:ligatures w14:val="none"/>
              </w:rPr>
              <w:t>Visualization</w:t>
            </w:r>
          </w:p>
        </w:tc>
        <w:tc>
          <w:tcPr>
            <w:tcW w:w="0" w:type="auto"/>
            <w:hideMark/>
          </w:tcPr>
          <w:p w14:paraId="023B0482" w14:textId="77777777" w:rsidR="00AD7B5B" w:rsidRPr="00AD7B5B" w:rsidRDefault="00AD7B5B" w:rsidP="00AD7B5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D7B5B">
              <w:rPr>
                <w:rFonts w:ascii="Times New Roman" w:eastAsia="Times New Roman" w:hAnsi="Times New Roman" w:cs="Times New Roman"/>
                <w:kern w:val="0"/>
                <w:sz w:val="24"/>
                <w:szCs w:val="24"/>
                <w:lang w:eastAsia="en-IN"/>
                <w14:ligatures w14:val="none"/>
              </w:rPr>
              <w:t>Type</w:t>
            </w:r>
          </w:p>
        </w:tc>
        <w:tc>
          <w:tcPr>
            <w:tcW w:w="0" w:type="auto"/>
            <w:hideMark/>
          </w:tcPr>
          <w:p w14:paraId="2D28A2B4" w14:textId="77777777" w:rsidR="00AD7B5B" w:rsidRPr="00AD7B5B" w:rsidRDefault="00AD7B5B" w:rsidP="00AD7B5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D7B5B">
              <w:rPr>
                <w:rFonts w:ascii="Times New Roman" w:eastAsia="Times New Roman" w:hAnsi="Times New Roman" w:cs="Times New Roman"/>
                <w:kern w:val="0"/>
                <w:sz w:val="24"/>
                <w:szCs w:val="24"/>
                <w:lang w:eastAsia="en-IN"/>
                <w14:ligatures w14:val="none"/>
              </w:rPr>
              <w:t>Purpose</w:t>
            </w:r>
          </w:p>
        </w:tc>
      </w:tr>
      <w:tr w:rsidR="00AD7B5B" w:rsidRPr="00AD7B5B" w14:paraId="4252F3E5" w14:textId="77777777" w:rsidTr="00AD7B5B">
        <w:trPr>
          <w:cnfStyle w:val="000000100000" w:firstRow="0" w:lastRow="0" w:firstColumn="0" w:lastColumn="0" w:oddVBand="0" w:evenVBand="0" w:oddHBand="1" w:evenHBand="0" w:firstRowFirstColumn="0" w:firstRowLastColumn="0" w:lastRowFirstColumn="0" w:lastRowLastColumn="0"/>
          <w:trHeight w:val="1309"/>
        </w:trPr>
        <w:tc>
          <w:tcPr>
            <w:cnfStyle w:val="001000000000" w:firstRow="0" w:lastRow="0" w:firstColumn="1" w:lastColumn="0" w:oddVBand="0" w:evenVBand="0" w:oddHBand="0" w:evenHBand="0" w:firstRowFirstColumn="0" w:firstRowLastColumn="0" w:lastRowFirstColumn="0" w:lastRowLastColumn="0"/>
            <w:tcW w:w="0" w:type="auto"/>
            <w:hideMark/>
          </w:tcPr>
          <w:p w14:paraId="33274735" w14:textId="77777777" w:rsidR="00AD7B5B" w:rsidRPr="00AD7B5B" w:rsidRDefault="00AD7B5B" w:rsidP="00AD7B5B">
            <w:pPr>
              <w:rPr>
                <w:rFonts w:ascii="Times New Roman" w:eastAsia="Times New Roman" w:hAnsi="Times New Roman" w:cs="Times New Roman"/>
                <w:kern w:val="0"/>
                <w:sz w:val="24"/>
                <w:szCs w:val="24"/>
                <w:lang w:eastAsia="en-IN"/>
                <w14:ligatures w14:val="none"/>
              </w:rPr>
            </w:pPr>
            <w:r w:rsidRPr="00AD7B5B">
              <w:rPr>
                <w:rFonts w:ascii="Times New Roman" w:eastAsia="Times New Roman" w:hAnsi="Times New Roman" w:cs="Times New Roman"/>
                <w:kern w:val="0"/>
                <w:sz w:val="24"/>
                <w:szCs w:val="24"/>
                <w:lang w:eastAsia="en-IN"/>
                <w14:ligatures w14:val="none"/>
              </w:rPr>
              <w:t>Technician Performance Scorecard</w:t>
            </w:r>
          </w:p>
        </w:tc>
        <w:tc>
          <w:tcPr>
            <w:tcW w:w="0" w:type="auto"/>
            <w:hideMark/>
          </w:tcPr>
          <w:p w14:paraId="04E3816B" w14:textId="1F7ADE71" w:rsidR="00AD7B5B" w:rsidRPr="00AD7B5B" w:rsidRDefault="00AD7B5B" w:rsidP="00AD7B5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D7B5B">
              <w:rPr>
                <w:rFonts w:ascii="Times New Roman" w:eastAsia="Times New Roman" w:hAnsi="Times New Roman" w:cs="Times New Roman"/>
                <w:kern w:val="0"/>
                <w:sz w:val="24"/>
                <w:szCs w:val="24"/>
                <w:lang w:eastAsia="en-IN"/>
                <w14:ligatures w14:val="none"/>
              </w:rPr>
              <w:t>Tree map</w:t>
            </w:r>
          </w:p>
        </w:tc>
        <w:tc>
          <w:tcPr>
            <w:tcW w:w="0" w:type="auto"/>
            <w:hideMark/>
          </w:tcPr>
          <w:p w14:paraId="26E88C16" w14:textId="1A44E1B7" w:rsidR="00AD7B5B" w:rsidRPr="00AD7B5B" w:rsidRDefault="00AD7B5B" w:rsidP="00AD7B5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D7B5B">
              <w:rPr>
                <w:rFonts w:ascii="Times New Roman" w:eastAsia="Times New Roman" w:hAnsi="Times New Roman" w:cs="Times New Roman"/>
                <w:kern w:val="0"/>
                <w:sz w:val="24"/>
                <w:szCs w:val="24"/>
                <w:lang w:eastAsia="en-IN"/>
                <w14:ligatures w14:val="none"/>
              </w:rPr>
              <w:t xml:space="preserve">Displays relative workload and ticket closure performance across technicians, with size representing assignment volume and </w:t>
            </w:r>
            <w:r w:rsidRPr="00AD7B5B">
              <w:rPr>
                <w:rFonts w:ascii="Times New Roman" w:eastAsia="Times New Roman" w:hAnsi="Times New Roman" w:cs="Times New Roman"/>
                <w:kern w:val="0"/>
                <w:sz w:val="24"/>
                <w:szCs w:val="24"/>
                <w:lang w:eastAsia="en-IN"/>
                <w14:ligatures w14:val="none"/>
              </w:rPr>
              <w:t>colour</w:t>
            </w:r>
            <w:r w:rsidRPr="00AD7B5B">
              <w:rPr>
                <w:rFonts w:ascii="Times New Roman" w:eastAsia="Times New Roman" w:hAnsi="Times New Roman" w:cs="Times New Roman"/>
                <w:kern w:val="0"/>
                <w:sz w:val="24"/>
                <w:szCs w:val="24"/>
                <w:lang w:eastAsia="en-IN"/>
                <w14:ligatures w14:val="none"/>
              </w:rPr>
              <w:t xml:space="preserve"> indicating individual performance.</w:t>
            </w:r>
          </w:p>
        </w:tc>
      </w:tr>
      <w:tr w:rsidR="00AD7B5B" w:rsidRPr="00AD7B5B" w14:paraId="781905F5" w14:textId="77777777" w:rsidTr="00AD7B5B">
        <w:trPr>
          <w:trHeight w:val="987"/>
        </w:trPr>
        <w:tc>
          <w:tcPr>
            <w:cnfStyle w:val="001000000000" w:firstRow="0" w:lastRow="0" w:firstColumn="1" w:lastColumn="0" w:oddVBand="0" w:evenVBand="0" w:oddHBand="0" w:evenHBand="0" w:firstRowFirstColumn="0" w:firstRowLastColumn="0" w:lastRowFirstColumn="0" w:lastRowLastColumn="0"/>
            <w:tcW w:w="0" w:type="auto"/>
            <w:hideMark/>
          </w:tcPr>
          <w:p w14:paraId="0363721C" w14:textId="77777777" w:rsidR="00AD7B5B" w:rsidRPr="00AD7B5B" w:rsidRDefault="00AD7B5B" w:rsidP="00AD7B5B">
            <w:pPr>
              <w:spacing w:after="0" w:line="240" w:lineRule="auto"/>
              <w:rPr>
                <w:rFonts w:ascii="Times New Roman" w:eastAsia="Times New Roman" w:hAnsi="Times New Roman" w:cs="Times New Roman"/>
                <w:kern w:val="0"/>
                <w:sz w:val="24"/>
                <w:szCs w:val="24"/>
                <w:lang w:eastAsia="en-IN"/>
                <w14:ligatures w14:val="none"/>
              </w:rPr>
            </w:pPr>
            <w:r w:rsidRPr="00AD7B5B">
              <w:rPr>
                <w:rFonts w:ascii="Times New Roman" w:eastAsia="Times New Roman" w:hAnsi="Times New Roman" w:cs="Times New Roman"/>
                <w:b/>
                <w:bCs/>
                <w:kern w:val="0"/>
                <w:sz w:val="24"/>
                <w:szCs w:val="24"/>
                <w:lang w:eastAsia="en-IN"/>
                <w14:ligatures w14:val="none"/>
              </w:rPr>
              <w:t>Workload Distribution</w:t>
            </w:r>
          </w:p>
        </w:tc>
        <w:tc>
          <w:tcPr>
            <w:tcW w:w="0" w:type="auto"/>
            <w:hideMark/>
          </w:tcPr>
          <w:p w14:paraId="191D4E74" w14:textId="77777777" w:rsidR="00AD7B5B" w:rsidRPr="00AD7B5B" w:rsidRDefault="00AD7B5B" w:rsidP="00AD7B5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D7B5B">
              <w:rPr>
                <w:rFonts w:ascii="Times New Roman" w:eastAsia="Times New Roman" w:hAnsi="Times New Roman" w:cs="Times New Roman"/>
                <w:kern w:val="0"/>
                <w:sz w:val="24"/>
                <w:szCs w:val="24"/>
                <w:lang w:eastAsia="en-IN"/>
                <w14:ligatures w14:val="none"/>
              </w:rPr>
              <w:t>Donut Chart</w:t>
            </w:r>
          </w:p>
        </w:tc>
        <w:tc>
          <w:tcPr>
            <w:tcW w:w="0" w:type="auto"/>
            <w:hideMark/>
          </w:tcPr>
          <w:p w14:paraId="1457670C" w14:textId="77777777" w:rsidR="00AD7B5B" w:rsidRPr="00AD7B5B" w:rsidRDefault="00AD7B5B" w:rsidP="00AD7B5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D7B5B">
              <w:rPr>
                <w:rFonts w:ascii="Times New Roman" w:eastAsia="Times New Roman" w:hAnsi="Times New Roman" w:cs="Times New Roman"/>
                <w:kern w:val="0"/>
                <w:sz w:val="24"/>
                <w:szCs w:val="24"/>
                <w:lang w:eastAsia="en-IN"/>
                <w14:ligatures w14:val="none"/>
              </w:rPr>
              <w:t>Shows the proportional allocation of tickets across the team, identifying workload balance and potential over/under-utilization.</w:t>
            </w:r>
          </w:p>
        </w:tc>
      </w:tr>
      <w:tr w:rsidR="00AD7B5B" w:rsidRPr="00AD7B5B" w14:paraId="685B8CDB" w14:textId="77777777" w:rsidTr="00AD7B5B">
        <w:trPr>
          <w:cnfStyle w:val="000000100000" w:firstRow="0" w:lastRow="0" w:firstColumn="0" w:lastColumn="0" w:oddVBand="0" w:evenVBand="0" w:oddHBand="1" w:evenHBand="0" w:firstRowFirstColumn="0" w:firstRowLastColumn="0" w:lastRowFirstColumn="0" w:lastRowLastColumn="0"/>
          <w:trHeight w:val="1309"/>
        </w:trPr>
        <w:tc>
          <w:tcPr>
            <w:cnfStyle w:val="001000000000" w:firstRow="0" w:lastRow="0" w:firstColumn="1" w:lastColumn="0" w:oddVBand="0" w:evenVBand="0" w:oddHBand="0" w:evenHBand="0" w:firstRowFirstColumn="0" w:firstRowLastColumn="0" w:lastRowFirstColumn="0" w:lastRowLastColumn="0"/>
            <w:tcW w:w="0" w:type="auto"/>
            <w:hideMark/>
          </w:tcPr>
          <w:p w14:paraId="73067698" w14:textId="77777777" w:rsidR="00AD7B5B" w:rsidRPr="00AD7B5B" w:rsidRDefault="00AD7B5B" w:rsidP="00AD7B5B">
            <w:pPr>
              <w:spacing w:after="0" w:line="240" w:lineRule="auto"/>
              <w:rPr>
                <w:rFonts w:ascii="Times New Roman" w:eastAsia="Times New Roman" w:hAnsi="Times New Roman" w:cs="Times New Roman"/>
                <w:kern w:val="0"/>
                <w:sz w:val="24"/>
                <w:szCs w:val="24"/>
                <w:lang w:eastAsia="en-IN"/>
                <w14:ligatures w14:val="none"/>
              </w:rPr>
            </w:pPr>
            <w:r w:rsidRPr="00AD7B5B">
              <w:rPr>
                <w:rFonts w:ascii="Times New Roman" w:eastAsia="Times New Roman" w:hAnsi="Times New Roman" w:cs="Times New Roman"/>
                <w:b/>
                <w:bCs/>
                <w:kern w:val="0"/>
                <w:sz w:val="24"/>
                <w:szCs w:val="24"/>
                <w:lang w:eastAsia="en-IN"/>
                <w14:ligatures w14:val="none"/>
              </w:rPr>
              <w:t>Tickets Assigned by Technician</w:t>
            </w:r>
          </w:p>
        </w:tc>
        <w:tc>
          <w:tcPr>
            <w:tcW w:w="0" w:type="auto"/>
            <w:hideMark/>
          </w:tcPr>
          <w:p w14:paraId="5A00A951" w14:textId="77777777" w:rsidR="00AD7B5B" w:rsidRPr="00AD7B5B" w:rsidRDefault="00AD7B5B" w:rsidP="00AD7B5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D7B5B">
              <w:rPr>
                <w:rFonts w:ascii="Times New Roman" w:eastAsia="Times New Roman" w:hAnsi="Times New Roman" w:cs="Times New Roman"/>
                <w:kern w:val="0"/>
                <w:sz w:val="24"/>
                <w:szCs w:val="24"/>
                <w:lang w:eastAsia="en-IN"/>
                <w14:ligatures w14:val="none"/>
              </w:rPr>
              <w:t>Stacked Horizontal Bar Chart</w:t>
            </w:r>
          </w:p>
        </w:tc>
        <w:tc>
          <w:tcPr>
            <w:tcW w:w="0" w:type="auto"/>
            <w:hideMark/>
          </w:tcPr>
          <w:p w14:paraId="666C6B41" w14:textId="77777777" w:rsidR="00AD7B5B" w:rsidRPr="00AD7B5B" w:rsidRDefault="00AD7B5B" w:rsidP="00AD7B5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D7B5B">
              <w:rPr>
                <w:rFonts w:ascii="Times New Roman" w:eastAsia="Times New Roman" w:hAnsi="Times New Roman" w:cs="Times New Roman"/>
                <w:kern w:val="0"/>
                <w:sz w:val="24"/>
                <w:szCs w:val="24"/>
                <w:lang w:eastAsia="en-IN"/>
                <w14:ligatures w14:val="none"/>
              </w:rPr>
              <w:t>Tracks ticket status distribution (Acknowledged, Assigned, Closed, New, SLA Parked, SLA Resumed, Waiting for Verification) for each technician, revealing workflow patterns.</w:t>
            </w:r>
          </w:p>
        </w:tc>
      </w:tr>
    </w:tbl>
    <w:p w14:paraId="0C11D287" w14:textId="740F6369" w:rsidR="00AD7B5B" w:rsidRPr="00AD7B5B" w:rsidRDefault="00AD7B5B" w:rsidP="00D02EB3">
      <w:pPr>
        <w:pStyle w:val="Heading2"/>
        <w:numPr>
          <w:ilvl w:val="1"/>
          <w:numId w:val="23"/>
        </w:numPr>
        <w:rPr>
          <w:sz w:val="24"/>
          <w:szCs w:val="24"/>
        </w:rPr>
      </w:pPr>
      <w:r w:rsidRPr="00AD7B5B">
        <w:rPr>
          <w:sz w:val="24"/>
          <w:szCs w:val="24"/>
        </w:rPr>
        <w:lastRenderedPageBreak/>
        <w:t>Technician Performance Scorecard</w:t>
      </w:r>
      <w:r w:rsidR="00D02EB3">
        <w:rPr>
          <w:sz w:val="24"/>
          <w:szCs w:val="24"/>
        </w:rPr>
        <w:t xml:space="preserve">- </w:t>
      </w:r>
      <w:r w:rsidR="00D02EB3" w:rsidRPr="00AD7B5B">
        <w:rPr>
          <w:sz w:val="24"/>
          <w:szCs w:val="24"/>
        </w:rPr>
        <w:t>Tree map</w:t>
      </w:r>
    </w:p>
    <w:p w14:paraId="22C6472B" w14:textId="77777777" w:rsidR="00AD7B5B" w:rsidRPr="00AD7B5B" w:rsidRDefault="00AD7B5B" w:rsidP="00AD7B5B">
      <w:pPr>
        <w:pStyle w:val="font-claude-response-body"/>
      </w:pPr>
      <w:r w:rsidRPr="00AD7B5B">
        <w:rPr>
          <w:rStyle w:val="Strong"/>
        </w:rPr>
        <w:t>Purpose:</w:t>
      </w:r>
      <w:r w:rsidRPr="00AD7B5B">
        <w:t xml:space="preserve"> Displays individual technician workload volume and performance metrics through proportional tile sizing, enabling quick identification of top performers and workload distribution.</w:t>
      </w:r>
    </w:p>
    <w:p w14:paraId="2BA4F7B7" w14:textId="77777777" w:rsidR="00AD7B5B" w:rsidRPr="00E03080" w:rsidRDefault="00AD7B5B" w:rsidP="00AD7B5B">
      <w:pPr>
        <w:pStyle w:val="Heading3"/>
        <w:rPr>
          <w:rFonts w:ascii="Times New Roman" w:hAnsi="Times New Roman" w:cs="Times New Roman"/>
          <w:color w:val="000000" w:themeColor="text1"/>
        </w:rPr>
      </w:pPr>
      <w:r w:rsidRPr="00E03080">
        <w:rPr>
          <w:rFonts w:ascii="Times New Roman" w:hAnsi="Times New Roman" w:cs="Times New Roman"/>
          <w:color w:val="000000" w:themeColor="text1"/>
        </w:rPr>
        <w:t>Performance Breakdown:</w:t>
      </w:r>
    </w:p>
    <w:tbl>
      <w:tblPr>
        <w:tblStyle w:val="GridTable4-Accent3"/>
        <w:tblW w:w="9683" w:type="dxa"/>
        <w:tblInd w:w="-332" w:type="dxa"/>
        <w:tblLook w:val="04A0" w:firstRow="1" w:lastRow="0" w:firstColumn="1" w:lastColumn="0" w:noHBand="0" w:noVBand="1"/>
      </w:tblPr>
      <w:tblGrid>
        <w:gridCol w:w="1323"/>
        <w:gridCol w:w="1605"/>
        <w:gridCol w:w="1391"/>
        <w:gridCol w:w="1440"/>
        <w:gridCol w:w="1397"/>
        <w:gridCol w:w="2527"/>
      </w:tblGrid>
      <w:tr w:rsidR="00E03080" w:rsidRPr="00AD7B5B" w14:paraId="6B52D7AD" w14:textId="77777777" w:rsidTr="00E03080">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0" w:type="auto"/>
            <w:hideMark/>
          </w:tcPr>
          <w:p w14:paraId="72BFDF99" w14:textId="77777777" w:rsidR="00AD7B5B" w:rsidRPr="00AD7B5B" w:rsidRDefault="00AD7B5B">
            <w:pPr>
              <w:jc w:val="center"/>
              <w:rPr>
                <w:rFonts w:ascii="Times New Roman" w:hAnsi="Times New Roman" w:cs="Times New Roman"/>
                <w:sz w:val="24"/>
                <w:szCs w:val="24"/>
              </w:rPr>
            </w:pPr>
            <w:r w:rsidRPr="00AD7B5B">
              <w:rPr>
                <w:rFonts w:ascii="Times New Roman" w:hAnsi="Times New Roman" w:cs="Times New Roman"/>
                <w:b w:val="0"/>
                <w:bCs w:val="0"/>
                <w:sz w:val="24"/>
                <w:szCs w:val="24"/>
              </w:rPr>
              <w:t>Technician</w:t>
            </w:r>
          </w:p>
        </w:tc>
        <w:tc>
          <w:tcPr>
            <w:tcW w:w="0" w:type="auto"/>
            <w:hideMark/>
          </w:tcPr>
          <w:p w14:paraId="45F1F2A8" w14:textId="77777777" w:rsidR="00AD7B5B" w:rsidRPr="00AD7B5B" w:rsidRDefault="00AD7B5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7B5B">
              <w:rPr>
                <w:rFonts w:ascii="Times New Roman" w:hAnsi="Times New Roman" w:cs="Times New Roman"/>
                <w:b w:val="0"/>
                <w:bCs w:val="0"/>
                <w:sz w:val="24"/>
                <w:szCs w:val="24"/>
              </w:rPr>
              <w:t>Total Assigned</w:t>
            </w:r>
          </w:p>
        </w:tc>
        <w:tc>
          <w:tcPr>
            <w:tcW w:w="0" w:type="auto"/>
            <w:hideMark/>
          </w:tcPr>
          <w:p w14:paraId="6DF6FD75" w14:textId="77777777" w:rsidR="00AD7B5B" w:rsidRPr="00AD7B5B" w:rsidRDefault="00AD7B5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7B5B">
              <w:rPr>
                <w:rFonts w:ascii="Times New Roman" w:hAnsi="Times New Roman" w:cs="Times New Roman"/>
                <w:b w:val="0"/>
                <w:bCs w:val="0"/>
                <w:sz w:val="24"/>
                <w:szCs w:val="24"/>
              </w:rPr>
              <w:t>Total Closed</w:t>
            </w:r>
          </w:p>
        </w:tc>
        <w:tc>
          <w:tcPr>
            <w:tcW w:w="0" w:type="auto"/>
            <w:hideMark/>
          </w:tcPr>
          <w:p w14:paraId="376656F5" w14:textId="77777777" w:rsidR="00AD7B5B" w:rsidRPr="00AD7B5B" w:rsidRDefault="00AD7B5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7B5B">
              <w:rPr>
                <w:rFonts w:ascii="Times New Roman" w:hAnsi="Times New Roman" w:cs="Times New Roman"/>
                <w:b w:val="0"/>
                <w:bCs w:val="0"/>
                <w:sz w:val="24"/>
                <w:szCs w:val="24"/>
              </w:rPr>
              <w:t>Closure Rate</w:t>
            </w:r>
          </w:p>
        </w:tc>
        <w:tc>
          <w:tcPr>
            <w:tcW w:w="0" w:type="auto"/>
            <w:hideMark/>
          </w:tcPr>
          <w:p w14:paraId="6C22CCBE" w14:textId="77777777" w:rsidR="00AD7B5B" w:rsidRPr="00AD7B5B" w:rsidRDefault="00AD7B5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7B5B">
              <w:rPr>
                <w:rFonts w:ascii="Times New Roman" w:hAnsi="Times New Roman" w:cs="Times New Roman"/>
                <w:b w:val="0"/>
                <w:bCs w:val="0"/>
                <w:sz w:val="24"/>
                <w:szCs w:val="24"/>
              </w:rPr>
              <w:t>Workload %</w:t>
            </w:r>
          </w:p>
        </w:tc>
        <w:tc>
          <w:tcPr>
            <w:tcW w:w="0" w:type="auto"/>
            <w:hideMark/>
          </w:tcPr>
          <w:p w14:paraId="0E1589C4" w14:textId="77777777" w:rsidR="00AD7B5B" w:rsidRPr="00AD7B5B" w:rsidRDefault="00AD7B5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7B5B">
              <w:rPr>
                <w:rFonts w:ascii="Times New Roman" w:hAnsi="Times New Roman" w:cs="Times New Roman"/>
                <w:b w:val="0"/>
                <w:bCs w:val="0"/>
                <w:sz w:val="24"/>
                <w:szCs w:val="24"/>
              </w:rPr>
              <w:t>Performance Status</w:t>
            </w:r>
          </w:p>
        </w:tc>
      </w:tr>
      <w:tr w:rsidR="00E03080" w:rsidRPr="00AD7B5B" w14:paraId="7E17167D" w14:textId="77777777" w:rsidTr="00E03080">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0" w:type="auto"/>
            <w:hideMark/>
          </w:tcPr>
          <w:p w14:paraId="6428FFE2" w14:textId="25C29771" w:rsidR="00AD7B5B" w:rsidRPr="00AD7B5B" w:rsidRDefault="00AD7B5B">
            <w:pPr>
              <w:rPr>
                <w:rFonts w:ascii="Times New Roman" w:hAnsi="Times New Roman" w:cs="Times New Roman"/>
                <w:b w:val="0"/>
                <w:bCs w:val="0"/>
                <w:sz w:val="24"/>
                <w:szCs w:val="24"/>
              </w:rPr>
            </w:pPr>
            <w:r w:rsidRPr="00AD7B5B">
              <w:rPr>
                <w:rStyle w:val="Strong"/>
                <w:rFonts w:ascii="Times New Roman" w:hAnsi="Times New Roman" w:cs="Times New Roman"/>
                <w:sz w:val="24"/>
                <w:szCs w:val="24"/>
              </w:rPr>
              <w:t>(</w:t>
            </w:r>
            <w:r w:rsidR="00E03080">
              <w:rPr>
                <w:rStyle w:val="Strong"/>
                <w:rFonts w:ascii="Times New Roman" w:hAnsi="Times New Roman" w:cs="Times New Roman"/>
                <w:sz w:val="24"/>
                <w:szCs w:val="24"/>
              </w:rPr>
              <w:t>Unknown</w:t>
            </w:r>
            <w:r w:rsidRPr="00AD7B5B">
              <w:rPr>
                <w:rStyle w:val="Strong"/>
                <w:rFonts w:ascii="Times New Roman" w:hAnsi="Times New Roman" w:cs="Times New Roman"/>
                <w:sz w:val="24"/>
                <w:szCs w:val="24"/>
              </w:rPr>
              <w:t>)</w:t>
            </w:r>
          </w:p>
        </w:tc>
        <w:tc>
          <w:tcPr>
            <w:tcW w:w="0" w:type="auto"/>
            <w:hideMark/>
          </w:tcPr>
          <w:p w14:paraId="13ED5AA5" w14:textId="77777777" w:rsidR="00AD7B5B" w:rsidRPr="00AD7B5B" w:rsidRDefault="00AD7B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7B5B">
              <w:rPr>
                <w:rFonts w:ascii="Times New Roman" w:hAnsi="Times New Roman" w:cs="Times New Roman"/>
                <w:sz w:val="24"/>
                <w:szCs w:val="24"/>
              </w:rPr>
              <w:t>22</w:t>
            </w:r>
          </w:p>
        </w:tc>
        <w:tc>
          <w:tcPr>
            <w:tcW w:w="0" w:type="auto"/>
            <w:hideMark/>
          </w:tcPr>
          <w:p w14:paraId="13BB21BE" w14:textId="56595181" w:rsidR="00AD7B5B" w:rsidRPr="00AD7B5B" w:rsidRDefault="00E0308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t>0</w:t>
            </w:r>
          </w:p>
        </w:tc>
        <w:tc>
          <w:tcPr>
            <w:tcW w:w="0" w:type="auto"/>
            <w:hideMark/>
          </w:tcPr>
          <w:p w14:paraId="0D0A398A" w14:textId="77777777" w:rsidR="00AD7B5B" w:rsidRPr="00AD7B5B" w:rsidRDefault="00AD7B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7B5B">
              <w:rPr>
                <w:rFonts w:ascii="Times New Roman" w:hAnsi="Times New Roman" w:cs="Times New Roman"/>
                <w:sz w:val="24"/>
                <w:szCs w:val="24"/>
              </w:rPr>
              <w:t>Unknown</w:t>
            </w:r>
          </w:p>
        </w:tc>
        <w:tc>
          <w:tcPr>
            <w:tcW w:w="0" w:type="auto"/>
            <w:hideMark/>
          </w:tcPr>
          <w:p w14:paraId="5C4E097F" w14:textId="77777777" w:rsidR="00AD7B5B" w:rsidRPr="00AD7B5B" w:rsidRDefault="00AD7B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7B5B">
              <w:rPr>
                <w:rFonts w:ascii="Times New Roman" w:hAnsi="Times New Roman" w:cs="Times New Roman"/>
                <w:sz w:val="24"/>
                <w:szCs w:val="24"/>
              </w:rPr>
              <w:t>25%</w:t>
            </w:r>
          </w:p>
        </w:tc>
        <w:tc>
          <w:tcPr>
            <w:tcW w:w="0" w:type="auto"/>
            <w:hideMark/>
          </w:tcPr>
          <w:p w14:paraId="38CF26FA" w14:textId="77777777" w:rsidR="00AD7B5B" w:rsidRPr="00AD7B5B" w:rsidRDefault="00AD7B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7B5B">
              <w:rPr>
                <w:rFonts w:ascii="Times New Roman" w:hAnsi="Times New Roman" w:cs="Times New Roman"/>
                <w:sz w:val="24"/>
                <w:szCs w:val="24"/>
              </w:rPr>
              <w:t>Undefined technician</w:t>
            </w:r>
          </w:p>
        </w:tc>
      </w:tr>
      <w:tr w:rsidR="00E03080" w:rsidRPr="00AD7B5B" w14:paraId="0C8B3A4E" w14:textId="77777777" w:rsidTr="00E03080">
        <w:trPr>
          <w:trHeight w:val="729"/>
        </w:trPr>
        <w:tc>
          <w:tcPr>
            <w:cnfStyle w:val="001000000000" w:firstRow="0" w:lastRow="0" w:firstColumn="1" w:lastColumn="0" w:oddVBand="0" w:evenVBand="0" w:oddHBand="0" w:evenHBand="0" w:firstRowFirstColumn="0" w:firstRowLastColumn="0" w:lastRowFirstColumn="0" w:lastRowLastColumn="0"/>
            <w:tcW w:w="0" w:type="auto"/>
            <w:hideMark/>
          </w:tcPr>
          <w:p w14:paraId="56C6B929" w14:textId="77777777" w:rsidR="00AD7B5B" w:rsidRPr="00E03080" w:rsidRDefault="00AD7B5B">
            <w:pPr>
              <w:rPr>
                <w:rFonts w:ascii="Times New Roman" w:hAnsi="Times New Roman" w:cs="Times New Roman"/>
                <w:b/>
                <w:bCs/>
                <w:sz w:val="24"/>
                <w:szCs w:val="24"/>
              </w:rPr>
            </w:pPr>
            <w:r w:rsidRPr="00E03080">
              <w:rPr>
                <w:rStyle w:val="Strong"/>
                <w:rFonts w:ascii="Times New Roman" w:hAnsi="Times New Roman" w:cs="Times New Roman"/>
                <w:b w:val="0"/>
                <w:bCs w:val="0"/>
                <w:sz w:val="24"/>
                <w:szCs w:val="24"/>
              </w:rPr>
              <w:t>Anand V</w:t>
            </w:r>
          </w:p>
        </w:tc>
        <w:tc>
          <w:tcPr>
            <w:tcW w:w="0" w:type="auto"/>
            <w:hideMark/>
          </w:tcPr>
          <w:p w14:paraId="20BA4E8F" w14:textId="77777777" w:rsidR="00AD7B5B" w:rsidRPr="00AD7B5B" w:rsidRDefault="00AD7B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7B5B">
              <w:rPr>
                <w:rFonts w:ascii="Times New Roman" w:hAnsi="Times New Roman" w:cs="Times New Roman"/>
                <w:sz w:val="24"/>
                <w:szCs w:val="24"/>
              </w:rPr>
              <w:t>22</w:t>
            </w:r>
          </w:p>
        </w:tc>
        <w:tc>
          <w:tcPr>
            <w:tcW w:w="0" w:type="auto"/>
            <w:hideMark/>
          </w:tcPr>
          <w:p w14:paraId="266496AC" w14:textId="2FFB1CED" w:rsidR="00AD7B5B" w:rsidRPr="00AD7B5B" w:rsidRDefault="00AD7B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p>
        </w:tc>
        <w:tc>
          <w:tcPr>
            <w:tcW w:w="0" w:type="auto"/>
            <w:hideMark/>
          </w:tcPr>
          <w:p w14:paraId="7BF50C56" w14:textId="41AF7368" w:rsidR="00AD7B5B" w:rsidRPr="00AD7B5B" w:rsidRDefault="00E0308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r>
              <w:t>0%</w:t>
            </w:r>
          </w:p>
        </w:tc>
        <w:tc>
          <w:tcPr>
            <w:tcW w:w="0" w:type="auto"/>
            <w:hideMark/>
          </w:tcPr>
          <w:p w14:paraId="02E746DE" w14:textId="77777777" w:rsidR="00AD7B5B" w:rsidRPr="00AD7B5B" w:rsidRDefault="00AD7B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7B5B">
              <w:rPr>
                <w:rFonts w:ascii="Times New Roman" w:hAnsi="Times New Roman" w:cs="Times New Roman"/>
                <w:sz w:val="24"/>
                <w:szCs w:val="24"/>
              </w:rPr>
              <w:t>25%</w:t>
            </w:r>
          </w:p>
        </w:tc>
        <w:tc>
          <w:tcPr>
            <w:tcW w:w="0" w:type="auto"/>
            <w:hideMark/>
          </w:tcPr>
          <w:p w14:paraId="7D965D6E" w14:textId="77777777" w:rsidR="00AD7B5B" w:rsidRPr="00AD7B5B" w:rsidRDefault="00AD7B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7B5B">
              <w:rPr>
                <w:rFonts w:ascii="Times New Roman" w:hAnsi="Times New Roman" w:cs="Times New Roman"/>
                <w:sz w:val="24"/>
                <w:szCs w:val="24"/>
              </w:rPr>
              <w:t>High assignment volume</w:t>
            </w:r>
          </w:p>
        </w:tc>
      </w:tr>
      <w:tr w:rsidR="00E03080" w:rsidRPr="00AD7B5B" w14:paraId="3F175DC7" w14:textId="77777777" w:rsidTr="00E03080">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0" w:type="auto"/>
            <w:hideMark/>
          </w:tcPr>
          <w:p w14:paraId="544877C2" w14:textId="77777777" w:rsidR="00AD7B5B" w:rsidRPr="00E03080" w:rsidRDefault="00AD7B5B">
            <w:pPr>
              <w:rPr>
                <w:rFonts w:ascii="Times New Roman" w:hAnsi="Times New Roman" w:cs="Times New Roman"/>
                <w:b/>
                <w:bCs/>
                <w:sz w:val="24"/>
                <w:szCs w:val="24"/>
              </w:rPr>
            </w:pPr>
            <w:r w:rsidRPr="00E03080">
              <w:rPr>
                <w:rStyle w:val="Strong"/>
                <w:rFonts w:ascii="Times New Roman" w:hAnsi="Times New Roman" w:cs="Times New Roman"/>
                <w:b w:val="0"/>
                <w:bCs w:val="0"/>
                <w:sz w:val="24"/>
                <w:szCs w:val="24"/>
              </w:rPr>
              <w:t>Vedanth R</w:t>
            </w:r>
          </w:p>
        </w:tc>
        <w:tc>
          <w:tcPr>
            <w:tcW w:w="0" w:type="auto"/>
            <w:hideMark/>
          </w:tcPr>
          <w:p w14:paraId="7B273ADE" w14:textId="77777777" w:rsidR="00AD7B5B" w:rsidRPr="00AD7B5B" w:rsidRDefault="00AD7B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7B5B">
              <w:rPr>
                <w:rFonts w:ascii="Times New Roman" w:hAnsi="Times New Roman" w:cs="Times New Roman"/>
                <w:sz w:val="24"/>
                <w:szCs w:val="24"/>
              </w:rPr>
              <w:t>22</w:t>
            </w:r>
          </w:p>
        </w:tc>
        <w:tc>
          <w:tcPr>
            <w:tcW w:w="0" w:type="auto"/>
            <w:hideMark/>
          </w:tcPr>
          <w:p w14:paraId="2B0A5E58" w14:textId="6815E002" w:rsidR="00AD7B5B" w:rsidRPr="00AD7B5B" w:rsidRDefault="00E0308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t>0</w:t>
            </w:r>
          </w:p>
        </w:tc>
        <w:tc>
          <w:tcPr>
            <w:tcW w:w="0" w:type="auto"/>
            <w:hideMark/>
          </w:tcPr>
          <w:p w14:paraId="47D22E02" w14:textId="35E23246" w:rsidR="00AD7B5B" w:rsidRPr="00AD7B5B" w:rsidRDefault="00E0308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w:t>
            </w:r>
          </w:p>
        </w:tc>
        <w:tc>
          <w:tcPr>
            <w:tcW w:w="0" w:type="auto"/>
            <w:hideMark/>
          </w:tcPr>
          <w:p w14:paraId="653BECF9" w14:textId="77777777" w:rsidR="00AD7B5B" w:rsidRPr="00AD7B5B" w:rsidRDefault="00AD7B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7B5B">
              <w:rPr>
                <w:rFonts w:ascii="Times New Roman" w:hAnsi="Times New Roman" w:cs="Times New Roman"/>
                <w:sz w:val="24"/>
                <w:szCs w:val="24"/>
              </w:rPr>
              <w:t>25%</w:t>
            </w:r>
          </w:p>
        </w:tc>
        <w:tc>
          <w:tcPr>
            <w:tcW w:w="0" w:type="auto"/>
            <w:hideMark/>
          </w:tcPr>
          <w:p w14:paraId="46FEFC06" w14:textId="77777777" w:rsidR="00AD7B5B" w:rsidRPr="00AD7B5B" w:rsidRDefault="00AD7B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7B5B">
              <w:rPr>
                <w:rFonts w:ascii="Times New Roman" w:hAnsi="Times New Roman" w:cs="Times New Roman"/>
                <w:sz w:val="24"/>
                <w:szCs w:val="24"/>
              </w:rPr>
              <w:t>High assignment volume</w:t>
            </w:r>
          </w:p>
        </w:tc>
      </w:tr>
      <w:tr w:rsidR="00E03080" w:rsidRPr="00AD7B5B" w14:paraId="14E00A89" w14:textId="77777777" w:rsidTr="00E03080">
        <w:trPr>
          <w:trHeight w:val="729"/>
        </w:trPr>
        <w:tc>
          <w:tcPr>
            <w:cnfStyle w:val="001000000000" w:firstRow="0" w:lastRow="0" w:firstColumn="1" w:lastColumn="0" w:oddVBand="0" w:evenVBand="0" w:oddHBand="0" w:evenHBand="0" w:firstRowFirstColumn="0" w:firstRowLastColumn="0" w:lastRowFirstColumn="0" w:lastRowLastColumn="0"/>
            <w:tcW w:w="0" w:type="auto"/>
            <w:hideMark/>
          </w:tcPr>
          <w:p w14:paraId="7E756ED6" w14:textId="77777777" w:rsidR="00AD7B5B" w:rsidRPr="00E03080" w:rsidRDefault="00AD7B5B">
            <w:pPr>
              <w:rPr>
                <w:rFonts w:ascii="Times New Roman" w:hAnsi="Times New Roman" w:cs="Times New Roman"/>
                <w:b/>
                <w:bCs/>
                <w:sz w:val="24"/>
                <w:szCs w:val="24"/>
              </w:rPr>
            </w:pPr>
            <w:r w:rsidRPr="00E03080">
              <w:rPr>
                <w:rStyle w:val="Strong"/>
                <w:rFonts w:ascii="Times New Roman" w:hAnsi="Times New Roman" w:cs="Times New Roman"/>
                <w:b w:val="0"/>
                <w:bCs w:val="0"/>
                <w:sz w:val="24"/>
                <w:szCs w:val="24"/>
              </w:rPr>
              <w:t>Suresh A</w:t>
            </w:r>
          </w:p>
        </w:tc>
        <w:tc>
          <w:tcPr>
            <w:tcW w:w="0" w:type="auto"/>
            <w:hideMark/>
          </w:tcPr>
          <w:p w14:paraId="7A29F5E2" w14:textId="77777777" w:rsidR="00AD7B5B" w:rsidRPr="00AD7B5B" w:rsidRDefault="00AD7B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7B5B">
              <w:rPr>
                <w:rFonts w:ascii="Times New Roman" w:hAnsi="Times New Roman" w:cs="Times New Roman"/>
                <w:sz w:val="24"/>
                <w:szCs w:val="24"/>
              </w:rPr>
              <w:t>22</w:t>
            </w:r>
          </w:p>
        </w:tc>
        <w:tc>
          <w:tcPr>
            <w:tcW w:w="0" w:type="auto"/>
            <w:hideMark/>
          </w:tcPr>
          <w:p w14:paraId="36CADFE7" w14:textId="67727CC9" w:rsidR="00AD7B5B" w:rsidRPr="00AD7B5B" w:rsidRDefault="00E0308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t>0</w:t>
            </w:r>
          </w:p>
        </w:tc>
        <w:tc>
          <w:tcPr>
            <w:tcW w:w="0" w:type="auto"/>
            <w:hideMark/>
          </w:tcPr>
          <w:p w14:paraId="1FFC840D" w14:textId="23376C7E" w:rsidR="00AD7B5B" w:rsidRPr="00AD7B5B" w:rsidRDefault="00E0308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w:t>
            </w:r>
          </w:p>
        </w:tc>
        <w:tc>
          <w:tcPr>
            <w:tcW w:w="0" w:type="auto"/>
            <w:hideMark/>
          </w:tcPr>
          <w:p w14:paraId="3562A61D" w14:textId="77777777" w:rsidR="00AD7B5B" w:rsidRPr="00AD7B5B" w:rsidRDefault="00AD7B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7B5B">
              <w:rPr>
                <w:rFonts w:ascii="Times New Roman" w:hAnsi="Times New Roman" w:cs="Times New Roman"/>
                <w:sz w:val="24"/>
                <w:szCs w:val="24"/>
              </w:rPr>
              <w:t>25%</w:t>
            </w:r>
          </w:p>
        </w:tc>
        <w:tc>
          <w:tcPr>
            <w:tcW w:w="0" w:type="auto"/>
            <w:hideMark/>
          </w:tcPr>
          <w:p w14:paraId="248B73A3" w14:textId="77777777" w:rsidR="00AD7B5B" w:rsidRPr="00AD7B5B" w:rsidRDefault="00AD7B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7B5B">
              <w:rPr>
                <w:rFonts w:ascii="Times New Roman" w:hAnsi="Times New Roman" w:cs="Times New Roman"/>
                <w:sz w:val="24"/>
                <w:szCs w:val="24"/>
              </w:rPr>
              <w:t>High assignment volume</w:t>
            </w:r>
          </w:p>
        </w:tc>
      </w:tr>
    </w:tbl>
    <w:p w14:paraId="283E4016" w14:textId="57F4FE2F" w:rsidR="00D02EB3" w:rsidRDefault="00AD7B5B" w:rsidP="00AD7B5B">
      <w:pPr>
        <w:pStyle w:val="whitespace-normal"/>
      </w:pPr>
      <w:r>
        <w:rPr>
          <w:rStyle w:val="Strong"/>
          <w:rFonts w:eastAsiaTheme="majorEastAsia"/>
        </w:rPr>
        <w:t>Insight:</w:t>
      </w:r>
      <w:r>
        <w:t xml:space="preserve"> The scorecard provides a visual representation of workload balance, though the "22" appears to be displaying total tickets rather than individual assignments. Cross-referencing with the Workload Distribution chart reveals the actual allocation: Suresh A (9), Vedanth R (9), Anand V (2), and unnamed technician (2).</w:t>
      </w:r>
    </w:p>
    <w:p w14:paraId="612789F3" w14:textId="60525F9B" w:rsidR="00D02EB3" w:rsidRDefault="00D02EB3" w:rsidP="00D02EB3">
      <w:pPr>
        <w:pStyle w:val="font-claude-response-body"/>
        <w:numPr>
          <w:ilvl w:val="1"/>
          <w:numId w:val="23"/>
        </w:numPr>
        <w:jc w:val="both"/>
      </w:pPr>
      <w:r>
        <w:rPr>
          <w:rStyle w:val="Strong"/>
        </w:rPr>
        <w:t>Workload Analysis</w:t>
      </w:r>
      <w:r>
        <w:rPr>
          <w:rStyle w:val="Strong"/>
        </w:rPr>
        <w:t xml:space="preserve"> - Donut Chart </w:t>
      </w:r>
    </w:p>
    <w:p w14:paraId="44E40E10" w14:textId="77777777" w:rsidR="00D02EB3" w:rsidRDefault="00D02EB3" w:rsidP="00D02EB3">
      <w:pPr>
        <w:pStyle w:val="whitespace-normal"/>
        <w:numPr>
          <w:ilvl w:val="0"/>
          <w:numId w:val="26"/>
        </w:numPr>
      </w:pPr>
      <w:r>
        <w:rPr>
          <w:rStyle w:val="Strong"/>
        </w:rPr>
        <w:t>Primary Technicians (82%):</w:t>
      </w:r>
      <w:r>
        <w:t xml:space="preserve"> Suresh A and Vedanth R each handle 9 tickets (41% each)</w:t>
      </w:r>
    </w:p>
    <w:p w14:paraId="7BFC4D08" w14:textId="77777777" w:rsidR="00D02EB3" w:rsidRDefault="00D02EB3" w:rsidP="00D02EB3">
      <w:pPr>
        <w:pStyle w:val="whitespace-normal"/>
        <w:numPr>
          <w:ilvl w:val="0"/>
          <w:numId w:val="26"/>
        </w:numPr>
      </w:pPr>
      <w:r>
        <w:rPr>
          <w:rStyle w:val="Strong"/>
        </w:rPr>
        <w:t>Secondary Technicians (18%):</w:t>
      </w:r>
      <w:r>
        <w:t xml:space="preserve"> Two technicians handle only 2 tickets each (9% each)</w:t>
      </w:r>
    </w:p>
    <w:p w14:paraId="38734630" w14:textId="043D3B37" w:rsidR="00D02EB3" w:rsidRDefault="00D02EB3" w:rsidP="00D02EB3">
      <w:pPr>
        <w:pStyle w:val="Heading3"/>
      </w:pPr>
    </w:p>
    <w:tbl>
      <w:tblPr>
        <w:tblStyle w:val="GridTable4-Accent3"/>
        <w:tblW w:w="9634" w:type="dxa"/>
        <w:tblLook w:val="04A0" w:firstRow="1" w:lastRow="0" w:firstColumn="1" w:lastColumn="0" w:noHBand="0" w:noVBand="1"/>
      </w:tblPr>
      <w:tblGrid>
        <w:gridCol w:w="2486"/>
        <w:gridCol w:w="1843"/>
        <w:gridCol w:w="1336"/>
        <w:gridCol w:w="1754"/>
        <w:gridCol w:w="2215"/>
      </w:tblGrid>
      <w:tr w:rsidR="00D02EB3" w14:paraId="2368714B" w14:textId="77777777" w:rsidTr="00D02EB3">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3958766E" w14:textId="77777777" w:rsidR="00D02EB3" w:rsidRDefault="00D02EB3">
            <w:pPr>
              <w:jc w:val="center"/>
            </w:pPr>
            <w:r>
              <w:rPr>
                <w:b w:val="0"/>
                <w:bCs w:val="0"/>
              </w:rPr>
              <w:t>Technician</w:t>
            </w:r>
          </w:p>
        </w:tc>
        <w:tc>
          <w:tcPr>
            <w:tcW w:w="0" w:type="auto"/>
            <w:hideMark/>
          </w:tcPr>
          <w:p w14:paraId="11C42F62" w14:textId="77777777" w:rsidR="00D02EB3" w:rsidRDefault="00D02E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Tickets Assigned</w:t>
            </w:r>
          </w:p>
        </w:tc>
        <w:tc>
          <w:tcPr>
            <w:tcW w:w="0" w:type="auto"/>
            <w:hideMark/>
          </w:tcPr>
          <w:p w14:paraId="2E5A78C7" w14:textId="77777777" w:rsidR="00D02EB3" w:rsidRDefault="00D02E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Percentage</w:t>
            </w:r>
          </w:p>
        </w:tc>
        <w:tc>
          <w:tcPr>
            <w:tcW w:w="0" w:type="auto"/>
            <w:hideMark/>
          </w:tcPr>
          <w:p w14:paraId="5FD82A48" w14:textId="77777777" w:rsidR="00D02EB3" w:rsidRDefault="00D02E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Workload Level</w:t>
            </w:r>
          </w:p>
        </w:tc>
        <w:tc>
          <w:tcPr>
            <w:tcW w:w="0" w:type="auto"/>
            <w:hideMark/>
          </w:tcPr>
          <w:p w14:paraId="02DAEAA5" w14:textId="77777777" w:rsidR="00D02EB3" w:rsidRDefault="00D02E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Capacity Status</w:t>
            </w:r>
          </w:p>
        </w:tc>
      </w:tr>
      <w:tr w:rsidR="00D02EB3" w14:paraId="1D59340B" w14:textId="77777777" w:rsidTr="00D02EB3">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78CF0A4F" w14:textId="77777777" w:rsidR="00D02EB3" w:rsidRPr="009C6CAD" w:rsidRDefault="00D02EB3" w:rsidP="00D02EB3">
            <w:pPr>
              <w:rPr>
                <w:rFonts w:ascii="Times New Roman" w:hAnsi="Times New Roman" w:cs="Times New Roman"/>
                <w:b w:val="0"/>
                <w:bCs w:val="0"/>
                <w:sz w:val="24"/>
                <w:szCs w:val="24"/>
              </w:rPr>
            </w:pPr>
            <w:r w:rsidRPr="009C6CAD">
              <w:rPr>
                <w:rStyle w:val="Strong"/>
                <w:rFonts w:ascii="Times New Roman" w:hAnsi="Times New Roman" w:cs="Times New Roman"/>
                <w:sz w:val="24"/>
                <w:szCs w:val="24"/>
              </w:rPr>
              <w:t>Suresh A</w:t>
            </w:r>
          </w:p>
        </w:tc>
        <w:tc>
          <w:tcPr>
            <w:tcW w:w="0" w:type="auto"/>
            <w:hideMark/>
          </w:tcPr>
          <w:p w14:paraId="39CB7528" w14:textId="77777777" w:rsidR="00D02EB3" w:rsidRPr="009C6CAD" w:rsidRDefault="00D02EB3" w:rsidP="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9</w:t>
            </w:r>
          </w:p>
        </w:tc>
        <w:tc>
          <w:tcPr>
            <w:tcW w:w="0" w:type="auto"/>
            <w:hideMark/>
          </w:tcPr>
          <w:p w14:paraId="4D5A4E21" w14:textId="77777777" w:rsidR="00D02EB3" w:rsidRPr="009C6CAD" w:rsidRDefault="00D02EB3" w:rsidP="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40.91%</w:t>
            </w:r>
          </w:p>
        </w:tc>
        <w:tc>
          <w:tcPr>
            <w:tcW w:w="0" w:type="auto"/>
            <w:hideMark/>
          </w:tcPr>
          <w:p w14:paraId="1C743696" w14:textId="77777777" w:rsidR="00D02EB3" w:rsidRPr="009C6CAD" w:rsidRDefault="00D02EB3" w:rsidP="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High</w:t>
            </w:r>
          </w:p>
        </w:tc>
        <w:tc>
          <w:tcPr>
            <w:tcW w:w="0" w:type="auto"/>
            <w:hideMark/>
          </w:tcPr>
          <w:p w14:paraId="315ECFDE" w14:textId="77777777" w:rsidR="00D02EB3" w:rsidRPr="009C6CAD" w:rsidRDefault="00D02EB3" w:rsidP="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Primary resource</w:t>
            </w:r>
          </w:p>
        </w:tc>
      </w:tr>
      <w:tr w:rsidR="009C6CAD" w:rsidRPr="00D02EB3" w14:paraId="59488D2F" w14:textId="77777777" w:rsidTr="00D02EB3">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022E4CE9" w14:textId="77777777" w:rsidR="00D02EB3" w:rsidRPr="009C6CAD" w:rsidRDefault="00D02EB3" w:rsidP="00D02EB3">
            <w:pPr>
              <w:rPr>
                <w:rFonts w:ascii="Times New Roman" w:hAnsi="Times New Roman" w:cs="Times New Roman"/>
                <w:sz w:val="24"/>
                <w:szCs w:val="24"/>
              </w:rPr>
            </w:pPr>
            <w:r w:rsidRPr="009C6CAD">
              <w:rPr>
                <w:rStyle w:val="Strong"/>
                <w:rFonts w:ascii="Times New Roman" w:hAnsi="Times New Roman" w:cs="Times New Roman"/>
                <w:b w:val="0"/>
                <w:bCs w:val="0"/>
                <w:sz w:val="24"/>
                <w:szCs w:val="24"/>
              </w:rPr>
              <w:t>Vedanth R</w:t>
            </w:r>
          </w:p>
        </w:tc>
        <w:tc>
          <w:tcPr>
            <w:tcW w:w="0" w:type="auto"/>
            <w:hideMark/>
          </w:tcPr>
          <w:p w14:paraId="454941FD" w14:textId="77777777" w:rsidR="00D02EB3" w:rsidRPr="009C6CAD" w:rsidRDefault="00D02EB3" w:rsidP="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9</w:t>
            </w:r>
          </w:p>
        </w:tc>
        <w:tc>
          <w:tcPr>
            <w:tcW w:w="0" w:type="auto"/>
            <w:hideMark/>
          </w:tcPr>
          <w:p w14:paraId="26755B5C" w14:textId="77777777" w:rsidR="00D02EB3" w:rsidRPr="009C6CAD" w:rsidRDefault="00D02EB3" w:rsidP="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40.91%</w:t>
            </w:r>
          </w:p>
        </w:tc>
        <w:tc>
          <w:tcPr>
            <w:tcW w:w="0" w:type="auto"/>
            <w:hideMark/>
          </w:tcPr>
          <w:p w14:paraId="7F3E97BC" w14:textId="77777777" w:rsidR="00D02EB3" w:rsidRPr="009C6CAD" w:rsidRDefault="00D02EB3" w:rsidP="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High</w:t>
            </w:r>
          </w:p>
        </w:tc>
        <w:tc>
          <w:tcPr>
            <w:tcW w:w="0" w:type="auto"/>
            <w:hideMark/>
          </w:tcPr>
          <w:p w14:paraId="1F4FF3CC" w14:textId="77777777" w:rsidR="00D02EB3" w:rsidRPr="009C6CAD" w:rsidRDefault="00D02EB3" w:rsidP="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Primary resource</w:t>
            </w:r>
          </w:p>
        </w:tc>
      </w:tr>
      <w:tr w:rsidR="00D02EB3" w:rsidRPr="00D02EB3" w14:paraId="40B6A421" w14:textId="77777777" w:rsidTr="00D02EB3">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4F5D2721" w14:textId="77777777" w:rsidR="00D02EB3" w:rsidRPr="009C6CAD" w:rsidRDefault="00D02EB3" w:rsidP="00D02EB3">
            <w:pPr>
              <w:rPr>
                <w:rFonts w:ascii="Times New Roman" w:hAnsi="Times New Roman" w:cs="Times New Roman"/>
                <w:sz w:val="24"/>
                <w:szCs w:val="24"/>
              </w:rPr>
            </w:pPr>
            <w:r w:rsidRPr="009C6CAD">
              <w:rPr>
                <w:rStyle w:val="Strong"/>
                <w:rFonts w:ascii="Times New Roman" w:hAnsi="Times New Roman" w:cs="Times New Roman"/>
                <w:b w:val="0"/>
                <w:bCs w:val="0"/>
                <w:sz w:val="24"/>
                <w:szCs w:val="24"/>
              </w:rPr>
              <w:t>Unnamed Technician</w:t>
            </w:r>
          </w:p>
        </w:tc>
        <w:tc>
          <w:tcPr>
            <w:tcW w:w="0" w:type="auto"/>
            <w:hideMark/>
          </w:tcPr>
          <w:p w14:paraId="43B2FBC6" w14:textId="77777777" w:rsidR="00D02EB3" w:rsidRPr="009C6CAD" w:rsidRDefault="00D02EB3" w:rsidP="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2</w:t>
            </w:r>
          </w:p>
        </w:tc>
        <w:tc>
          <w:tcPr>
            <w:tcW w:w="0" w:type="auto"/>
            <w:hideMark/>
          </w:tcPr>
          <w:p w14:paraId="4471AC27" w14:textId="77777777" w:rsidR="00D02EB3" w:rsidRPr="009C6CAD" w:rsidRDefault="00D02EB3" w:rsidP="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9.09%</w:t>
            </w:r>
          </w:p>
        </w:tc>
        <w:tc>
          <w:tcPr>
            <w:tcW w:w="0" w:type="auto"/>
            <w:hideMark/>
          </w:tcPr>
          <w:p w14:paraId="57E62A1C" w14:textId="77777777" w:rsidR="00D02EB3" w:rsidRPr="009C6CAD" w:rsidRDefault="00D02EB3" w:rsidP="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Low</w:t>
            </w:r>
          </w:p>
        </w:tc>
        <w:tc>
          <w:tcPr>
            <w:tcW w:w="0" w:type="auto"/>
            <w:hideMark/>
          </w:tcPr>
          <w:p w14:paraId="33EA5B20" w14:textId="77777777" w:rsidR="00D02EB3" w:rsidRPr="009C6CAD" w:rsidRDefault="00D02EB3" w:rsidP="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Secondary support</w:t>
            </w:r>
          </w:p>
        </w:tc>
      </w:tr>
      <w:tr w:rsidR="009C6CAD" w:rsidRPr="00D02EB3" w14:paraId="3672B632" w14:textId="77777777" w:rsidTr="00D02EB3">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39C36719" w14:textId="77777777" w:rsidR="00D02EB3" w:rsidRPr="009C6CAD" w:rsidRDefault="00D02EB3" w:rsidP="00D02EB3">
            <w:pPr>
              <w:rPr>
                <w:rFonts w:ascii="Times New Roman" w:hAnsi="Times New Roman" w:cs="Times New Roman"/>
                <w:sz w:val="24"/>
                <w:szCs w:val="24"/>
              </w:rPr>
            </w:pPr>
            <w:r w:rsidRPr="009C6CAD">
              <w:rPr>
                <w:rStyle w:val="Strong"/>
                <w:rFonts w:ascii="Times New Roman" w:hAnsi="Times New Roman" w:cs="Times New Roman"/>
                <w:b w:val="0"/>
                <w:bCs w:val="0"/>
                <w:sz w:val="24"/>
                <w:szCs w:val="24"/>
              </w:rPr>
              <w:t>Anand V</w:t>
            </w:r>
          </w:p>
        </w:tc>
        <w:tc>
          <w:tcPr>
            <w:tcW w:w="0" w:type="auto"/>
            <w:hideMark/>
          </w:tcPr>
          <w:p w14:paraId="1856ED25" w14:textId="77777777" w:rsidR="00D02EB3" w:rsidRPr="009C6CAD" w:rsidRDefault="00D02EB3" w:rsidP="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2</w:t>
            </w:r>
          </w:p>
        </w:tc>
        <w:tc>
          <w:tcPr>
            <w:tcW w:w="0" w:type="auto"/>
            <w:hideMark/>
          </w:tcPr>
          <w:p w14:paraId="59D46DB8" w14:textId="77777777" w:rsidR="00D02EB3" w:rsidRPr="009C6CAD" w:rsidRDefault="00D02EB3" w:rsidP="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9.09%</w:t>
            </w:r>
          </w:p>
        </w:tc>
        <w:tc>
          <w:tcPr>
            <w:tcW w:w="0" w:type="auto"/>
            <w:hideMark/>
          </w:tcPr>
          <w:p w14:paraId="45821E69" w14:textId="77777777" w:rsidR="00D02EB3" w:rsidRPr="009C6CAD" w:rsidRDefault="00D02EB3" w:rsidP="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Low</w:t>
            </w:r>
          </w:p>
        </w:tc>
        <w:tc>
          <w:tcPr>
            <w:tcW w:w="0" w:type="auto"/>
            <w:hideMark/>
          </w:tcPr>
          <w:p w14:paraId="2BD57192" w14:textId="77777777" w:rsidR="00D02EB3" w:rsidRPr="009C6CAD" w:rsidRDefault="00D02EB3" w:rsidP="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Secondary support</w:t>
            </w:r>
          </w:p>
        </w:tc>
      </w:tr>
      <w:tr w:rsidR="00D02EB3" w:rsidRPr="00D02EB3" w14:paraId="6C3338C4" w14:textId="77777777" w:rsidTr="00D02EB3">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69C472EE" w14:textId="77777777" w:rsidR="00D02EB3" w:rsidRPr="009C6CAD" w:rsidRDefault="00D02EB3" w:rsidP="00D02EB3">
            <w:pPr>
              <w:rPr>
                <w:rFonts w:ascii="Times New Roman" w:hAnsi="Times New Roman" w:cs="Times New Roman"/>
                <w:sz w:val="24"/>
                <w:szCs w:val="24"/>
              </w:rPr>
            </w:pPr>
            <w:r w:rsidRPr="009C6CAD">
              <w:rPr>
                <w:rStyle w:val="Strong"/>
                <w:rFonts w:ascii="Times New Roman" w:hAnsi="Times New Roman" w:cs="Times New Roman"/>
                <w:b w:val="0"/>
                <w:bCs w:val="0"/>
                <w:sz w:val="24"/>
                <w:szCs w:val="24"/>
              </w:rPr>
              <w:t>Total</w:t>
            </w:r>
          </w:p>
        </w:tc>
        <w:tc>
          <w:tcPr>
            <w:tcW w:w="0" w:type="auto"/>
            <w:hideMark/>
          </w:tcPr>
          <w:p w14:paraId="3079FB57" w14:textId="77777777" w:rsidR="00D02EB3" w:rsidRPr="009C6CAD" w:rsidRDefault="00D02EB3" w:rsidP="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Style w:val="Strong"/>
                <w:rFonts w:ascii="Times New Roman" w:hAnsi="Times New Roman" w:cs="Times New Roman"/>
                <w:b w:val="0"/>
                <w:bCs w:val="0"/>
                <w:sz w:val="24"/>
                <w:szCs w:val="24"/>
              </w:rPr>
              <w:t>22</w:t>
            </w:r>
          </w:p>
        </w:tc>
        <w:tc>
          <w:tcPr>
            <w:tcW w:w="0" w:type="auto"/>
            <w:hideMark/>
          </w:tcPr>
          <w:p w14:paraId="52ABFB24" w14:textId="77777777" w:rsidR="00D02EB3" w:rsidRPr="009C6CAD" w:rsidRDefault="00D02EB3" w:rsidP="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Style w:val="Strong"/>
                <w:rFonts w:ascii="Times New Roman" w:hAnsi="Times New Roman" w:cs="Times New Roman"/>
                <w:b w:val="0"/>
                <w:bCs w:val="0"/>
                <w:sz w:val="24"/>
                <w:szCs w:val="24"/>
              </w:rPr>
              <w:t>100%</w:t>
            </w:r>
          </w:p>
        </w:tc>
        <w:tc>
          <w:tcPr>
            <w:tcW w:w="0" w:type="auto"/>
            <w:hideMark/>
          </w:tcPr>
          <w:p w14:paraId="2ACE794F" w14:textId="77777777" w:rsidR="00D02EB3" w:rsidRPr="009C6CAD" w:rsidRDefault="00D02EB3" w:rsidP="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w:t>
            </w:r>
          </w:p>
        </w:tc>
        <w:tc>
          <w:tcPr>
            <w:tcW w:w="0" w:type="auto"/>
            <w:hideMark/>
          </w:tcPr>
          <w:p w14:paraId="4E108E63" w14:textId="77777777" w:rsidR="00D02EB3" w:rsidRPr="009C6CAD" w:rsidRDefault="00D02EB3" w:rsidP="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Imbalanced</w:t>
            </w:r>
          </w:p>
        </w:tc>
      </w:tr>
    </w:tbl>
    <w:p w14:paraId="1FD15A48" w14:textId="1514C342" w:rsidR="00D02EB3" w:rsidRDefault="00D02EB3" w:rsidP="00D02EB3">
      <w:pPr>
        <w:pStyle w:val="whitespace-normal"/>
      </w:pPr>
      <w:r>
        <w:rPr>
          <w:rStyle w:val="Strong"/>
          <w:rFonts w:eastAsiaTheme="majorEastAsia"/>
        </w:rPr>
        <w:t>Insight:</w:t>
      </w:r>
      <w:r>
        <w:t xml:space="preserve"> Severe workload concentration with 82% of tickets handled by just 2 technicians. This creates significant operational risk if either primary technician is unavailable. The 4.5:1 ratio indicates either specialized expertise requirements, skill gaps in secondary technicians, or inefficient workload distribution practices.</w:t>
      </w:r>
    </w:p>
    <w:p w14:paraId="5180B244" w14:textId="58429FF6" w:rsidR="00D02EB3" w:rsidRPr="00C20E8A" w:rsidRDefault="00D02EB3" w:rsidP="00D02EB3">
      <w:pPr>
        <w:pStyle w:val="Heading2"/>
        <w:rPr>
          <w:sz w:val="24"/>
          <w:szCs w:val="24"/>
        </w:rPr>
      </w:pPr>
      <w:r w:rsidRPr="00C20E8A">
        <w:rPr>
          <w:sz w:val="24"/>
          <w:szCs w:val="24"/>
        </w:rPr>
        <w:lastRenderedPageBreak/>
        <w:t>3.</w:t>
      </w:r>
      <w:r w:rsidRPr="00C20E8A">
        <w:rPr>
          <w:sz w:val="24"/>
          <w:szCs w:val="24"/>
        </w:rPr>
        <w:t xml:space="preserve">Tickets Assigned by Technician </w:t>
      </w:r>
      <w:r w:rsidRPr="00C20E8A">
        <w:rPr>
          <w:sz w:val="24"/>
          <w:szCs w:val="24"/>
        </w:rPr>
        <w:t xml:space="preserve">- </w:t>
      </w:r>
      <w:r w:rsidRPr="00AD7B5B">
        <w:rPr>
          <w:sz w:val="24"/>
          <w:szCs w:val="24"/>
        </w:rPr>
        <w:t>Stacked Horizontal Bar Chart</w:t>
      </w:r>
    </w:p>
    <w:p w14:paraId="2CC871CD" w14:textId="77777777" w:rsidR="00D02EB3" w:rsidRPr="009C6CAD" w:rsidRDefault="00D02EB3" w:rsidP="009C6CAD">
      <w:pPr>
        <w:pStyle w:val="Heading3"/>
        <w:numPr>
          <w:ilvl w:val="0"/>
          <w:numId w:val="28"/>
        </w:numPr>
        <w:rPr>
          <w:rFonts w:ascii="Times New Roman" w:hAnsi="Times New Roman" w:cs="Times New Roman"/>
          <w:b/>
          <w:bCs/>
          <w:color w:val="000000" w:themeColor="text1"/>
        </w:rPr>
      </w:pPr>
      <w:r w:rsidRPr="009C6CAD">
        <w:rPr>
          <w:rFonts w:ascii="Times New Roman" w:hAnsi="Times New Roman" w:cs="Times New Roman"/>
          <w:b/>
          <w:bCs/>
          <w:color w:val="000000" w:themeColor="text1"/>
        </w:rPr>
        <w:t>Suresh A (9 tickets total):</w:t>
      </w:r>
    </w:p>
    <w:tbl>
      <w:tblPr>
        <w:tblStyle w:val="GridTable4-Accent3"/>
        <w:tblW w:w="9309" w:type="dxa"/>
        <w:tblLook w:val="04A0" w:firstRow="1" w:lastRow="0" w:firstColumn="1" w:lastColumn="0" w:noHBand="0" w:noVBand="1"/>
      </w:tblPr>
      <w:tblGrid>
        <w:gridCol w:w="2621"/>
        <w:gridCol w:w="1182"/>
        <w:gridCol w:w="1903"/>
        <w:gridCol w:w="3603"/>
      </w:tblGrid>
      <w:tr w:rsidR="009C6CAD" w14:paraId="508F50B5" w14:textId="77777777" w:rsidTr="009C6CAD">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20C28577" w14:textId="77777777" w:rsidR="00D02EB3" w:rsidRDefault="00D02EB3">
            <w:pPr>
              <w:jc w:val="center"/>
            </w:pPr>
            <w:r>
              <w:rPr>
                <w:b w:val="0"/>
                <w:bCs w:val="0"/>
              </w:rPr>
              <w:t>Status</w:t>
            </w:r>
          </w:p>
        </w:tc>
        <w:tc>
          <w:tcPr>
            <w:tcW w:w="0" w:type="auto"/>
            <w:hideMark/>
          </w:tcPr>
          <w:p w14:paraId="6186DE5A" w14:textId="77777777" w:rsidR="00D02EB3" w:rsidRDefault="00D02E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Count</w:t>
            </w:r>
          </w:p>
        </w:tc>
        <w:tc>
          <w:tcPr>
            <w:tcW w:w="0" w:type="auto"/>
            <w:hideMark/>
          </w:tcPr>
          <w:p w14:paraId="0E0CFE69" w14:textId="77777777" w:rsidR="00D02EB3" w:rsidRDefault="00D02E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Percentage</w:t>
            </w:r>
          </w:p>
        </w:tc>
        <w:tc>
          <w:tcPr>
            <w:tcW w:w="0" w:type="auto"/>
            <w:hideMark/>
          </w:tcPr>
          <w:p w14:paraId="2388C236" w14:textId="77777777" w:rsidR="00D02EB3" w:rsidRDefault="00D02E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Analysis</w:t>
            </w:r>
          </w:p>
        </w:tc>
      </w:tr>
      <w:tr w:rsidR="009C6CAD" w14:paraId="0CF70EBA" w14:textId="77777777" w:rsidTr="009C6CAD">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25180759" w14:textId="77777777" w:rsidR="00D02EB3" w:rsidRPr="009C6CAD" w:rsidRDefault="00D02EB3">
            <w:pPr>
              <w:rPr>
                <w:rFonts w:ascii="Times New Roman" w:hAnsi="Times New Roman" w:cs="Times New Roman"/>
                <w:sz w:val="24"/>
                <w:szCs w:val="24"/>
              </w:rPr>
            </w:pPr>
            <w:r w:rsidRPr="009C6CAD">
              <w:rPr>
                <w:rStyle w:val="Strong"/>
                <w:rFonts w:ascii="Times New Roman" w:hAnsi="Times New Roman" w:cs="Times New Roman"/>
                <w:sz w:val="24"/>
                <w:szCs w:val="24"/>
              </w:rPr>
              <w:t>Closed</w:t>
            </w:r>
          </w:p>
        </w:tc>
        <w:tc>
          <w:tcPr>
            <w:tcW w:w="0" w:type="auto"/>
            <w:hideMark/>
          </w:tcPr>
          <w:p w14:paraId="25DEA1C6"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6</w:t>
            </w:r>
          </w:p>
        </w:tc>
        <w:tc>
          <w:tcPr>
            <w:tcW w:w="0" w:type="auto"/>
            <w:hideMark/>
          </w:tcPr>
          <w:p w14:paraId="68F0E47F"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66.67%</w:t>
            </w:r>
          </w:p>
        </w:tc>
        <w:tc>
          <w:tcPr>
            <w:tcW w:w="0" w:type="auto"/>
            <w:hideMark/>
          </w:tcPr>
          <w:p w14:paraId="7C7AC57C"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Excellent closure rate</w:t>
            </w:r>
          </w:p>
        </w:tc>
      </w:tr>
      <w:tr w:rsidR="009C6CAD" w14:paraId="56F43C01" w14:textId="77777777" w:rsidTr="009C6CAD">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7CFC9F9A" w14:textId="77777777" w:rsidR="00D02EB3" w:rsidRPr="009C6CAD" w:rsidRDefault="00D02EB3">
            <w:pPr>
              <w:rPr>
                <w:rFonts w:ascii="Times New Roman" w:hAnsi="Times New Roman" w:cs="Times New Roman"/>
                <w:b/>
                <w:bCs/>
                <w:sz w:val="24"/>
                <w:szCs w:val="24"/>
              </w:rPr>
            </w:pPr>
            <w:r w:rsidRPr="009C6CAD">
              <w:rPr>
                <w:rStyle w:val="Strong"/>
                <w:rFonts w:ascii="Times New Roman" w:hAnsi="Times New Roman" w:cs="Times New Roman"/>
                <w:b w:val="0"/>
                <w:bCs w:val="0"/>
                <w:sz w:val="24"/>
                <w:szCs w:val="24"/>
              </w:rPr>
              <w:t>Acknowledged</w:t>
            </w:r>
          </w:p>
        </w:tc>
        <w:tc>
          <w:tcPr>
            <w:tcW w:w="0" w:type="auto"/>
            <w:hideMark/>
          </w:tcPr>
          <w:p w14:paraId="0283D355" w14:textId="77777777" w:rsidR="00D02EB3" w:rsidRPr="009C6CAD" w:rsidRDefault="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2</w:t>
            </w:r>
          </w:p>
        </w:tc>
        <w:tc>
          <w:tcPr>
            <w:tcW w:w="0" w:type="auto"/>
            <w:hideMark/>
          </w:tcPr>
          <w:p w14:paraId="164F0513" w14:textId="77777777" w:rsidR="00D02EB3" w:rsidRPr="009C6CAD" w:rsidRDefault="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22.22%</w:t>
            </w:r>
          </w:p>
        </w:tc>
        <w:tc>
          <w:tcPr>
            <w:tcW w:w="0" w:type="auto"/>
            <w:hideMark/>
          </w:tcPr>
          <w:p w14:paraId="70826F49" w14:textId="77777777" w:rsidR="00D02EB3" w:rsidRPr="009C6CAD" w:rsidRDefault="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In progress</w:t>
            </w:r>
          </w:p>
        </w:tc>
      </w:tr>
      <w:tr w:rsidR="009C6CAD" w14:paraId="7B606BB0" w14:textId="77777777" w:rsidTr="009C6CAD">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72AECF32" w14:textId="77777777" w:rsidR="00D02EB3" w:rsidRPr="009C6CAD" w:rsidRDefault="00D02EB3">
            <w:pPr>
              <w:rPr>
                <w:rFonts w:ascii="Times New Roman" w:hAnsi="Times New Roman" w:cs="Times New Roman"/>
                <w:b/>
                <w:bCs/>
                <w:sz w:val="24"/>
                <w:szCs w:val="24"/>
              </w:rPr>
            </w:pPr>
            <w:r w:rsidRPr="009C6CAD">
              <w:rPr>
                <w:rStyle w:val="Strong"/>
                <w:rFonts w:ascii="Times New Roman" w:hAnsi="Times New Roman" w:cs="Times New Roman"/>
                <w:b w:val="0"/>
                <w:bCs w:val="0"/>
                <w:sz w:val="24"/>
                <w:szCs w:val="24"/>
              </w:rPr>
              <w:t>Assigned</w:t>
            </w:r>
          </w:p>
        </w:tc>
        <w:tc>
          <w:tcPr>
            <w:tcW w:w="0" w:type="auto"/>
            <w:hideMark/>
          </w:tcPr>
          <w:p w14:paraId="374FB364"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1</w:t>
            </w:r>
          </w:p>
        </w:tc>
        <w:tc>
          <w:tcPr>
            <w:tcW w:w="0" w:type="auto"/>
            <w:hideMark/>
          </w:tcPr>
          <w:p w14:paraId="07A1D17B"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11.11%</w:t>
            </w:r>
          </w:p>
        </w:tc>
        <w:tc>
          <w:tcPr>
            <w:tcW w:w="0" w:type="auto"/>
            <w:hideMark/>
          </w:tcPr>
          <w:p w14:paraId="65EE2077"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Recently allocated</w:t>
            </w:r>
          </w:p>
        </w:tc>
      </w:tr>
      <w:tr w:rsidR="009C6CAD" w14:paraId="286A3701" w14:textId="77777777" w:rsidTr="009C6CAD">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3D1045CF" w14:textId="77777777" w:rsidR="00D02EB3" w:rsidRPr="009C6CAD" w:rsidRDefault="00D02EB3">
            <w:pPr>
              <w:rPr>
                <w:rFonts w:ascii="Times New Roman" w:hAnsi="Times New Roman" w:cs="Times New Roman"/>
                <w:b/>
                <w:bCs/>
                <w:sz w:val="24"/>
                <w:szCs w:val="24"/>
              </w:rPr>
            </w:pPr>
            <w:r w:rsidRPr="009C6CAD">
              <w:rPr>
                <w:rStyle w:val="Strong"/>
                <w:rFonts w:ascii="Times New Roman" w:hAnsi="Times New Roman" w:cs="Times New Roman"/>
                <w:b w:val="0"/>
                <w:bCs w:val="0"/>
                <w:sz w:val="24"/>
                <w:szCs w:val="24"/>
              </w:rPr>
              <w:t>Total</w:t>
            </w:r>
          </w:p>
        </w:tc>
        <w:tc>
          <w:tcPr>
            <w:tcW w:w="0" w:type="auto"/>
            <w:hideMark/>
          </w:tcPr>
          <w:p w14:paraId="3452EE3E" w14:textId="77777777" w:rsidR="00D02EB3" w:rsidRPr="009C6CAD" w:rsidRDefault="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9</w:t>
            </w:r>
          </w:p>
        </w:tc>
        <w:tc>
          <w:tcPr>
            <w:tcW w:w="0" w:type="auto"/>
            <w:hideMark/>
          </w:tcPr>
          <w:p w14:paraId="6C8A8468" w14:textId="77777777" w:rsidR="00D02EB3" w:rsidRPr="009C6CAD" w:rsidRDefault="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100%</w:t>
            </w:r>
          </w:p>
        </w:tc>
        <w:tc>
          <w:tcPr>
            <w:tcW w:w="0" w:type="auto"/>
            <w:hideMark/>
          </w:tcPr>
          <w:p w14:paraId="1906795A" w14:textId="77777777" w:rsidR="00D02EB3" w:rsidRPr="009C6CAD" w:rsidRDefault="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High performer</w:t>
            </w:r>
          </w:p>
        </w:tc>
      </w:tr>
    </w:tbl>
    <w:p w14:paraId="0DCCFBE1" w14:textId="77777777" w:rsidR="00D02EB3" w:rsidRDefault="00D02EB3" w:rsidP="00D02EB3">
      <w:pPr>
        <w:pStyle w:val="font-claude-response-body"/>
      </w:pPr>
      <w:r>
        <w:rPr>
          <w:rStyle w:val="Strong"/>
        </w:rPr>
        <w:t>Performance:</w:t>
      </w:r>
      <w:r>
        <w:t xml:space="preserve"> 67% closure rate demonstrates strong productivity. Only 3 tickets remain open (2 acknowledged, 1 assigned), indicating efficient workflow management.</w:t>
      </w:r>
    </w:p>
    <w:p w14:paraId="0BE7AA67" w14:textId="77777777" w:rsidR="00D02EB3" w:rsidRPr="009C6CAD" w:rsidRDefault="00D02EB3" w:rsidP="009C6CAD">
      <w:pPr>
        <w:pStyle w:val="Heading3"/>
        <w:numPr>
          <w:ilvl w:val="0"/>
          <w:numId w:val="27"/>
        </w:numPr>
        <w:rPr>
          <w:rFonts w:ascii="Times New Roman" w:hAnsi="Times New Roman" w:cs="Times New Roman"/>
          <w:b/>
          <w:bCs/>
          <w:color w:val="000000" w:themeColor="text1"/>
        </w:rPr>
      </w:pPr>
      <w:r w:rsidRPr="009C6CAD">
        <w:rPr>
          <w:rFonts w:ascii="Times New Roman" w:hAnsi="Times New Roman" w:cs="Times New Roman"/>
          <w:b/>
          <w:bCs/>
          <w:color w:val="000000" w:themeColor="text1"/>
        </w:rPr>
        <w:t>Vedanth R (9 tickets total):</w:t>
      </w:r>
    </w:p>
    <w:tbl>
      <w:tblPr>
        <w:tblStyle w:val="GridTable4-Accent3"/>
        <w:tblW w:w="9275" w:type="dxa"/>
        <w:tblLook w:val="04A0" w:firstRow="1" w:lastRow="0" w:firstColumn="1" w:lastColumn="0" w:noHBand="0" w:noVBand="1"/>
      </w:tblPr>
      <w:tblGrid>
        <w:gridCol w:w="3274"/>
        <w:gridCol w:w="986"/>
        <w:gridCol w:w="1588"/>
        <w:gridCol w:w="3427"/>
      </w:tblGrid>
      <w:tr w:rsidR="009C6CAD" w14:paraId="56B091CA" w14:textId="77777777" w:rsidTr="009C6CAD">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5180E5B8" w14:textId="77777777" w:rsidR="00D02EB3" w:rsidRPr="009C6CAD" w:rsidRDefault="00D02EB3">
            <w:pPr>
              <w:jc w:val="center"/>
              <w:rPr>
                <w:b w:val="0"/>
                <w:bCs w:val="0"/>
              </w:rPr>
            </w:pPr>
            <w:r w:rsidRPr="009C6CAD">
              <w:rPr>
                <w:b w:val="0"/>
                <w:bCs w:val="0"/>
              </w:rPr>
              <w:t>Status</w:t>
            </w:r>
          </w:p>
        </w:tc>
        <w:tc>
          <w:tcPr>
            <w:tcW w:w="0" w:type="auto"/>
            <w:hideMark/>
          </w:tcPr>
          <w:p w14:paraId="58F99571" w14:textId="77777777" w:rsidR="00D02EB3" w:rsidRPr="009C6CAD" w:rsidRDefault="00D02EB3">
            <w:pPr>
              <w:jc w:val="center"/>
              <w:cnfStyle w:val="100000000000" w:firstRow="1" w:lastRow="0" w:firstColumn="0" w:lastColumn="0" w:oddVBand="0" w:evenVBand="0" w:oddHBand="0" w:evenHBand="0" w:firstRowFirstColumn="0" w:firstRowLastColumn="0" w:lastRowFirstColumn="0" w:lastRowLastColumn="0"/>
              <w:rPr>
                <w:b w:val="0"/>
                <w:bCs w:val="0"/>
              </w:rPr>
            </w:pPr>
            <w:r w:rsidRPr="009C6CAD">
              <w:rPr>
                <w:b w:val="0"/>
                <w:bCs w:val="0"/>
              </w:rPr>
              <w:t>Count</w:t>
            </w:r>
          </w:p>
        </w:tc>
        <w:tc>
          <w:tcPr>
            <w:tcW w:w="0" w:type="auto"/>
            <w:hideMark/>
          </w:tcPr>
          <w:p w14:paraId="79E6E278" w14:textId="77777777" w:rsidR="00D02EB3" w:rsidRPr="009C6CAD" w:rsidRDefault="00D02EB3">
            <w:pPr>
              <w:jc w:val="center"/>
              <w:cnfStyle w:val="100000000000" w:firstRow="1" w:lastRow="0" w:firstColumn="0" w:lastColumn="0" w:oddVBand="0" w:evenVBand="0" w:oddHBand="0" w:evenHBand="0" w:firstRowFirstColumn="0" w:firstRowLastColumn="0" w:lastRowFirstColumn="0" w:lastRowLastColumn="0"/>
              <w:rPr>
                <w:b w:val="0"/>
                <w:bCs w:val="0"/>
              </w:rPr>
            </w:pPr>
            <w:r w:rsidRPr="009C6CAD">
              <w:rPr>
                <w:b w:val="0"/>
                <w:bCs w:val="0"/>
              </w:rPr>
              <w:t>Percentage</w:t>
            </w:r>
          </w:p>
        </w:tc>
        <w:tc>
          <w:tcPr>
            <w:tcW w:w="0" w:type="auto"/>
            <w:hideMark/>
          </w:tcPr>
          <w:p w14:paraId="298B0E4E" w14:textId="77777777" w:rsidR="00D02EB3" w:rsidRPr="009C6CAD" w:rsidRDefault="00D02EB3">
            <w:pPr>
              <w:jc w:val="center"/>
              <w:cnfStyle w:val="100000000000" w:firstRow="1" w:lastRow="0" w:firstColumn="0" w:lastColumn="0" w:oddVBand="0" w:evenVBand="0" w:oddHBand="0" w:evenHBand="0" w:firstRowFirstColumn="0" w:firstRowLastColumn="0" w:lastRowFirstColumn="0" w:lastRowLastColumn="0"/>
              <w:rPr>
                <w:b w:val="0"/>
                <w:bCs w:val="0"/>
              </w:rPr>
            </w:pPr>
            <w:r w:rsidRPr="009C6CAD">
              <w:rPr>
                <w:b w:val="0"/>
                <w:bCs w:val="0"/>
              </w:rPr>
              <w:t>Analysis</w:t>
            </w:r>
          </w:p>
        </w:tc>
      </w:tr>
      <w:tr w:rsidR="009C6CAD" w14:paraId="53651CA1" w14:textId="77777777" w:rsidTr="009C6CAD">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4ED5C8D9" w14:textId="77777777" w:rsidR="00D02EB3" w:rsidRPr="009C6CAD" w:rsidRDefault="00D02EB3">
            <w:pPr>
              <w:rPr>
                <w:rFonts w:ascii="Times New Roman" w:hAnsi="Times New Roman" w:cs="Times New Roman"/>
                <w:sz w:val="24"/>
                <w:szCs w:val="24"/>
              </w:rPr>
            </w:pPr>
            <w:r w:rsidRPr="009C6CAD">
              <w:rPr>
                <w:rStyle w:val="Strong"/>
                <w:rFonts w:ascii="Times New Roman" w:hAnsi="Times New Roman" w:cs="Times New Roman"/>
                <w:sz w:val="24"/>
                <w:szCs w:val="24"/>
              </w:rPr>
              <w:t>Assigned</w:t>
            </w:r>
          </w:p>
        </w:tc>
        <w:tc>
          <w:tcPr>
            <w:tcW w:w="0" w:type="auto"/>
            <w:hideMark/>
          </w:tcPr>
          <w:p w14:paraId="7A871E32"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5</w:t>
            </w:r>
          </w:p>
        </w:tc>
        <w:tc>
          <w:tcPr>
            <w:tcW w:w="0" w:type="auto"/>
            <w:hideMark/>
          </w:tcPr>
          <w:p w14:paraId="2C9E5D8D"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55.56%</w:t>
            </w:r>
          </w:p>
        </w:tc>
        <w:tc>
          <w:tcPr>
            <w:tcW w:w="0" w:type="auto"/>
            <w:hideMark/>
          </w:tcPr>
          <w:p w14:paraId="5277A797"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High in-progress volume</w:t>
            </w:r>
          </w:p>
        </w:tc>
      </w:tr>
      <w:tr w:rsidR="00D02EB3" w14:paraId="7257D2FB" w14:textId="77777777" w:rsidTr="009C6CAD">
        <w:trPr>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69081EFB" w14:textId="77777777" w:rsidR="00D02EB3" w:rsidRPr="009C6CAD" w:rsidRDefault="00D02EB3">
            <w:pPr>
              <w:rPr>
                <w:rFonts w:ascii="Times New Roman" w:hAnsi="Times New Roman" w:cs="Times New Roman"/>
                <w:sz w:val="24"/>
                <w:szCs w:val="24"/>
              </w:rPr>
            </w:pPr>
            <w:r w:rsidRPr="009C6CAD">
              <w:rPr>
                <w:rStyle w:val="Strong"/>
                <w:rFonts w:ascii="Times New Roman" w:hAnsi="Times New Roman" w:cs="Times New Roman"/>
                <w:b w:val="0"/>
                <w:bCs w:val="0"/>
                <w:sz w:val="24"/>
                <w:szCs w:val="24"/>
              </w:rPr>
              <w:t>Closed</w:t>
            </w:r>
          </w:p>
        </w:tc>
        <w:tc>
          <w:tcPr>
            <w:tcW w:w="0" w:type="auto"/>
            <w:hideMark/>
          </w:tcPr>
          <w:p w14:paraId="779982DC" w14:textId="77777777" w:rsidR="00D02EB3" w:rsidRPr="009C6CAD" w:rsidRDefault="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3</w:t>
            </w:r>
          </w:p>
        </w:tc>
        <w:tc>
          <w:tcPr>
            <w:tcW w:w="0" w:type="auto"/>
            <w:hideMark/>
          </w:tcPr>
          <w:p w14:paraId="573E1F8A" w14:textId="77777777" w:rsidR="00D02EB3" w:rsidRPr="009C6CAD" w:rsidRDefault="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33.33%</w:t>
            </w:r>
          </w:p>
        </w:tc>
        <w:tc>
          <w:tcPr>
            <w:tcW w:w="0" w:type="auto"/>
            <w:hideMark/>
          </w:tcPr>
          <w:p w14:paraId="054CE773" w14:textId="77777777" w:rsidR="00D02EB3" w:rsidRPr="009C6CAD" w:rsidRDefault="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Moderate closure rate</w:t>
            </w:r>
          </w:p>
        </w:tc>
      </w:tr>
      <w:tr w:rsidR="009C6CAD" w14:paraId="2AB3B576" w14:textId="77777777" w:rsidTr="009C6CAD">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2E45EDD5" w14:textId="77777777" w:rsidR="00D02EB3" w:rsidRPr="009C6CAD" w:rsidRDefault="00D02EB3">
            <w:pPr>
              <w:rPr>
                <w:rFonts w:ascii="Times New Roman" w:hAnsi="Times New Roman" w:cs="Times New Roman"/>
                <w:sz w:val="24"/>
                <w:szCs w:val="24"/>
              </w:rPr>
            </w:pPr>
            <w:r w:rsidRPr="009C6CAD">
              <w:rPr>
                <w:rStyle w:val="Strong"/>
                <w:rFonts w:ascii="Times New Roman" w:hAnsi="Times New Roman" w:cs="Times New Roman"/>
                <w:b w:val="0"/>
                <w:bCs w:val="0"/>
                <w:sz w:val="24"/>
                <w:szCs w:val="24"/>
              </w:rPr>
              <w:t>Waiting for Verification</w:t>
            </w:r>
          </w:p>
        </w:tc>
        <w:tc>
          <w:tcPr>
            <w:tcW w:w="0" w:type="auto"/>
            <w:hideMark/>
          </w:tcPr>
          <w:p w14:paraId="4BC1C797"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1</w:t>
            </w:r>
          </w:p>
        </w:tc>
        <w:tc>
          <w:tcPr>
            <w:tcW w:w="0" w:type="auto"/>
            <w:hideMark/>
          </w:tcPr>
          <w:p w14:paraId="6412C312"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11.11%</w:t>
            </w:r>
          </w:p>
        </w:tc>
        <w:tc>
          <w:tcPr>
            <w:tcW w:w="0" w:type="auto"/>
            <w:hideMark/>
          </w:tcPr>
          <w:p w14:paraId="3ED273DD"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Pending confirmation</w:t>
            </w:r>
          </w:p>
        </w:tc>
      </w:tr>
      <w:tr w:rsidR="00D02EB3" w14:paraId="7257AED9" w14:textId="77777777" w:rsidTr="009C6CAD">
        <w:trPr>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4B4530FB" w14:textId="77777777" w:rsidR="00D02EB3" w:rsidRPr="009C6CAD" w:rsidRDefault="00D02EB3">
            <w:pPr>
              <w:rPr>
                <w:rFonts w:ascii="Times New Roman" w:hAnsi="Times New Roman" w:cs="Times New Roman"/>
                <w:sz w:val="24"/>
                <w:szCs w:val="24"/>
              </w:rPr>
            </w:pPr>
            <w:r w:rsidRPr="009C6CAD">
              <w:rPr>
                <w:rStyle w:val="Strong"/>
                <w:rFonts w:ascii="Times New Roman" w:hAnsi="Times New Roman" w:cs="Times New Roman"/>
                <w:b w:val="0"/>
                <w:bCs w:val="0"/>
                <w:sz w:val="24"/>
                <w:szCs w:val="24"/>
              </w:rPr>
              <w:t>Total</w:t>
            </w:r>
          </w:p>
        </w:tc>
        <w:tc>
          <w:tcPr>
            <w:tcW w:w="0" w:type="auto"/>
            <w:hideMark/>
          </w:tcPr>
          <w:p w14:paraId="3874E11B" w14:textId="77777777" w:rsidR="00D02EB3" w:rsidRPr="009C6CAD" w:rsidRDefault="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9</w:t>
            </w:r>
          </w:p>
        </w:tc>
        <w:tc>
          <w:tcPr>
            <w:tcW w:w="0" w:type="auto"/>
            <w:hideMark/>
          </w:tcPr>
          <w:p w14:paraId="76EC8D11" w14:textId="77777777" w:rsidR="00D02EB3" w:rsidRPr="009C6CAD" w:rsidRDefault="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100%</w:t>
            </w:r>
          </w:p>
        </w:tc>
        <w:tc>
          <w:tcPr>
            <w:tcW w:w="0" w:type="auto"/>
            <w:hideMark/>
          </w:tcPr>
          <w:p w14:paraId="6BECB138" w14:textId="77777777" w:rsidR="00D02EB3" w:rsidRPr="009C6CAD" w:rsidRDefault="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Active workload</w:t>
            </w:r>
          </w:p>
        </w:tc>
      </w:tr>
    </w:tbl>
    <w:p w14:paraId="28DB9E43" w14:textId="77777777" w:rsidR="00D02EB3" w:rsidRDefault="00D02EB3" w:rsidP="00D02EB3">
      <w:pPr>
        <w:pStyle w:val="font-claude-response-body"/>
      </w:pPr>
      <w:r>
        <w:rPr>
          <w:rStyle w:val="Strong"/>
        </w:rPr>
        <w:t>Performance:</w:t>
      </w:r>
      <w:r>
        <w:t xml:space="preserve"> Only 33% closure rate with 5 tickets still in "Assigned" status suggests either recent allocation, complex tickets requiring extended work, or potential bottlenecks in resolution process.</w:t>
      </w:r>
    </w:p>
    <w:p w14:paraId="0C534BAE" w14:textId="77777777" w:rsidR="00D02EB3" w:rsidRPr="009C6CAD" w:rsidRDefault="00D02EB3" w:rsidP="009C6CAD">
      <w:pPr>
        <w:pStyle w:val="Heading3"/>
        <w:numPr>
          <w:ilvl w:val="0"/>
          <w:numId w:val="27"/>
        </w:numPr>
        <w:rPr>
          <w:rFonts w:ascii="Times New Roman" w:hAnsi="Times New Roman" w:cs="Times New Roman"/>
          <w:b/>
          <w:bCs/>
          <w:color w:val="000000" w:themeColor="text1"/>
        </w:rPr>
      </w:pPr>
      <w:r w:rsidRPr="009C6CAD">
        <w:rPr>
          <w:rFonts w:ascii="Times New Roman" w:hAnsi="Times New Roman" w:cs="Times New Roman"/>
          <w:b/>
          <w:bCs/>
          <w:color w:val="000000" w:themeColor="text1"/>
        </w:rPr>
        <w:t>Anand V (2 tickets total):</w:t>
      </w:r>
    </w:p>
    <w:tbl>
      <w:tblPr>
        <w:tblStyle w:val="GridTable4-Accent3"/>
        <w:tblW w:w="8208" w:type="dxa"/>
        <w:tblLook w:val="04A0" w:firstRow="1" w:lastRow="0" w:firstColumn="1" w:lastColumn="0" w:noHBand="0" w:noVBand="1"/>
      </w:tblPr>
      <w:tblGrid>
        <w:gridCol w:w="2457"/>
        <w:gridCol w:w="1108"/>
        <w:gridCol w:w="1784"/>
        <w:gridCol w:w="2859"/>
      </w:tblGrid>
      <w:tr w:rsidR="009C6CAD" w14:paraId="20790D9D" w14:textId="77777777" w:rsidTr="009C6CAD">
        <w:trPr>
          <w:cnfStyle w:val="100000000000" w:firstRow="1" w:lastRow="0" w:firstColumn="0" w:lastColumn="0" w:oddVBand="0" w:evenVBand="0" w:oddHBand="0"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0" w:type="auto"/>
            <w:hideMark/>
          </w:tcPr>
          <w:p w14:paraId="728B15CB" w14:textId="77777777" w:rsidR="00D02EB3" w:rsidRDefault="00D02EB3">
            <w:pPr>
              <w:jc w:val="center"/>
            </w:pPr>
            <w:r>
              <w:rPr>
                <w:b w:val="0"/>
                <w:bCs w:val="0"/>
              </w:rPr>
              <w:t>Status</w:t>
            </w:r>
          </w:p>
        </w:tc>
        <w:tc>
          <w:tcPr>
            <w:tcW w:w="0" w:type="auto"/>
            <w:hideMark/>
          </w:tcPr>
          <w:p w14:paraId="5CD006CE" w14:textId="77777777" w:rsidR="00D02EB3" w:rsidRDefault="00D02E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Count</w:t>
            </w:r>
          </w:p>
        </w:tc>
        <w:tc>
          <w:tcPr>
            <w:tcW w:w="0" w:type="auto"/>
            <w:hideMark/>
          </w:tcPr>
          <w:p w14:paraId="33A1E2A1" w14:textId="77777777" w:rsidR="00D02EB3" w:rsidRDefault="00D02E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Percentage</w:t>
            </w:r>
          </w:p>
        </w:tc>
        <w:tc>
          <w:tcPr>
            <w:tcW w:w="0" w:type="auto"/>
            <w:hideMark/>
          </w:tcPr>
          <w:p w14:paraId="64801380" w14:textId="77777777" w:rsidR="00D02EB3" w:rsidRDefault="00D02E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Analysis</w:t>
            </w:r>
          </w:p>
        </w:tc>
      </w:tr>
      <w:tr w:rsidR="009C6CAD" w14:paraId="429902C0" w14:textId="77777777" w:rsidTr="009C6CAD">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5F0BFA07" w14:textId="77777777" w:rsidR="00D02EB3" w:rsidRPr="009C6CAD" w:rsidRDefault="00D02EB3">
            <w:pPr>
              <w:rPr>
                <w:rFonts w:ascii="Times New Roman" w:hAnsi="Times New Roman" w:cs="Times New Roman"/>
                <w:sz w:val="24"/>
                <w:szCs w:val="24"/>
              </w:rPr>
            </w:pPr>
            <w:r w:rsidRPr="009C6CAD">
              <w:rPr>
                <w:rStyle w:val="Strong"/>
                <w:rFonts w:ascii="Times New Roman" w:hAnsi="Times New Roman" w:cs="Times New Roman"/>
                <w:sz w:val="24"/>
                <w:szCs w:val="24"/>
              </w:rPr>
              <w:t>Acknowledged</w:t>
            </w:r>
          </w:p>
        </w:tc>
        <w:tc>
          <w:tcPr>
            <w:tcW w:w="0" w:type="auto"/>
            <w:hideMark/>
          </w:tcPr>
          <w:p w14:paraId="6983CF02"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1</w:t>
            </w:r>
          </w:p>
        </w:tc>
        <w:tc>
          <w:tcPr>
            <w:tcW w:w="0" w:type="auto"/>
            <w:hideMark/>
          </w:tcPr>
          <w:p w14:paraId="00A97239"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50%</w:t>
            </w:r>
          </w:p>
        </w:tc>
        <w:tc>
          <w:tcPr>
            <w:tcW w:w="0" w:type="auto"/>
            <w:hideMark/>
          </w:tcPr>
          <w:p w14:paraId="7F8F96CC"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In progress</w:t>
            </w:r>
          </w:p>
        </w:tc>
      </w:tr>
      <w:tr w:rsidR="00D02EB3" w14:paraId="23518833" w14:textId="77777777" w:rsidTr="009C6CAD">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030B61AF" w14:textId="77777777" w:rsidR="00D02EB3" w:rsidRPr="009C6CAD" w:rsidRDefault="00D02EB3">
            <w:pPr>
              <w:rPr>
                <w:rFonts w:ascii="Times New Roman" w:hAnsi="Times New Roman" w:cs="Times New Roman"/>
                <w:sz w:val="24"/>
                <w:szCs w:val="24"/>
              </w:rPr>
            </w:pPr>
            <w:r w:rsidRPr="009C6CAD">
              <w:rPr>
                <w:rStyle w:val="Strong"/>
                <w:rFonts w:ascii="Times New Roman" w:hAnsi="Times New Roman" w:cs="Times New Roman"/>
                <w:b w:val="0"/>
                <w:bCs w:val="0"/>
                <w:sz w:val="24"/>
                <w:szCs w:val="24"/>
              </w:rPr>
              <w:t>Sla Resumed</w:t>
            </w:r>
          </w:p>
        </w:tc>
        <w:tc>
          <w:tcPr>
            <w:tcW w:w="0" w:type="auto"/>
            <w:hideMark/>
          </w:tcPr>
          <w:p w14:paraId="66AF398F" w14:textId="77777777" w:rsidR="00D02EB3" w:rsidRPr="009C6CAD" w:rsidRDefault="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1</w:t>
            </w:r>
          </w:p>
        </w:tc>
        <w:tc>
          <w:tcPr>
            <w:tcW w:w="0" w:type="auto"/>
            <w:hideMark/>
          </w:tcPr>
          <w:p w14:paraId="6B400BA0" w14:textId="77777777" w:rsidR="00D02EB3" w:rsidRPr="009C6CAD" w:rsidRDefault="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50%</w:t>
            </w:r>
          </w:p>
        </w:tc>
        <w:tc>
          <w:tcPr>
            <w:tcW w:w="0" w:type="auto"/>
            <w:hideMark/>
          </w:tcPr>
          <w:p w14:paraId="130AE074" w14:textId="77777777" w:rsidR="00D02EB3" w:rsidRPr="009C6CAD" w:rsidRDefault="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Reactivated ticket</w:t>
            </w:r>
          </w:p>
        </w:tc>
      </w:tr>
      <w:tr w:rsidR="009C6CAD" w14:paraId="149AB114" w14:textId="77777777" w:rsidTr="009C6CAD">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09E2E000" w14:textId="77777777" w:rsidR="00D02EB3" w:rsidRPr="009C6CAD" w:rsidRDefault="00D02EB3">
            <w:pPr>
              <w:rPr>
                <w:rFonts w:ascii="Times New Roman" w:hAnsi="Times New Roman" w:cs="Times New Roman"/>
                <w:sz w:val="24"/>
                <w:szCs w:val="24"/>
              </w:rPr>
            </w:pPr>
            <w:r w:rsidRPr="009C6CAD">
              <w:rPr>
                <w:rStyle w:val="Strong"/>
                <w:rFonts w:ascii="Times New Roman" w:hAnsi="Times New Roman" w:cs="Times New Roman"/>
                <w:b w:val="0"/>
                <w:bCs w:val="0"/>
                <w:sz w:val="24"/>
                <w:szCs w:val="24"/>
              </w:rPr>
              <w:t>Total</w:t>
            </w:r>
          </w:p>
        </w:tc>
        <w:tc>
          <w:tcPr>
            <w:tcW w:w="0" w:type="auto"/>
            <w:hideMark/>
          </w:tcPr>
          <w:p w14:paraId="5FB820D0"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2</w:t>
            </w:r>
          </w:p>
        </w:tc>
        <w:tc>
          <w:tcPr>
            <w:tcW w:w="0" w:type="auto"/>
            <w:hideMark/>
          </w:tcPr>
          <w:p w14:paraId="35CFA9F9"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100%</w:t>
            </w:r>
          </w:p>
        </w:tc>
        <w:tc>
          <w:tcPr>
            <w:tcW w:w="0" w:type="auto"/>
            <w:hideMark/>
          </w:tcPr>
          <w:p w14:paraId="7AB88A33"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Low volume</w:t>
            </w:r>
          </w:p>
        </w:tc>
      </w:tr>
    </w:tbl>
    <w:p w14:paraId="0D880B22" w14:textId="77777777" w:rsidR="00D02EB3" w:rsidRDefault="00D02EB3" w:rsidP="00D02EB3">
      <w:pPr>
        <w:pStyle w:val="font-claude-response-body"/>
      </w:pPr>
      <w:r>
        <w:rPr>
          <w:rStyle w:val="Strong"/>
        </w:rPr>
        <w:t>Performance:</w:t>
      </w:r>
      <w:r>
        <w:t xml:space="preserve"> No closed tickets yet. The SLA Resumed status indicates at least one ticket was previously paused and has been reactivated, suggesting complexity or dependencies.</w:t>
      </w:r>
    </w:p>
    <w:p w14:paraId="371FDA0A" w14:textId="77777777" w:rsidR="00D02EB3" w:rsidRPr="009C6CAD" w:rsidRDefault="00D02EB3" w:rsidP="009C6CAD">
      <w:pPr>
        <w:pStyle w:val="Heading3"/>
        <w:numPr>
          <w:ilvl w:val="0"/>
          <w:numId w:val="27"/>
        </w:numPr>
        <w:rPr>
          <w:rFonts w:ascii="Times New Roman" w:hAnsi="Times New Roman" w:cs="Times New Roman"/>
          <w:b/>
          <w:bCs/>
          <w:color w:val="000000" w:themeColor="text1"/>
        </w:rPr>
      </w:pPr>
      <w:r w:rsidRPr="009C6CAD">
        <w:rPr>
          <w:rFonts w:ascii="Times New Roman" w:hAnsi="Times New Roman" w:cs="Times New Roman"/>
          <w:b/>
          <w:bCs/>
          <w:color w:val="000000" w:themeColor="text1"/>
        </w:rPr>
        <w:t>Unnamed Technician (2 tickets total):</w:t>
      </w:r>
    </w:p>
    <w:tbl>
      <w:tblPr>
        <w:tblStyle w:val="GridTable4-Accent3"/>
        <w:tblW w:w="8355" w:type="dxa"/>
        <w:tblLook w:val="04A0" w:firstRow="1" w:lastRow="0" w:firstColumn="1" w:lastColumn="0" w:noHBand="0" w:noVBand="1"/>
      </w:tblPr>
      <w:tblGrid>
        <w:gridCol w:w="2477"/>
        <w:gridCol w:w="1117"/>
        <w:gridCol w:w="1799"/>
        <w:gridCol w:w="2962"/>
      </w:tblGrid>
      <w:tr w:rsidR="009C6CAD" w14:paraId="57ED84D1" w14:textId="77777777" w:rsidTr="009C6CAD">
        <w:trPr>
          <w:cnfStyle w:val="100000000000" w:firstRow="1" w:lastRow="0" w:firstColumn="0" w:lastColumn="0" w:oddVBand="0" w:evenVBand="0" w:oddHBand="0"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0" w:type="auto"/>
            <w:hideMark/>
          </w:tcPr>
          <w:p w14:paraId="5BFC7E6F" w14:textId="77777777" w:rsidR="00D02EB3" w:rsidRDefault="00D02EB3">
            <w:pPr>
              <w:jc w:val="center"/>
            </w:pPr>
            <w:r>
              <w:rPr>
                <w:b w:val="0"/>
                <w:bCs w:val="0"/>
              </w:rPr>
              <w:t>Status</w:t>
            </w:r>
          </w:p>
        </w:tc>
        <w:tc>
          <w:tcPr>
            <w:tcW w:w="0" w:type="auto"/>
            <w:hideMark/>
          </w:tcPr>
          <w:p w14:paraId="008B4923" w14:textId="77777777" w:rsidR="00D02EB3" w:rsidRDefault="00D02E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Count</w:t>
            </w:r>
          </w:p>
        </w:tc>
        <w:tc>
          <w:tcPr>
            <w:tcW w:w="0" w:type="auto"/>
            <w:hideMark/>
          </w:tcPr>
          <w:p w14:paraId="7A816AE6" w14:textId="77777777" w:rsidR="00D02EB3" w:rsidRDefault="00D02E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Percentage</w:t>
            </w:r>
          </w:p>
        </w:tc>
        <w:tc>
          <w:tcPr>
            <w:tcW w:w="0" w:type="auto"/>
            <w:hideMark/>
          </w:tcPr>
          <w:p w14:paraId="51EEF9AF" w14:textId="77777777" w:rsidR="00D02EB3" w:rsidRDefault="00D02E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Analysis</w:t>
            </w:r>
          </w:p>
        </w:tc>
      </w:tr>
      <w:tr w:rsidR="009C6CAD" w14:paraId="43508BA1" w14:textId="77777777" w:rsidTr="009C6CAD">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4E0D2263" w14:textId="77777777" w:rsidR="00D02EB3" w:rsidRPr="009C6CAD" w:rsidRDefault="00D02EB3">
            <w:pPr>
              <w:rPr>
                <w:rFonts w:ascii="Times New Roman" w:hAnsi="Times New Roman" w:cs="Times New Roman"/>
                <w:b w:val="0"/>
                <w:bCs w:val="0"/>
                <w:sz w:val="24"/>
                <w:szCs w:val="24"/>
              </w:rPr>
            </w:pPr>
            <w:r w:rsidRPr="009C6CAD">
              <w:rPr>
                <w:rStyle w:val="Strong"/>
                <w:rFonts w:ascii="Times New Roman" w:hAnsi="Times New Roman" w:cs="Times New Roman"/>
                <w:sz w:val="24"/>
                <w:szCs w:val="24"/>
              </w:rPr>
              <w:t>Acknowledged</w:t>
            </w:r>
          </w:p>
        </w:tc>
        <w:tc>
          <w:tcPr>
            <w:tcW w:w="0" w:type="auto"/>
            <w:hideMark/>
          </w:tcPr>
          <w:p w14:paraId="68ED0F59"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1</w:t>
            </w:r>
          </w:p>
        </w:tc>
        <w:tc>
          <w:tcPr>
            <w:tcW w:w="0" w:type="auto"/>
            <w:hideMark/>
          </w:tcPr>
          <w:p w14:paraId="6972ABEF"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50%</w:t>
            </w:r>
          </w:p>
        </w:tc>
        <w:tc>
          <w:tcPr>
            <w:tcW w:w="0" w:type="auto"/>
            <w:hideMark/>
          </w:tcPr>
          <w:p w14:paraId="6F3AF186"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In progress</w:t>
            </w:r>
          </w:p>
        </w:tc>
      </w:tr>
      <w:tr w:rsidR="00D02EB3" w14:paraId="5E20BAA0" w14:textId="77777777" w:rsidTr="009C6CAD">
        <w:trPr>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04097356" w14:textId="77777777" w:rsidR="00D02EB3" w:rsidRPr="009C6CAD" w:rsidRDefault="00D02EB3">
            <w:pPr>
              <w:rPr>
                <w:rFonts w:ascii="Times New Roman" w:hAnsi="Times New Roman" w:cs="Times New Roman"/>
                <w:b/>
                <w:bCs/>
                <w:sz w:val="24"/>
                <w:szCs w:val="24"/>
              </w:rPr>
            </w:pPr>
            <w:r w:rsidRPr="009C6CAD">
              <w:rPr>
                <w:rStyle w:val="Strong"/>
                <w:rFonts w:ascii="Times New Roman" w:hAnsi="Times New Roman" w:cs="Times New Roman"/>
                <w:b w:val="0"/>
                <w:bCs w:val="0"/>
                <w:sz w:val="24"/>
                <w:szCs w:val="24"/>
              </w:rPr>
              <w:t>Assigned</w:t>
            </w:r>
          </w:p>
        </w:tc>
        <w:tc>
          <w:tcPr>
            <w:tcW w:w="0" w:type="auto"/>
            <w:hideMark/>
          </w:tcPr>
          <w:p w14:paraId="799A6788" w14:textId="77777777" w:rsidR="00D02EB3" w:rsidRPr="009C6CAD" w:rsidRDefault="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1</w:t>
            </w:r>
          </w:p>
        </w:tc>
        <w:tc>
          <w:tcPr>
            <w:tcW w:w="0" w:type="auto"/>
            <w:hideMark/>
          </w:tcPr>
          <w:p w14:paraId="3382BC93" w14:textId="77777777" w:rsidR="00D02EB3" w:rsidRPr="009C6CAD" w:rsidRDefault="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50%</w:t>
            </w:r>
          </w:p>
        </w:tc>
        <w:tc>
          <w:tcPr>
            <w:tcW w:w="0" w:type="auto"/>
            <w:hideMark/>
          </w:tcPr>
          <w:p w14:paraId="39892A18" w14:textId="77777777" w:rsidR="00D02EB3" w:rsidRPr="009C6CAD" w:rsidRDefault="00D02E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Recently allocated</w:t>
            </w:r>
          </w:p>
        </w:tc>
      </w:tr>
      <w:tr w:rsidR="009C6CAD" w14:paraId="76C94CCF" w14:textId="77777777" w:rsidTr="009C6CAD">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28A47926" w14:textId="77777777" w:rsidR="00D02EB3" w:rsidRPr="009C6CAD" w:rsidRDefault="00D02EB3">
            <w:pPr>
              <w:rPr>
                <w:rFonts w:ascii="Times New Roman" w:hAnsi="Times New Roman" w:cs="Times New Roman"/>
                <w:b/>
                <w:bCs/>
                <w:sz w:val="24"/>
                <w:szCs w:val="24"/>
              </w:rPr>
            </w:pPr>
            <w:r w:rsidRPr="009C6CAD">
              <w:rPr>
                <w:rStyle w:val="Strong"/>
                <w:rFonts w:ascii="Times New Roman" w:hAnsi="Times New Roman" w:cs="Times New Roman"/>
                <w:b w:val="0"/>
                <w:bCs w:val="0"/>
                <w:sz w:val="24"/>
                <w:szCs w:val="24"/>
              </w:rPr>
              <w:t>Total</w:t>
            </w:r>
          </w:p>
        </w:tc>
        <w:tc>
          <w:tcPr>
            <w:tcW w:w="0" w:type="auto"/>
            <w:hideMark/>
          </w:tcPr>
          <w:p w14:paraId="48C8654B"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2</w:t>
            </w:r>
          </w:p>
        </w:tc>
        <w:tc>
          <w:tcPr>
            <w:tcW w:w="0" w:type="auto"/>
            <w:hideMark/>
          </w:tcPr>
          <w:p w14:paraId="4AE2DAD1"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100%</w:t>
            </w:r>
          </w:p>
        </w:tc>
        <w:tc>
          <w:tcPr>
            <w:tcW w:w="0" w:type="auto"/>
            <w:hideMark/>
          </w:tcPr>
          <w:p w14:paraId="7BF16554" w14:textId="77777777" w:rsidR="00D02EB3" w:rsidRPr="009C6CAD" w:rsidRDefault="00D02E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Low volume</w:t>
            </w:r>
          </w:p>
        </w:tc>
      </w:tr>
    </w:tbl>
    <w:p w14:paraId="2394A6CC" w14:textId="77777777" w:rsidR="00D02EB3" w:rsidRDefault="00D02EB3" w:rsidP="00D02EB3">
      <w:pPr>
        <w:pStyle w:val="font-claude-response-body"/>
      </w:pPr>
      <w:r>
        <w:rPr>
          <w:rStyle w:val="Strong"/>
        </w:rPr>
        <w:lastRenderedPageBreak/>
        <w:t>Performance:</w:t>
      </w:r>
      <w:r>
        <w:t xml:space="preserve"> No closed tickets. Both tickets are in early workflow stages, possibly indicating recent assignment or new team member ramping up.</w:t>
      </w:r>
    </w:p>
    <w:p w14:paraId="62875455" w14:textId="77777777" w:rsidR="009C6CAD" w:rsidRPr="009C6CAD" w:rsidRDefault="009C6CAD" w:rsidP="009C6CAD">
      <w:pPr>
        <w:pStyle w:val="Heading2"/>
        <w:rPr>
          <w:sz w:val="34"/>
          <w:szCs w:val="34"/>
        </w:rPr>
      </w:pPr>
      <w:r w:rsidRPr="009C6CAD">
        <w:rPr>
          <w:sz w:val="34"/>
          <w:szCs w:val="34"/>
        </w:rPr>
        <w:t>Strategic Analysis</w:t>
      </w:r>
    </w:p>
    <w:p w14:paraId="31BD6DDA" w14:textId="0F383FA8" w:rsidR="009C6CAD" w:rsidRPr="00036EA2" w:rsidRDefault="009C6CAD" w:rsidP="00036EA2">
      <w:pPr>
        <w:pStyle w:val="Heading3"/>
        <w:rPr>
          <w:rFonts w:ascii="Times New Roman" w:hAnsi="Times New Roman" w:cs="Times New Roman"/>
          <w:color w:val="000000" w:themeColor="text1"/>
        </w:rPr>
      </w:pPr>
      <w:r w:rsidRPr="00036EA2">
        <w:rPr>
          <w:rFonts w:ascii="Times New Roman" w:hAnsi="Times New Roman" w:cs="Times New Roman"/>
          <w:color w:val="000000" w:themeColor="text1"/>
        </w:rPr>
        <w:t>Team Performance Patterns</w:t>
      </w:r>
      <w:r w:rsidR="00036EA2" w:rsidRPr="00036EA2">
        <w:rPr>
          <w:rFonts w:ascii="Times New Roman" w:hAnsi="Times New Roman" w:cs="Times New Roman"/>
          <w:color w:val="000000" w:themeColor="text1"/>
        </w:rPr>
        <w:t xml:space="preserve">- </w:t>
      </w:r>
      <w:r w:rsidRPr="00036EA2">
        <w:rPr>
          <w:rStyle w:val="Strong"/>
          <w:rFonts w:ascii="Times New Roman" w:hAnsi="Times New Roman" w:cs="Times New Roman"/>
          <w:color w:val="000000" w:themeColor="text1"/>
        </w:rPr>
        <w:t>Closure Rate Comparison:</w:t>
      </w:r>
    </w:p>
    <w:tbl>
      <w:tblPr>
        <w:tblStyle w:val="GridTable4-Accent3"/>
        <w:tblW w:w="7257" w:type="dxa"/>
        <w:tblLook w:val="04A0" w:firstRow="1" w:lastRow="0" w:firstColumn="1" w:lastColumn="0" w:noHBand="0" w:noVBand="1"/>
      </w:tblPr>
      <w:tblGrid>
        <w:gridCol w:w="1332"/>
        <w:gridCol w:w="1169"/>
        <w:gridCol w:w="930"/>
        <w:gridCol w:w="1540"/>
        <w:gridCol w:w="2286"/>
      </w:tblGrid>
      <w:tr w:rsidR="009C6CAD" w14:paraId="024F1526" w14:textId="77777777" w:rsidTr="009C6CAD">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4B2C1617" w14:textId="77777777" w:rsidR="009C6CAD" w:rsidRPr="009C6CAD" w:rsidRDefault="009C6CAD">
            <w:pPr>
              <w:jc w:val="center"/>
              <w:rPr>
                <w:rFonts w:ascii="Times New Roman" w:hAnsi="Times New Roman" w:cs="Times New Roman"/>
                <w:sz w:val="24"/>
                <w:szCs w:val="24"/>
              </w:rPr>
            </w:pPr>
            <w:r w:rsidRPr="009C6CAD">
              <w:rPr>
                <w:rFonts w:ascii="Times New Roman" w:hAnsi="Times New Roman" w:cs="Times New Roman"/>
                <w:b w:val="0"/>
                <w:bCs w:val="0"/>
                <w:sz w:val="24"/>
                <w:szCs w:val="24"/>
              </w:rPr>
              <w:t>Technician</w:t>
            </w:r>
          </w:p>
        </w:tc>
        <w:tc>
          <w:tcPr>
            <w:tcW w:w="0" w:type="auto"/>
            <w:hideMark/>
          </w:tcPr>
          <w:p w14:paraId="75585EA6" w14:textId="77777777" w:rsidR="009C6CAD" w:rsidRPr="009C6CAD" w:rsidRDefault="009C6CA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C6CAD">
              <w:rPr>
                <w:rFonts w:ascii="Times New Roman" w:hAnsi="Times New Roman" w:cs="Times New Roman"/>
                <w:b w:val="0"/>
                <w:bCs w:val="0"/>
                <w:sz w:val="24"/>
                <w:szCs w:val="24"/>
              </w:rPr>
              <w:t>Assigned</w:t>
            </w:r>
          </w:p>
        </w:tc>
        <w:tc>
          <w:tcPr>
            <w:tcW w:w="0" w:type="auto"/>
            <w:hideMark/>
          </w:tcPr>
          <w:p w14:paraId="5A33EE87" w14:textId="77777777" w:rsidR="009C6CAD" w:rsidRPr="009C6CAD" w:rsidRDefault="009C6CA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C6CAD">
              <w:rPr>
                <w:rFonts w:ascii="Times New Roman" w:hAnsi="Times New Roman" w:cs="Times New Roman"/>
                <w:b w:val="0"/>
                <w:bCs w:val="0"/>
                <w:sz w:val="24"/>
                <w:szCs w:val="24"/>
              </w:rPr>
              <w:t>Closed</w:t>
            </w:r>
          </w:p>
        </w:tc>
        <w:tc>
          <w:tcPr>
            <w:tcW w:w="0" w:type="auto"/>
            <w:hideMark/>
          </w:tcPr>
          <w:p w14:paraId="1552A45C" w14:textId="77777777" w:rsidR="009C6CAD" w:rsidRPr="009C6CAD" w:rsidRDefault="009C6CA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C6CAD">
              <w:rPr>
                <w:rFonts w:ascii="Times New Roman" w:hAnsi="Times New Roman" w:cs="Times New Roman"/>
                <w:b w:val="0"/>
                <w:bCs w:val="0"/>
                <w:sz w:val="24"/>
                <w:szCs w:val="24"/>
              </w:rPr>
              <w:t>Closure Rate</w:t>
            </w:r>
          </w:p>
        </w:tc>
        <w:tc>
          <w:tcPr>
            <w:tcW w:w="0" w:type="auto"/>
            <w:hideMark/>
          </w:tcPr>
          <w:p w14:paraId="1E7825CE" w14:textId="77777777" w:rsidR="009C6CAD" w:rsidRPr="009C6CAD" w:rsidRDefault="009C6CA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C6CAD">
              <w:rPr>
                <w:rFonts w:ascii="Times New Roman" w:hAnsi="Times New Roman" w:cs="Times New Roman"/>
                <w:b w:val="0"/>
                <w:bCs w:val="0"/>
                <w:sz w:val="24"/>
                <w:szCs w:val="24"/>
              </w:rPr>
              <w:t>Performance Level</w:t>
            </w:r>
          </w:p>
        </w:tc>
      </w:tr>
      <w:tr w:rsidR="009C6CAD" w14:paraId="729A2E11" w14:textId="77777777" w:rsidTr="009C6CAD">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2EEB06F5" w14:textId="77777777" w:rsidR="009C6CAD" w:rsidRPr="009C6CAD" w:rsidRDefault="009C6CAD">
            <w:pPr>
              <w:rPr>
                <w:rFonts w:ascii="Times New Roman" w:hAnsi="Times New Roman" w:cs="Times New Roman"/>
                <w:b w:val="0"/>
                <w:bCs w:val="0"/>
                <w:sz w:val="24"/>
                <w:szCs w:val="24"/>
              </w:rPr>
            </w:pPr>
            <w:r w:rsidRPr="009C6CAD">
              <w:rPr>
                <w:rStyle w:val="Strong"/>
                <w:rFonts w:ascii="Times New Roman" w:hAnsi="Times New Roman" w:cs="Times New Roman"/>
                <w:sz w:val="24"/>
                <w:szCs w:val="24"/>
              </w:rPr>
              <w:t>Suresh A</w:t>
            </w:r>
          </w:p>
        </w:tc>
        <w:tc>
          <w:tcPr>
            <w:tcW w:w="0" w:type="auto"/>
            <w:hideMark/>
          </w:tcPr>
          <w:p w14:paraId="0976A8AC" w14:textId="77777777" w:rsidR="009C6CAD" w:rsidRPr="009C6CAD" w:rsidRDefault="009C6C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9</w:t>
            </w:r>
          </w:p>
        </w:tc>
        <w:tc>
          <w:tcPr>
            <w:tcW w:w="0" w:type="auto"/>
            <w:hideMark/>
          </w:tcPr>
          <w:p w14:paraId="2831736D" w14:textId="77777777" w:rsidR="009C6CAD" w:rsidRPr="009C6CAD" w:rsidRDefault="009C6C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6</w:t>
            </w:r>
          </w:p>
        </w:tc>
        <w:tc>
          <w:tcPr>
            <w:tcW w:w="0" w:type="auto"/>
            <w:hideMark/>
          </w:tcPr>
          <w:p w14:paraId="0C25E522" w14:textId="77777777" w:rsidR="009C6CAD" w:rsidRPr="009C6CAD" w:rsidRDefault="009C6C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66.67%</w:t>
            </w:r>
          </w:p>
        </w:tc>
        <w:tc>
          <w:tcPr>
            <w:tcW w:w="0" w:type="auto"/>
            <w:hideMark/>
          </w:tcPr>
          <w:p w14:paraId="24D3F63C" w14:textId="77777777" w:rsidR="009C6CAD" w:rsidRPr="009C6CAD" w:rsidRDefault="009C6C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Segoe UI Emoji" w:hAnsi="Segoe UI Emoji" w:cs="Segoe UI Emoji"/>
                <w:sz w:val="24"/>
                <w:szCs w:val="24"/>
              </w:rPr>
              <w:t>⭐⭐⭐</w:t>
            </w:r>
            <w:r w:rsidRPr="009C6CAD">
              <w:rPr>
                <w:rFonts w:ascii="Times New Roman" w:hAnsi="Times New Roman" w:cs="Times New Roman"/>
                <w:sz w:val="24"/>
                <w:szCs w:val="24"/>
              </w:rPr>
              <w:t xml:space="preserve"> Excellent</w:t>
            </w:r>
          </w:p>
        </w:tc>
      </w:tr>
      <w:tr w:rsidR="009C6CAD" w14:paraId="6196BCEE" w14:textId="77777777" w:rsidTr="009C6CAD">
        <w:trPr>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1FE62CF3" w14:textId="77777777" w:rsidR="009C6CAD" w:rsidRPr="009C6CAD" w:rsidRDefault="009C6CAD">
            <w:pPr>
              <w:rPr>
                <w:rFonts w:ascii="Times New Roman" w:hAnsi="Times New Roman" w:cs="Times New Roman"/>
                <w:b/>
                <w:bCs/>
                <w:sz w:val="24"/>
                <w:szCs w:val="24"/>
              </w:rPr>
            </w:pPr>
            <w:r w:rsidRPr="009C6CAD">
              <w:rPr>
                <w:rStyle w:val="Strong"/>
                <w:rFonts w:ascii="Times New Roman" w:hAnsi="Times New Roman" w:cs="Times New Roman"/>
                <w:b w:val="0"/>
                <w:bCs w:val="0"/>
                <w:sz w:val="24"/>
                <w:szCs w:val="24"/>
              </w:rPr>
              <w:t>Vedanth R</w:t>
            </w:r>
          </w:p>
        </w:tc>
        <w:tc>
          <w:tcPr>
            <w:tcW w:w="0" w:type="auto"/>
            <w:hideMark/>
          </w:tcPr>
          <w:p w14:paraId="5C5739F9" w14:textId="77777777" w:rsidR="009C6CAD" w:rsidRPr="009C6CAD" w:rsidRDefault="009C6C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9</w:t>
            </w:r>
          </w:p>
        </w:tc>
        <w:tc>
          <w:tcPr>
            <w:tcW w:w="0" w:type="auto"/>
            <w:hideMark/>
          </w:tcPr>
          <w:p w14:paraId="1957DB2D" w14:textId="77777777" w:rsidR="009C6CAD" w:rsidRPr="009C6CAD" w:rsidRDefault="009C6C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3</w:t>
            </w:r>
          </w:p>
        </w:tc>
        <w:tc>
          <w:tcPr>
            <w:tcW w:w="0" w:type="auto"/>
            <w:hideMark/>
          </w:tcPr>
          <w:p w14:paraId="5A801F65" w14:textId="77777777" w:rsidR="009C6CAD" w:rsidRPr="009C6CAD" w:rsidRDefault="009C6C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33.33%</w:t>
            </w:r>
          </w:p>
        </w:tc>
        <w:tc>
          <w:tcPr>
            <w:tcW w:w="0" w:type="auto"/>
            <w:hideMark/>
          </w:tcPr>
          <w:p w14:paraId="00413B90" w14:textId="77777777" w:rsidR="009C6CAD" w:rsidRPr="009C6CAD" w:rsidRDefault="009C6C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Segoe UI Emoji" w:hAnsi="Segoe UI Emoji" w:cs="Segoe UI Emoji"/>
                <w:sz w:val="24"/>
                <w:szCs w:val="24"/>
              </w:rPr>
              <w:t>⭐⭐</w:t>
            </w:r>
            <w:r w:rsidRPr="009C6CAD">
              <w:rPr>
                <w:rFonts w:ascii="Times New Roman" w:hAnsi="Times New Roman" w:cs="Times New Roman"/>
                <w:sz w:val="24"/>
                <w:szCs w:val="24"/>
              </w:rPr>
              <w:t xml:space="preserve"> Moderate</w:t>
            </w:r>
          </w:p>
        </w:tc>
      </w:tr>
      <w:tr w:rsidR="009C6CAD" w14:paraId="7F9465C2" w14:textId="77777777" w:rsidTr="009C6CAD">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6EDAEA73" w14:textId="77777777" w:rsidR="009C6CAD" w:rsidRPr="009C6CAD" w:rsidRDefault="009C6CAD">
            <w:pPr>
              <w:rPr>
                <w:rFonts w:ascii="Times New Roman" w:hAnsi="Times New Roman" w:cs="Times New Roman"/>
                <w:b/>
                <w:bCs/>
                <w:sz w:val="24"/>
                <w:szCs w:val="24"/>
              </w:rPr>
            </w:pPr>
            <w:r w:rsidRPr="009C6CAD">
              <w:rPr>
                <w:rStyle w:val="Strong"/>
                <w:rFonts w:ascii="Times New Roman" w:hAnsi="Times New Roman" w:cs="Times New Roman"/>
                <w:b w:val="0"/>
                <w:bCs w:val="0"/>
                <w:sz w:val="24"/>
                <w:szCs w:val="24"/>
              </w:rPr>
              <w:t>Anand V</w:t>
            </w:r>
          </w:p>
        </w:tc>
        <w:tc>
          <w:tcPr>
            <w:tcW w:w="0" w:type="auto"/>
            <w:hideMark/>
          </w:tcPr>
          <w:p w14:paraId="5F612CE5" w14:textId="77777777" w:rsidR="009C6CAD" w:rsidRPr="009C6CAD" w:rsidRDefault="009C6C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2</w:t>
            </w:r>
          </w:p>
        </w:tc>
        <w:tc>
          <w:tcPr>
            <w:tcW w:w="0" w:type="auto"/>
            <w:hideMark/>
          </w:tcPr>
          <w:p w14:paraId="2E04356B" w14:textId="77777777" w:rsidR="009C6CAD" w:rsidRPr="009C6CAD" w:rsidRDefault="009C6C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0</w:t>
            </w:r>
          </w:p>
        </w:tc>
        <w:tc>
          <w:tcPr>
            <w:tcW w:w="0" w:type="auto"/>
            <w:hideMark/>
          </w:tcPr>
          <w:p w14:paraId="728216BF" w14:textId="77777777" w:rsidR="009C6CAD" w:rsidRPr="009C6CAD" w:rsidRDefault="009C6C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0%</w:t>
            </w:r>
          </w:p>
        </w:tc>
        <w:tc>
          <w:tcPr>
            <w:tcW w:w="0" w:type="auto"/>
            <w:hideMark/>
          </w:tcPr>
          <w:p w14:paraId="03AF852B" w14:textId="77777777" w:rsidR="009C6CAD" w:rsidRPr="009C6CAD" w:rsidRDefault="009C6C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Segoe UI Emoji" w:hAnsi="Segoe UI Emoji" w:cs="Segoe UI Emoji"/>
                <w:sz w:val="24"/>
                <w:szCs w:val="24"/>
              </w:rPr>
              <w:t>⭐</w:t>
            </w:r>
            <w:r w:rsidRPr="009C6CAD">
              <w:rPr>
                <w:rFonts w:ascii="Times New Roman" w:hAnsi="Times New Roman" w:cs="Times New Roman"/>
                <w:sz w:val="24"/>
                <w:szCs w:val="24"/>
              </w:rPr>
              <w:t xml:space="preserve"> Developing</w:t>
            </w:r>
          </w:p>
        </w:tc>
      </w:tr>
      <w:tr w:rsidR="009C6CAD" w14:paraId="3BE48F38" w14:textId="77777777" w:rsidTr="009C6CAD">
        <w:trPr>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7B10CAF2" w14:textId="77777777" w:rsidR="009C6CAD" w:rsidRPr="009C6CAD" w:rsidRDefault="009C6CAD">
            <w:pPr>
              <w:rPr>
                <w:rFonts w:ascii="Times New Roman" w:hAnsi="Times New Roman" w:cs="Times New Roman"/>
                <w:b/>
                <w:bCs/>
                <w:sz w:val="24"/>
                <w:szCs w:val="24"/>
              </w:rPr>
            </w:pPr>
            <w:r w:rsidRPr="009C6CAD">
              <w:rPr>
                <w:rStyle w:val="Strong"/>
                <w:rFonts w:ascii="Times New Roman" w:hAnsi="Times New Roman" w:cs="Times New Roman"/>
                <w:b w:val="0"/>
                <w:bCs w:val="0"/>
                <w:sz w:val="24"/>
                <w:szCs w:val="24"/>
              </w:rPr>
              <w:t>Unnamed</w:t>
            </w:r>
          </w:p>
        </w:tc>
        <w:tc>
          <w:tcPr>
            <w:tcW w:w="0" w:type="auto"/>
            <w:hideMark/>
          </w:tcPr>
          <w:p w14:paraId="4E468F56" w14:textId="77777777" w:rsidR="009C6CAD" w:rsidRPr="009C6CAD" w:rsidRDefault="009C6C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2</w:t>
            </w:r>
          </w:p>
        </w:tc>
        <w:tc>
          <w:tcPr>
            <w:tcW w:w="0" w:type="auto"/>
            <w:hideMark/>
          </w:tcPr>
          <w:p w14:paraId="03F5C5F7" w14:textId="77777777" w:rsidR="009C6CAD" w:rsidRPr="009C6CAD" w:rsidRDefault="009C6C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0</w:t>
            </w:r>
          </w:p>
        </w:tc>
        <w:tc>
          <w:tcPr>
            <w:tcW w:w="0" w:type="auto"/>
            <w:hideMark/>
          </w:tcPr>
          <w:p w14:paraId="06B8418B" w14:textId="77777777" w:rsidR="009C6CAD" w:rsidRPr="009C6CAD" w:rsidRDefault="009C6C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0%</w:t>
            </w:r>
          </w:p>
        </w:tc>
        <w:tc>
          <w:tcPr>
            <w:tcW w:w="0" w:type="auto"/>
            <w:hideMark/>
          </w:tcPr>
          <w:p w14:paraId="65B7166F" w14:textId="77777777" w:rsidR="009C6CAD" w:rsidRPr="009C6CAD" w:rsidRDefault="009C6C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6CAD">
              <w:rPr>
                <w:rFonts w:ascii="Segoe UI Emoji" w:hAnsi="Segoe UI Emoji" w:cs="Segoe UI Emoji"/>
                <w:sz w:val="24"/>
                <w:szCs w:val="24"/>
              </w:rPr>
              <w:t>⭐</w:t>
            </w:r>
            <w:r w:rsidRPr="009C6CAD">
              <w:rPr>
                <w:rFonts w:ascii="Times New Roman" w:hAnsi="Times New Roman" w:cs="Times New Roman"/>
                <w:sz w:val="24"/>
                <w:szCs w:val="24"/>
              </w:rPr>
              <w:t xml:space="preserve"> Developing</w:t>
            </w:r>
          </w:p>
        </w:tc>
      </w:tr>
      <w:tr w:rsidR="009C6CAD" w14:paraId="31FE01C0" w14:textId="77777777" w:rsidTr="009C6CAD">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4A572A97" w14:textId="77777777" w:rsidR="009C6CAD" w:rsidRPr="009C6CAD" w:rsidRDefault="009C6CAD">
            <w:pPr>
              <w:rPr>
                <w:rFonts w:ascii="Times New Roman" w:hAnsi="Times New Roman" w:cs="Times New Roman"/>
                <w:b/>
                <w:bCs/>
                <w:sz w:val="24"/>
                <w:szCs w:val="24"/>
              </w:rPr>
            </w:pPr>
            <w:r w:rsidRPr="009C6CAD">
              <w:rPr>
                <w:rStyle w:val="Strong"/>
                <w:rFonts w:ascii="Times New Roman" w:hAnsi="Times New Roman" w:cs="Times New Roman"/>
                <w:b w:val="0"/>
                <w:bCs w:val="0"/>
                <w:sz w:val="24"/>
                <w:szCs w:val="24"/>
              </w:rPr>
              <w:t>Overall</w:t>
            </w:r>
          </w:p>
        </w:tc>
        <w:tc>
          <w:tcPr>
            <w:tcW w:w="0" w:type="auto"/>
            <w:hideMark/>
          </w:tcPr>
          <w:p w14:paraId="0D09B521" w14:textId="77777777" w:rsidR="009C6CAD" w:rsidRPr="009C6CAD" w:rsidRDefault="009C6C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22</w:t>
            </w:r>
          </w:p>
        </w:tc>
        <w:tc>
          <w:tcPr>
            <w:tcW w:w="0" w:type="auto"/>
            <w:hideMark/>
          </w:tcPr>
          <w:p w14:paraId="48767766" w14:textId="77777777" w:rsidR="009C6CAD" w:rsidRPr="009C6CAD" w:rsidRDefault="009C6C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9</w:t>
            </w:r>
          </w:p>
        </w:tc>
        <w:tc>
          <w:tcPr>
            <w:tcW w:w="0" w:type="auto"/>
            <w:hideMark/>
          </w:tcPr>
          <w:p w14:paraId="03CF57AE" w14:textId="77777777" w:rsidR="009C6CAD" w:rsidRPr="009C6CAD" w:rsidRDefault="009C6C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40.91%</w:t>
            </w:r>
          </w:p>
        </w:tc>
        <w:tc>
          <w:tcPr>
            <w:tcW w:w="0" w:type="auto"/>
            <w:hideMark/>
          </w:tcPr>
          <w:p w14:paraId="44635699" w14:textId="77777777" w:rsidR="009C6CAD" w:rsidRPr="009C6CAD" w:rsidRDefault="009C6C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6CAD">
              <w:rPr>
                <w:rFonts w:ascii="Times New Roman" w:hAnsi="Times New Roman" w:cs="Times New Roman"/>
                <w:sz w:val="24"/>
                <w:szCs w:val="24"/>
              </w:rPr>
              <w:t>Below target</w:t>
            </w:r>
          </w:p>
        </w:tc>
      </w:tr>
    </w:tbl>
    <w:p w14:paraId="62DAD703" w14:textId="77777777" w:rsidR="009C6CAD" w:rsidRPr="009C6CAD" w:rsidRDefault="009C6CAD" w:rsidP="009C6CAD">
      <w:pPr>
        <w:spacing w:before="100" w:beforeAutospacing="1" w:after="100" w:afterAutospacing="1" w:line="240" w:lineRule="auto"/>
        <w:outlineLvl w:val="1"/>
        <w:rPr>
          <w:rFonts w:ascii="Times New Roman" w:eastAsia="Times New Roman" w:hAnsi="Times New Roman" w:cs="Times New Roman"/>
          <w:b/>
          <w:bCs/>
          <w:kern w:val="0"/>
          <w:sz w:val="34"/>
          <w:szCs w:val="34"/>
          <w:lang w:eastAsia="en-IN"/>
          <w14:ligatures w14:val="none"/>
        </w:rPr>
      </w:pPr>
      <w:r w:rsidRPr="009C6CAD">
        <w:rPr>
          <w:rFonts w:ascii="Times New Roman" w:eastAsia="Times New Roman" w:hAnsi="Times New Roman" w:cs="Times New Roman"/>
          <w:b/>
          <w:bCs/>
          <w:kern w:val="0"/>
          <w:sz w:val="34"/>
          <w:szCs w:val="34"/>
          <w:lang w:eastAsia="en-IN"/>
          <w14:ligatures w14:val="none"/>
        </w:rPr>
        <w:t>Performance Metrics to Monitor</w:t>
      </w:r>
    </w:p>
    <w:tbl>
      <w:tblPr>
        <w:tblStyle w:val="GridTable4-Accent3"/>
        <w:tblW w:w="9242" w:type="dxa"/>
        <w:tblLook w:val="04A0" w:firstRow="1" w:lastRow="0" w:firstColumn="1" w:lastColumn="0" w:noHBand="0" w:noVBand="1"/>
      </w:tblPr>
      <w:tblGrid>
        <w:gridCol w:w="2738"/>
        <w:gridCol w:w="1726"/>
        <w:gridCol w:w="1478"/>
        <w:gridCol w:w="1478"/>
        <w:gridCol w:w="1822"/>
      </w:tblGrid>
      <w:tr w:rsidR="009C6CAD" w:rsidRPr="009C6CAD" w14:paraId="647B0F92" w14:textId="77777777" w:rsidTr="009C6CAD">
        <w:trPr>
          <w:cnfStyle w:val="100000000000" w:firstRow="1" w:lastRow="0" w:firstColumn="0" w:lastColumn="0" w:oddVBand="0" w:evenVBand="0" w:oddHBand="0"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0" w:type="auto"/>
            <w:hideMark/>
          </w:tcPr>
          <w:p w14:paraId="00777472" w14:textId="77777777" w:rsidR="009C6CAD" w:rsidRPr="009C6CAD" w:rsidRDefault="009C6CAD" w:rsidP="009C6CAD">
            <w:pPr>
              <w:jc w:val="center"/>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Metric</w:t>
            </w:r>
          </w:p>
        </w:tc>
        <w:tc>
          <w:tcPr>
            <w:tcW w:w="0" w:type="auto"/>
            <w:hideMark/>
          </w:tcPr>
          <w:p w14:paraId="01BAF18A" w14:textId="77777777" w:rsidR="009C6CAD" w:rsidRPr="009C6CAD" w:rsidRDefault="009C6CAD" w:rsidP="009C6CA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Current State</w:t>
            </w:r>
          </w:p>
        </w:tc>
        <w:tc>
          <w:tcPr>
            <w:tcW w:w="0" w:type="auto"/>
            <w:hideMark/>
          </w:tcPr>
          <w:p w14:paraId="7BD0F07B" w14:textId="77777777" w:rsidR="009C6CAD" w:rsidRPr="009C6CAD" w:rsidRDefault="009C6CAD" w:rsidP="009C6CA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30-Day Target</w:t>
            </w:r>
          </w:p>
        </w:tc>
        <w:tc>
          <w:tcPr>
            <w:tcW w:w="0" w:type="auto"/>
            <w:hideMark/>
          </w:tcPr>
          <w:p w14:paraId="19A6909D" w14:textId="77777777" w:rsidR="009C6CAD" w:rsidRPr="009C6CAD" w:rsidRDefault="009C6CAD" w:rsidP="009C6CA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90-Day Target</w:t>
            </w:r>
          </w:p>
        </w:tc>
        <w:tc>
          <w:tcPr>
            <w:tcW w:w="0" w:type="auto"/>
            <w:hideMark/>
          </w:tcPr>
          <w:p w14:paraId="26068DCF" w14:textId="77777777" w:rsidR="009C6CAD" w:rsidRPr="009C6CAD" w:rsidRDefault="009C6CAD" w:rsidP="009C6CA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Tracking Frequency</w:t>
            </w:r>
          </w:p>
        </w:tc>
      </w:tr>
      <w:tr w:rsidR="009C6CAD" w:rsidRPr="009C6CAD" w14:paraId="2069AFC5" w14:textId="77777777" w:rsidTr="009C6CAD">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601137EB" w14:textId="77777777" w:rsidR="009C6CAD" w:rsidRPr="009C6CAD" w:rsidRDefault="009C6CAD" w:rsidP="009C6CAD">
            <w:pPr>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Team Closure Rate</w:t>
            </w:r>
          </w:p>
        </w:tc>
        <w:tc>
          <w:tcPr>
            <w:tcW w:w="0" w:type="auto"/>
            <w:hideMark/>
          </w:tcPr>
          <w:p w14:paraId="0F9B1115" w14:textId="77777777" w:rsidR="009C6CAD" w:rsidRPr="009C6CAD" w:rsidRDefault="009C6CAD" w:rsidP="009C6C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40.91%</w:t>
            </w:r>
          </w:p>
        </w:tc>
        <w:tc>
          <w:tcPr>
            <w:tcW w:w="0" w:type="auto"/>
            <w:hideMark/>
          </w:tcPr>
          <w:p w14:paraId="4AEB1CE2" w14:textId="77777777" w:rsidR="009C6CAD" w:rsidRPr="009C6CAD" w:rsidRDefault="009C6CAD" w:rsidP="009C6C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60%</w:t>
            </w:r>
          </w:p>
        </w:tc>
        <w:tc>
          <w:tcPr>
            <w:tcW w:w="0" w:type="auto"/>
            <w:hideMark/>
          </w:tcPr>
          <w:p w14:paraId="38BFE42B" w14:textId="77777777" w:rsidR="009C6CAD" w:rsidRPr="009C6CAD" w:rsidRDefault="009C6CAD" w:rsidP="009C6C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75%</w:t>
            </w:r>
          </w:p>
        </w:tc>
        <w:tc>
          <w:tcPr>
            <w:tcW w:w="0" w:type="auto"/>
            <w:hideMark/>
          </w:tcPr>
          <w:p w14:paraId="34A105D6" w14:textId="77777777" w:rsidR="009C6CAD" w:rsidRPr="009C6CAD" w:rsidRDefault="009C6CAD" w:rsidP="009C6C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Daily</w:t>
            </w:r>
          </w:p>
        </w:tc>
      </w:tr>
      <w:tr w:rsidR="009C6CAD" w:rsidRPr="009C6CAD" w14:paraId="3DEC2862" w14:textId="77777777" w:rsidTr="009C6CAD">
        <w:trPr>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1188E7EB" w14:textId="77777777" w:rsidR="009C6CAD" w:rsidRPr="009C6CAD" w:rsidRDefault="009C6CAD" w:rsidP="009C6CAD">
            <w:pPr>
              <w:spacing w:after="0" w:line="240" w:lineRule="auto"/>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b/>
                <w:bCs/>
                <w:kern w:val="0"/>
                <w:sz w:val="24"/>
                <w:szCs w:val="24"/>
                <w:lang w:eastAsia="en-IN"/>
                <w14:ligatures w14:val="none"/>
              </w:rPr>
              <w:t>Acknowledgment Rate</w:t>
            </w:r>
          </w:p>
        </w:tc>
        <w:tc>
          <w:tcPr>
            <w:tcW w:w="0" w:type="auto"/>
            <w:hideMark/>
          </w:tcPr>
          <w:p w14:paraId="4C35E38F" w14:textId="77777777" w:rsidR="009C6CAD" w:rsidRPr="009C6CAD" w:rsidRDefault="009C6CAD" w:rsidP="009C6C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54.55%</w:t>
            </w:r>
          </w:p>
        </w:tc>
        <w:tc>
          <w:tcPr>
            <w:tcW w:w="0" w:type="auto"/>
            <w:hideMark/>
          </w:tcPr>
          <w:p w14:paraId="4A67BFD6" w14:textId="77777777" w:rsidR="009C6CAD" w:rsidRPr="009C6CAD" w:rsidRDefault="009C6CAD" w:rsidP="009C6C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95%</w:t>
            </w:r>
          </w:p>
        </w:tc>
        <w:tc>
          <w:tcPr>
            <w:tcW w:w="0" w:type="auto"/>
            <w:hideMark/>
          </w:tcPr>
          <w:p w14:paraId="09375B3F" w14:textId="77777777" w:rsidR="009C6CAD" w:rsidRPr="009C6CAD" w:rsidRDefault="009C6CAD" w:rsidP="009C6C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98%</w:t>
            </w:r>
          </w:p>
        </w:tc>
        <w:tc>
          <w:tcPr>
            <w:tcW w:w="0" w:type="auto"/>
            <w:hideMark/>
          </w:tcPr>
          <w:p w14:paraId="2BB445F2" w14:textId="77777777" w:rsidR="009C6CAD" w:rsidRPr="009C6CAD" w:rsidRDefault="009C6CAD" w:rsidP="009C6C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Real-time</w:t>
            </w:r>
          </w:p>
        </w:tc>
      </w:tr>
      <w:tr w:rsidR="009C6CAD" w:rsidRPr="009C6CAD" w14:paraId="56419BF7" w14:textId="77777777" w:rsidTr="009C6CAD">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0" w:type="auto"/>
            <w:hideMark/>
          </w:tcPr>
          <w:p w14:paraId="27D61EC8" w14:textId="77777777" w:rsidR="009C6CAD" w:rsidRPr="009C6CAD" w:rsidRDefault="009C6CAD" w:rsidP="009C6CAD">
            <w:pPr>
              <w:spacing w:after="0" w:line="240" w:lineRule="auto"/>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b/>
                <w:bCs/>
                <w:kern w:val="0"/>
                <w:sz w:val="24"/>
                <w:szCs w:val="24"/>
                <w:lang w:eastAsia="en-IN"/>
                <w14:ligatures w14:val="none"/>
              </w:rPr>
              <w:t>Avg Tickets Per Tech</w:t>
            </w:r>
          </w:p>
        </w:tc>
        <w:tc>
          <w:tcPr>
            <w:tcW w:w="0" w:type="auto"/>
            <w:hideMark/>
          </w:tcPr>
          <w:p w14:paraId="5C6796B4" w14:textId="77777777" w:rsidR="009C6CAD" w:rsidRPr="009C6CAD" w:rsidRDefault="009C6CAD" w:rsidP="009C6C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5.50 (range 2-9)</w:t>
            </w:r>
          </w:p>
        </w:tc>
        <w:tc>
          <w:tcPr>
            <w:tcW w:w="0" w:type="auto"/>
            <w:hideMark/>
          </w:tcPr>
          <w:p w14:paraId="0D0D4C23" w14:textId="77777777" w:rsidR="009C6CAD" w:rsidRPr="009C6CAD" w:rsidRDefault="009C6CAD" w:rsidP="009C6C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5.5 (range 5-6)</w:t>
            </w:r>
          </w:p>
        </w:tc>
        <w:tc>
          <w:tcPr>
            <w:tcW w:w="0" w:type="auto"/>
            <w:hideMark/>
          </w:tcPr>
          <w:p w14:paraId="522E9EE6" w14:textId="77777777" w:rsidR="009C6CAD" w:rsidRPr="009C6CAD" w:rsidRDefault="009C6CAD" w:rsidP="009C6C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5.5 (range 5-6)</w:t>
            </w:r>
          </w:p>
        </w:tc>
        <w:tc>
          <w:tcPr>
            <w:tcW w:w="0" w:type="auto"/>
            <w:hideMark/>
          </w:tcPr>
          <w:p w14:paraId="6192C2A2" w14:textId="77777777" w:rsidR="009C6CAD" w:rsidRPr="009C6CAD" w:rsidRDefault="009C6CAD" w:rsidP="009C6C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Daily</w:t>
            </w:r>
          </w:p>
        </w:tc>
      </w:tr>
      <w:tr w:rsidR="009C6CAD" w:rsidRPr="009C6CAD" w14:paraId="7C40B627" w14:textId="77777777" w:rsidTr="009C6CAD">
        <w:trPr>
          <w:trHeight w:val="618"/>
        </w:trPr>
        <w:tc>
          <w:tcPr>
            <w:cnfStyle w:val="001000000000" w:firstRow="0" w:lastRow="0" w:firstColumn="1" w:lastColumn="0" w:oddVBand="0" w:evenVBand="0" w:oddHBand="0" w:evenHBand="0" w:firstRowFirstColumn="0" w:firstRowLastColumn="0" w:lastRowFirstColumn="0" w:lastRowLastColumn="0"/>
            <w:tcW w:w="0" w:type="auto"/>
            <w:hideMark/>
          </w:tcPr>
          <w:p w14:paraId="2E0927C7" w14:textId="77777777" w:rsidR="009C6CAD" w:rsidRPr="009C6CAD" w:rsidRDefault="009C6CAD" w:rsidP="009C6CAD">
            <w:pPr>
              <w:spacing w:after="0" w:line="240" w:lineRule="auto"/>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b/>
                <w:bCs/>
                <w:kern w:val="0"/>
                <w:sz w:val="24"/>
                <w:szCs w:val="24"/>
                <w:lang w:eastAsia="en-IN"/>
                <w14:ligatures w14:val="none"/>
              </w:rPr>
              <w:t>Suresh A Closure Rate</w:t>
            </w:r>
          </w:p>
        </w:tc>
        <w:tc>
          <w:tcPr>
            <w:tcW w:w="0" w:type="auto"/>
            <w:hideMark/>
          </w:tcPr>
          <w:p w14:paraId="3047B6FD" w14:textId="77777777" w:rsidR="009C6CAD" w:rsidRPr="009C6CAD" w:rsidRDefault="009C6CAD" w:rsidP="009C6C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66.67%</w:t>
            </w:r>
          </w:p>
        </w:tc>
        <w:tc>
          <w:tcPr>
            <w:tcW w:w="0" w:type="auto"/>
            <w:hideMark/>
          </w:tcPr>
          <w:p w14:paraId="4A43DC81" w14:textId="77777777" w:rsidR="009C6CAD" w:rsidRPr="009C6CAD" w:rsidRDefault="009C6CAD" w:rsidP="009C6C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Maintain 65%+</w:t>
            </w:r>
          </w:p>
        </w:tc>
        <w:tc>
          <w:tcPr>
            <w:tcW w:w="0" w:type="auto"/>
            <w:hideMark/>
          </w:tcPr>
          <w:p w14:paraId="286F1D7A" w14:textId="77777777" w:rsidR="009C6CAD" w:rsidRPr="009C6CAD" w:rsidRDefault="009C6CAD" w:rsidP="009C6C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Maintain 70%+</w:t>
            </w:r>
          </w:p>
        </w:tc>
        <w:tc>
          <w:tcPr>
            <w:tcW w:w="0" w:type="auto"/>
            <w:hideMark/>
          </w:tcPr>
          <w:p w14:paraId="49CA9847" w14:textId="77777777" w:rsidR="009C6CAD" w:rsidRPr="009C6CAD" w:rsidRDefault="009C6CAD" w:rsidP="009C6C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Weekly</w:t>
            </w:r>
          </w:p>
        </w:tc>
      </w:tr>
      <w:tr w:rsidR="009C6CAD" w:rsidRPr="009C6CAD" w14:paraId="3B147DAB" w14:textId="77777777" w:rsidTr="009C6CAD">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0" w:type="auto"/>
            <w:hideMark/>
          </w:tcPr>
          <w:p w14:paraId="5998F89E" w14:textId="77777777" w:rsidR="009C6CAD" w:rsidRPr="009C6CAD" w:rsidRDefault="009C6CAD" w:rsidP="009C6CAD">
            <w:pPr>
              <w:spacing w:after="0" w:line="240" w:lineRule="auto"/>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b/>
                <w:bCs/>
                <w:kern w:val="0"/>
                <w:sz w:val="24"/>
                <w:szCs w:val="24"/>
                <w:lang w:eastAsia="en-IN"/>
                <w14:ligatures w14:val="none"/>
              </w:rPr>
              <w:t>Vedanth R Closure Rate</w:t>
            </w:r>
          </w:p>
        </w:tc>
        <w:tc>
          <w:tcPr>
            <w:tcW w:w="0" w:type="auto"/>
            <w:hideMark/>
          </w:tcPr>
          <w:p w14:paraId="5C86A861" w14:textId="77777777" w:rsidR="009C6CAD" w:rsidRPr="009C6CAD" w:rsidRDefault="009C6CAD" w:rsidP="009C6C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33.33%</w:t>
            </w:r>
          </w:p>
        </w:tc>
        <w:tc>
          <w:tcPr>
            <w:tcW w:w="0" w:type="auto"/>
            <w:hideMark/>
          </w:tcPr>
          <w:p w14:paraId="34F6690E" w14:textId="77777777" w:rsidR="009C6CAD" w:rsidRPr="009C6CAD" w:rsidRDefault="009C6CAD" w:rsidP="009C6C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55%</w:t>
            </w:r>
          </w:p>
        </w:tc>
        <w:tc>
          <w:tcPr>
            <w:tcW w:w="0" w:type="auto"/>
            <w:hideMark/>
          </w:tcPr>
          <w:p w14:paraId="6C29136D" w14:textId="77777777" w:rsidR="009C6CAD" w:rsidRPr="009C6CAD" w:rsidRDefault="009C6CAD" w:rsidP="009C6C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65%</w:t>
            </w:r>
          </w:p>
        </w:tc>
        <w:tc>
          <w:tcPr>
            <w:tcW w:w="0" w:type="auto"/>
            <w:hideMark/>
          </w:tcPr>
          <w:p w14:paraId="7EDB3887" w14:textId="77777777" w:rsidR="009C6CAD" w:rsidRPr="009C6CAD" w:rsidRDefault="009C6CAD" w:rsidP="009C6C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Weekly</w:t>
            </w:r>
          </w:p>
        </w:tc>
      </w:tr>
      <w:tr w:rsidR="009C6CAD" w:rsidRPr="009C6CAD" w14:paraId="1B8819B7" w14:textId="77777777" w:rsidTr="009C6CAD">
        <w:trPr>
          <w:trHeight w:val="618"/>
        </w:trPr>
        <w:tc>
          <w:tcPr>
            <w:cnfStyle w:val="001000000000" w:firstRow="0" w:lastRow="0" w:firstColumn="1" w:lastColumn="0" w:oddVBand="0" w:evenVBand="0" w:oddHBand="0" w:evenHBand="0" w:firstRowFirstColumn="0" w:firstRowLastColumn="0" w:lastRowFirstColumn="0" w:lastRowLastColumn="0"/>
            <w:tcW w:w="0" w:type="auto"/>
            <w:hideMark/>
          </w:tcPr>
          <w:p w14:paraId="1C25CEE2" w14:textId="77777777" w:rsidR="009C6CAD" w:rsidRPr="009C6CAD" w:rsidRDefault="009C6CAD" w:rsidP="009C6CAD">
            <w:pPr>
              <w:spacing w:after="0" w:line="240" w:lineRule="auto"/>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b/>
                <w:bCs/>
                <w:kern w:val="0"/>
                <w:sz w:val="24"/>
                <w:szCs w:val="24"/>
                <w:lang w:eastAsia="en-IN"/>
                <w14:ligatures w14:val="none"/>
              </w:rPr>
              <w:t>Secondary Tech Closure</w:t>
            </w:r>
          </w:p>
        </w:tc>
        <w:tc>
          <w:tcPr>
            <w:tcW w:w="0" w:type="auto"/>
            <w:hideMark/>
          </w:tcPr>
          <w:p w14:paraId="717E6BB2" w14:textId="77777777" w:rsidR="009C6CAD" w:rsidRPr="009C6CAD" w:rsidRDefault="009C6CAD" w:rsidP="009C6C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0%</w:t>
            </w:r>
          </w:p>
        </w:tc>
        <w:tc>
          <w:tcPr>
            <w:tcW w:w="0" w:type="auto"/>
            <w:hideMark/>
          </w:tcPr>
          <w:p w14:paraId="19F68354" w14:textId="77777777" w:rsidR="009C6CAD" w:rsidRPr="009C6CAD" w:rsidRDefault="009C6CAD" w:rsidP="009C6C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30%</w:t>
            </w:r>
          </w:p>
        </w:tc>
        <w:tc>
          <w:tcPr>
            <w:tcW w:w="0" w:type="auto"/>
            <w:hideMark/>
          </w:tcPr>
          <w:p w14:paraId="2118E424" w14:textId="77777777" w:rsidR="009C6CAD" w:rsidRPr="009C6CAD" w:rsidRDefault="009C6CAD" w:rsidP="009C6C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50%</w:t>
            </w:r>
          </w:p>
        </w:tc>
        <w:tc>
          <w:tcPr>
            <w:tcW w:w="0" w:type="auto"/>
            <w:hideMark/>
          </w:tcPr>
          <w:p w14:paraId="52F4FC83" w14:textId="77777777" w:rsidR="009C6CAD" w:rsidRPr="009C6CAD" w:rsidRDefault="009C6CAD" w:rsidP="009C6C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Weekly</w:t>
            </w:r>
          </w:p>
        </w:tc>
      </w:tr>
      <w:tr w:rsidR="009C6CAD" w:rsidRPr="009C6CAD" w14:paraId="361247AD" w14:textId="77777777" w:rsidTr="009C6CAD">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0" w:type="auto"/>
            <w:hideMark/>
          </w:tcPr>
          <w:p w14:paraId="4F4F3914" w14:textId="77777777" w:rsidR="009C6CAD" w:rsidRPr="009C6CAD" w:rsidRDefault="009C6CAD" w:rsidP="009C6CAD">
            <w:pPr>
              <w:spacing w:after="0" w:line="240" w:lineRule="auto"/>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b/>
                <w:bCs/>
                <w:kern w:val="0"/>
                <w:sz w:val="24"/>
                <w:szCs w:val="24"/>
                <w:lang w:eastAsia="en-IN"/>
                <w14:ligatures w14:val="none"/>
              </w:rPr>
              <w:t>Workload Balance (Gini)</w:t>
            </w:r>
          </w:p>
        </w:tc>
        <w:tc>
          <w:tcPr>
            <w:tcW w:w="0" w:type="auto"/>
            <w:hideMark/>
          </w:tcPr>
          <w:p w14:paraId="2D4D8590" w14:textId="77777777" w:rsidR="009C6CAD" w:rsidRPr="009C6CAD" w:rsidRDefault="009C6CAD" w:rsidP="009C6C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0.36 (imbalanced)</w:t>
            </w:r>
          </w:p>
        </w:tc>
        <w:tc>
          <w:tcPr>
            <w:tcW w:w="0" w:type="auto"/>
            <w:hideMark/>
          </w:tcPr>
          <w:p w14:paraId="1209C23A" w14:textId="77777777" w:rsidR="009C6CAD" w:rsidRPr="009C6CAD" w:rsidRDefault="009C6CAD" w:rsidP="009C6C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0.15 (balanced)</w:t>
            </w:r>
          </w:p>
        </w:tc>
        <w:tc>
          <w:tcPr>
            <w:tcW w:w="0" w:type="auto"/>
            <w:hideMark/>
          </w:tcPr>
          <w:p w14:paraId="1B6CE78A" w14:textId="77777777" w:rsidR="009C6CAD" w:rsidRPr="009C6CAD" w:rsidRDefault="009C6CAD" w:rsidP="009C6C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0.10 (balanced)</w:t>
            </w:r>
          </w:p>
        </w:tc>
        <w:tc>
          <w:tcPr>
            <w:tcW w:w="0" w:type="auto"/>
            <w:hideMark/>
          </w:tcPr>
          <w:p w14:paraId="3BFB6303" w14:textId="77777777" w:rsidR="009C6CAD" w:rsidRPr="009C6CAD" w:rsidRDefault="009C6CAD" w:rsidP="009C6C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Weekly</w:t>
            </w:r>
          </w:p>
        </w:tc>
      </w:tr>
      <w:tr w:rsidR="009C6CAD" w:rsidRPr="009C6CAD" w14:paraId="4AD2A228" w14:textId="77777777" w:rsidTr="009C6CAD">
        <w:trPr>
          <w:trHeight w:val="629"/>
        </w:trPr>
        <w:tc>
          <w:tcPr>
            <w:cnfStyle w:val="001000000000" w:firstRow="0" w:lastRow="0" w:firstColumn="1" w:lastColumn="0" w:oddVBand="0" w:evenVBand="0" w:oddHBand="0" w:evenHBand="0" w:firstRowFirstColumn="0" w:firstRowLastColumn="0" w:lastRowFirstColumn="0" w:lastRowLastColumn="0"/>
            <w:tcW w:w="0" w:type="auto"/>
            <w:hideMark/>
          </w:tcPr>
          <w:p w14:paraId="76548CAA" w14:textId="77777777" w:rsidR="009C6CAD" w:rsidRPr="009C6CAD" w:rsidRDefault="009C6CAD" w:rsidP="009C6CAD">
            <w:pPr>
              <w:spacing w:after="0" w:line="240" w:lineRule="auto"/>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b/>
                <w:bCs/>
                <w:kern w:val="0"/>
                <w:sz w:val="24"/>
                <w:szCs w:val="24"/>
                <w:lang w:eastAsia="en-IN"/>
                <w14:ligatures w14:val="none"/>
              </w:rPr>
              <w:t>"Assigned" Status Duration</w:t>
            </w:r>
          </w:p>
        </w:tc>
        <w:tc>
          <w:tcPr>
            <w:tcW w:w="0" w:type="auto"/>
            <w:hideMark/>
          </w:tcPr>
          <w:p w14:paraId="24A54747" w14:textId="77777777" w:rsidR="009C6CAD" w:rsidRPr="009C6CAD" w:rsidRDefault="009C6CAD" w:rsidP="009C6C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Not tracked</w:t>
            </w:r>
          </w:p>
        </w:tc>
        <w:tc>
          <w:tcPr>
            <w:tcW w:w="0" w:type="auto"/>
            <w:hideMark/>
          </w:tcPr>
          <w:p w14:paraId="73AC2976" w14:textId="77777777" w:rsidR="009C6CAD" w:rsidRPr="009C6CAD" w:rsidRDefault="009C6CAD" w:rsidP="009C6C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 xml:space="preserve">&lt;48 hours </w:t>
            </w:r>
            <w:proofErr w:type="spellStart"/>
            <w:r w:rsidRPr="009C6CAD">
              <w:rPr>
                <w:rFonts w:ascii="Times New Roman" w:eastAsia="Times New Roman" w:hAnsi="Times New Roman" w:cs="Times New Roman"/>
                <w:kern w:val="0"/>
                <w:sz w:val="24"/>
                <w:szCs w:val="24"/>
                <w:lang w:eastAsia="en-IN"/>
                <w14:ligatures w14:val="none"/>
              </w:rPr>
              <w:t>avg</w:t>
            </w:r>
            <w:proofErr w:type="spellEnd"/>
          </w:p>
        </w:tc>
        <w:tc>
          <w:tcPr>
            <w:tcW w:w="0" w:type="auto"/>
            <w:hideMark/>
          </w:tcPr>
          <w:p w14:paraId="2EBF7653" w14:textId="77777777" w:rsidR="009C6CAD" w:rsidRPr="009C6CAD" w:rsidRDefault="009C6CAD" w:rsidP="009C6C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 xml:space="preserve">&lt;24 hours </w:t>
            </w:r>
            <w:proofErr w:type="spellStart"/>
            <w:r w:rsidRPr="009C6CAD">
              <w:rPr>
                <w:rFonts w:ascii="Times New Roman" w:eastAsia="Times New Roman" w:hAnsi="Times New Roman" w:cs="Times New Roman"/>
                <w:kern w:val="0"/>
                <w:sz w:val="24"/>
                <w:szCs w:val="24"/>
                <w:lang w:eastAsia="en-IN"/>
                <w14:ligatures w14:val="none"/>
              </w:rPr>
              <w:t>avg</w:t>
            </w:r>
            <w:proofErr w:type="spellEnd"/>
          </w:p>
        </w:tc>
        <w:tc>
          <w:tcPr>
            <w:tcW w:w="0" w:type="auto"/>
            <w:hideMark/>
          </w:tcPr>
          <w:p w14:paraId="022B1BB5" w14:textId="77777777" w:rsidR="009C6CAD" w:rsidRPr="009C6CAD" w:rsidRDefault="009C6CAD" w:rsidP="009C6C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Daily</w:t>
            </w:r>
          </w:p>
        </w:tc>
      </w:tr>
      <w:tr w:rsidR="009C6CAD" w:rsidRPr="009C6CAD" w14:paraId="62A95622" w14:textId="77777777" w:rsidTr="009C6CAD">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0" w:type="auto"/>
            <w:hideMark/>
          </w:tcPr>
          <w:p w14:paraId="0DA3A33E" w14:textId="6E8F97D1" w:rsidR="009C6CAD" w:rsidRPr="009C6CAD" w:rsidRDefault="009C6CAD" w:rsidP="009C6CAD">
            <w:pPr>
              <w:spacing w:after="0" w:line="240" w:lineRule="auto"/>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b/>
                <w:bCs/>
                <w:kern w:val="0"/>
                <w:sz w:val="24"/>
                <w:szCs w:val="24"/>
                <w:lang w:eastAsia="en-IN"/>
                <w14:ligatures w14:val="none"/>
              </w:rPr>
              <w:t>Time-to-</w:t>
            </w:r>
            <w:r w:rsidRPr="009C6CAD">
              <w:rPr>
                <w:rFonts w:ascii="Times New Roman" w:eastAsia="Times New Roman" w:hAnsi="Times New Roman" w:cs="Times New Roman"/>
                <w:b/>
                <w:bCs/>
                <w:kern w:val="0"/>
                <w:sz w:val="24"/>
                <w:szCs w:val="24"/>
                <w:lang w:eastAsia="en-IN"/>
                <w14:ligatures w14:val="none"/>
              </w:rPr>
              <w:t>First Acknowledgment</w:t>
            </w:r>
          </w:p>
        </w:tc>
        <w:tc>
          <w:tcPr>
            <w:tcW w:w="0" w:type="auto"/>
            <w:hideMark/>
          </w:tcPr>
          <w:p w14:paraId="59BA294F" w14:textId="77777777" w:rsidR="009C6CAD" w:rsidRPr="009C6CAD" w:rsidRDefault="009C6CAD" w:rsidP="009C6C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Not tracked</w:t>
            </w:r>
          </w:p>
        </w:tc>
        <w:tc>
          <w:tcPr>
            <w:tcW w:w="0" w:type="auto"/>
            <w:hideMark/>
          </w:tcPr>
          <w:p w14:paraId="55CFA6D8" w14:textId="77777777" w:rsidR="009C6CAD" w:rsidRPr="009C6CAD" w:rsidRDefault="009C6CAD" w:rsidP="009C6C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&lt;1 hour</w:t>
            </w:r>
          </w:p>
        </w:tc>
        <w:tc>
          <w:tcPr>
            <w:tcW w:w="0" w:type="auto"/>
            <w:hideMark/>
          </w:tcPr>
          <w:p w14:paraId="1A40A2EF" w14:textId="77777777" w:rsidR="009C6CAD" w:rsidRPr="009C6CAD" w:rsidRDefault="009C6CAD" w:rsidP="009C6C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&lt;30 minutes</w:t>
            </w:r>
          </w:p>
        </w:tc>
        <w:tc>
          <w:tcPr>
            <w:tcW w:w="0" w:type="auto"/>
            <w:hideMark/>
          </w:tcPr>
          <w:p w14:paraId="3CB764F8" w14:textId="77777777" w:rsidR="009C6CAD" w:rsidRPr="009C6CAD" w:rsidRDefault="009C6CAD" w:rsidP="009C6C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6CAD">
              <w:rPr>
                <w:rFonts w:ascii="Times New Roman" w:eastAsia="Times New Roman" w:hAnsi="Times New Roman" w:cs="Times New Roman"/>
                <w:kern w:val="0"/>
                <w:sz w:val="24"/>
                <w:szCs w:val="24"/>
                <w:lang w:eastAsia="en-IN"/>
                <w14:ligatures w14:val="none"/>
              </w:rPr>
              <w:t>Real-time</w:t>
            </w:r>
          </w:p>
        </w:tc>
      </w:tr>
    </w:tbl>
    <w:p w14:paraId="611B3F63" w14:textId="77777777" w:rsidR="009C6CAD" w:rsidRPr="009C6CAD" w:rsidRDefault="009C6CAD" w:rsidP="009C6CAD">
      <w:pPr>
        <w:pStyle w:val="Heading2"/>
        <w:rPr>
          <w:sz w:val="32"/>
          <w:szCs w:val="32"/>
        </w:rPr>
      </w:pPr>
      <w:r w:rsidRPr="009C6CAD">
        <w:rPr>
          <w:sz w:val="32"/>
          <w:szCs w:val="32"/>
        </w:rPr>
        <w:t>Conclusion</w:t>
      </w:r>
    </w:p>
    <w:p w14:paraId="6D5BB425" w14:textId="77777777" w:rsidR="009C6CAD" w:rsidRDefault="009C6CAD" w:rsidP="009C6CAD">
      <w:pPr>
        <w:pStyle w:val="font-claude-response-body"/>
      </w:pPr>
      <w:r>
        <w:t>While ticket closure performance is reasonable with 10 out of 22 tickets closed (45.45%), there are opportunities to improve workload distribution, acknowledgment rates, and overall team efficiency. The concentration of work among two technicians suggests a need for better resource allocation and capacity planning.</w:t>
      </w:r>
    </w:p>
    <w:p w14:paraId="2E6DE895" w14:textId="77777777" w:rsidR="00036EA2" w:rsidRDefault="00036EA2" w:rsidP="009C6CAD">
      <w:pPr>
        <w:pStyle w:val="font-claude-response-body"/>
      </w:pPr>
    </w:p>
    <w:p w14:paraId="60F4CAE5" w14:textId="3D08F8AF" w:rsidR="009C6CAD" w:rsidRPr="00036EA2" w:rsidRDefault="00036EA2" w:rsidP="00036EA2">
      <w:pPr>
        <w:pStyle w:val="whitespace-normal"/>
        <w:jc w:val="center"/>
        <w:rPr>
          <w:b/>
          <w:bCs/>
          <w:sz w:val="32"/>
          <w:szCs w:val="32"/>
        </w:rPr>
      </w:pPr>
      <w:r w:rsidRPr="00036EA2">
        <w:rPr>
          <w:b/>
          <w:bCs/>
          <w:sz w:val="32"/>
          <w:szCs w:val="32"/>
        </w:rPr>
        <w:lastRenderedPageBreak/>
        <w:t xml:space="preserve">Service Experience and Customer Feedback </w:t>
      </w:r>
    </w:p>
    <w:p w14:paraId="378EA5A7" w14:textId="14763B62" w:rsidR="009C6CAD" w:rsidRDefault="00036EA2" w:rsidP="00D02EB3">
      <w:pPr>
        <w:pStyle w:val="font-claude-response-body"/>
      </w:pPr>
      <w:r w:rsidRPr="00036EA2">
        <w:drawing>
          <wp:inline distT="0" distB="0" distL="0" distR="0" wp14:anchorId="16D0E9AF" wp14:editId="19BEDE43">
            <wp:extent cx="5731510" cy="3219450"/>
            <wp:effectExtent l="0" t="0" r="2540" b="0"/>
            <wp:docPr id="77691906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19069" name="Picture 1" descr="A screenshot of a graph&#10;&#10;Description automatically generated"/>
                    <pic:cNvPicPr/>
                  </pic:nvPicPr>
                  <pic:blipFill>
                    <a:blip r:embed="rId11"/>
                    <a:stretch>
                      <a:fillRect/>
                    </a:stretch>
                  </pic:blipFill>
                  <pic:spPr>
                    <a:xfrm>
                      <a:off x="0" y="0"/>
                      <a:ext cx="5731510" cy="3219450"/>
                    </a:xfrm>
                    <a:prstGeom prst="rect">
                      <a:avLst/>
                    </a:prstGeom>
                  </pic:spPr>
                </pic:pic>
              </a:graphicData>
            </a:graphic>
          </wp:inline>
        </w:drawing>
      </w:r>
    </w:p>
    <w:p w14:paraId="1B2BD593" w14:textId="77777777" w:rsidR="00036EA2" w:rsidRDefault="00036EA2" w:rsidP="00036EA2">
      <w:pPr>
        <w:pStyle w:val="Heading2"/>
      </w:pPr>
      <w:r>
        <w:t>Summary Metrics</w:t>
      </w:r>
    </w:p>
    <w:p w14:paraId="7BAD34E7" w14:textId="77777777" w:rsidR="00036EA2" w:rsidRDefault="00036EA2" w:rsidP="00036EA2">
      <w:pPr>
        <w:pStyle w:val="whitespace-normal"/>
        <w:numPr>
          <w:ilvl w:val="0"/>
          <w:numId w:val="30"/>
        </w:numPr>
      </w:pPr>
      <w:r>
        <w:rPr>
          <w:rStyle w:val="Strong"/>
        </w:rPr>
        <w:t>Total Service Interactions:</w:t>
      </w:r>
      <w:r>
        <w:t xml:space="preserve"> 75 calls</w:t>
      </w:r>
    </w:p>
    <w:p w14:paraId="3ED36D37" w14:textId="25834A00" w:rsidR="00036EA2" w:rsidRDefault="00036EA2" w:rsidP="00036EA2">
      <w:pPr>
        <w:pStyle w:val="whitespace-normal"/>
        <w:numPr>
          <w:ilvl w:val="0"/>
          <w:numId w:val="30"/>
        </w:numPr>
      </w:pPr>
      <w:r>
        <w:rPr>
          <w:rStyle w:val="Strong"/>
        </w:rPr>
        <w:t>Total Feedback Received:</w:t>
      </w:r>
      <w:r>
        <w:t xml:space="preserve"> 4 customer </w:t>
      </w:r>
      <w:r>
        <w:t>responses.</w:t>
      </w:r>
    </w:p>
    <w:p w14:paraId="5011B504" w14:textId="77777777" w:rsidR="00036EA2" w:rsidRDefault="00036EA2" w:rsidP="00036EA2">
      <w:pPr>
        <w:pStyle w:val="whitespace-normal"/>
        <w:numPr>
          <w:ilvl w:val="0"/>
          <w:numId w:val="30"/>
        </w:numPr>
      </w:pPr>
      <w:r>
        <w:rPr>
          <w:rStyle w:val="Strong"/>
        </w:rPr>
        <w:t>Average Feedback Rating:</w:t>
      </w:r>
      <w:r>
        <w:t xml:space="preserve"> 5.00 (excellent performance)</w:t>
      </w:r>
    </w:p>
    <w:p w14:paraId="525A32B8" w14:textId="77777777" w:rsidR="00036EA2" w:rsidRDefault="00036EA2" w:rsidP="00036EA2">
      <w:pPr>
        <w:pStyle w:val="whitespace-normal"/>
        <w:numPr>
          <w:ilvl w:val="0"/>
          <w:numId w:val="30"/>
        </w:numPr>
      </w:pPr>
      <w:r>
        <w:rPr>
          <w:rStyle w:val="Strong"/>
        </w:rPr>
        <w:t>Total Priority Classifications:</w:t>
      </w:r>
      <w:r>
        <w:t xml:space="preserve"> 63 assignments</w:t>
      </w:r>
    </w:p>
    <w:p w14:paraId="695895A2" w14:textId="77777777" w:rsidR="00036EA2" w:rsidRDefault="00036EA2" w:rsidP="00036EA2">
      <w:pPr>
        <w:pStyle w:val="whitespace-normal"/>
        <w:numPr>
          <w:ilvl w:val="0"/>
          <w:numId w:val="30"/>
        </w:numPr>
      </w:pPr>
      <w:r>
        <w:rPr>
          <w:rStyle w:val="Strong"/>
        </w:rPr>
        <w:t>Reporting Period:</w:t>
      </w:r>
      <w:r>
        <w:t xml:space="preserve"> October 2025</w:t>
      </w:r>
    </w:p>
    <w:p w14:paraId="06714B0F" w14:textId="77777777" w:rsidR="00036EA2" w:rsidRPr="00036EA2" w:rsidRDefault="00036EA2" w:rsidP="00036EA2">
      <w:pPr>
        <w:pStyle w:val="whitespace-normal"/>
        <w:numPr>
          <w:ilvl w:val="0"/>
          <w:numId w:val="30"/>
        </w:numPr>
        <w:rPr>
          <w:sz w:val="32"/>
          <w:szCs w:val="32"/>
        </w:rPr>
      </w:pPr>
      <w:r>
        <w:rPr>
          <w:rStyle w:val="Strong"/>
        </w:rPr>
        <w:t>Active Service Representatives:</w:t>
      </w:r>
      <w:r>
        <w:t xml:space="preserve"> 4 personnel (Abirami S, James P, Wasim Akram N, Kannan P)</w:t>
      </w:r>
    </w:p>
    <w:p w14:paraId="435944CF" w14:textId="77777777" w:rsidR="00036EA2" w:rsidRPr="00036EA2" w:rsidRDefault="00036EA2" w:rsidP="00036EA2">
      <w:pPr>
        <w:pStyle w:val="Heading2"/>
        <w:rPr>
          <w:sz w:val="32"/>
          <w:szCs w:val="32"/>
        </w:rPr>
      </w:pPr>
      <w:r w:rsidRPr="00036EA2">
        <w:rPr>
          <w:sz w:val="32"/>
          <w:szCs w:val="32"/>
        </w:rPr>
        <w:t>Key Visualizations</w:t>
      </w:r>
    </w:p>
    <w:p w14:paraId="656362B6" w14:textId="75EBFECB" w:rsidR="001D2CD2" w:rsidRDefault="008B00EA" w:rsidP="001D2CD2">
      <w:pPr>
        <w:pStyle w:val="Heading3"/>
        <w:numPr>
          <w:ilvl w:val="0"/>
          <w:numId w:val="33"/>
        </w:numPr>
        <w:rPr>
          <w:rFonts w:ascii="Times New Roman" w:hAnsi="Times New Roman" w:cs="Times New Roman"/>
          <w:color w:val="000000" w:themeColor="text1"/>
        </w:rPr>
      </w:pPr>
      <w:r>
        <w:rPr>
          <w:rFonts w:ascii="Times New Roman" w:hAnsi="Times New Roman" w:cs="Times New Roman"/>
          <w:b/>
          <w:bCs/>
          <w:color w:val="000000" w:themeColor="text1"/>
        </w:rPr>
        <w:t xml:space="preserve">Call ID </w:t>
      </w:r>
      <w:proofErr w:type="gramStart"/>
      <w:r>
        <w:rPr>
          <w:rFonts w:ascii="Times New Roman" w:hAnsi="Times New Roman" w:cs="Times New Roman"/>
          <w:b/>
          <w:bCs/>
          <w:color w:val="000000" w:themeColor="text1"/>
        </w:rPr>
        <w:t xml:space="preserve">&amp; </w:t>
      </w:r>
      <w:r w:rsidR="00036EA2" w:rsidRPr="00036EA2">
        <w:rPr>
          <w:rFonts w:ascii="Times New Roman" w:hAnsi="Times New Roman" w:cs="Times New Roman"/>
          <w:b/>
          <w:bCs/>
          <w:color w:val="000000" w:themeColor="text1"/>
        </w:rPr>
        <w:t xml:space="preserve"> Call</w:t>
      </w:r>
      <w:proofErr w:type="gramEnd"/>
      <w:r w:rsidR="00036EA2" w:rsidRPr="00036EA2">
        <w:rPr>
          <w:rFonts w:ascii="Times New Roman" w:hAnsi="Times New Roman" w:cs="Times New Roman"/>
          <w:b/>
          <w:bCs/>
          <w:color w:val="000000" w:themeColor="text1"/>
        </w:rPr>
        <w:t xml:space="preserve"> Priority (Horizontal Bar Chart)</w:t>
      </w:r>
      <w:r w:rsidR="00036EA2" w:rsidRPr="00036EA2">
        <w:rPr>
          <w:rFonts w:ascii="Times New Roman" w:hAnsi="Times New Roman" w:cs="Times New Roman"/>
          <w:b/>
          <w:bCs/>
          <w:color w:val="000000" w:themeColor="text1"/>
        </w:rPr>
        <w:t xml:space="preserve"> - </w:t>
      </w:r>
      <w:r w:rsidR="00036EA2" w:rsidRPr="00036EA2">
        <w:rPr>
          <w:rFonts w:ascii="Times New Roman" w:hAnsi="Times New Roman" w:cs="Times New Roman"/>
          <w:color w:val="000000" w:themeColor="text1"/>
        </w:rPr>
        <w:t xml:space="preserve">Displays the volume and priority classification of service calls across different call </w:t>
      </w:r>
      <w:r w:rsidR="001D2CD2" w:rsidRPr="00036EA2">
        <w:rPr>
          <w:rFonts w:ascii="Times New Roman" w:hAnsi="Times New Roman" w:cs="Times New Roman"/>
          <w:color w:val="000000" w:themeColor="text1"/>
        </w:rPr>
        <w:t>identifiers.</w:t>
      </w:r>
    </w:p>
    <w:p w14:paraId="39CF9463" w14:textId="77777777" w:rsidR="001D2CD2" w:rsidRPr="001D2CD2" w:rsidRDefault="001D2CD2" w:rsidP="001D2CD2">
      <w:pPr>
        <w:pStyle w:val="Heading3"/>
        <w:rPr>
          <w:rFonts w:ascii="Times New Roman" w:hAnsi="Times New Roman" w:cs="Times New Roman"/>
          <w:b/>
          <w:bCs/>
          <w:color w:val="000000" w:themeColor="text1"/>
        </w:rPr>
      </w:pPr>
      <w:r w:rsidRPr="001D2CD2">
        <w:rPr>
          <w:rFonts w:ascii="Times New Roman" w:hAnsi="Times New Roman" w:cs="Times New Roman"/>
          <w:b/>
          <w:bCs/>
          <w:color w:val="000000" w:themeColor="text1"/>
        </w:rPr>
        <w:t>Insights:</w:t>
      </w:r>
    </w:p>
    <w:p w14:paraId="6B7C71DA" w14:textId="77777777" w:rsidR="001D2CD2" w:rsidRDefault="001D2CD2" w:rsidP="001D2CD2">
      <w:pPr>
        <w:pStyle w:val="font-claude-response-body"/>
      </w:pPr>
      <w:r>
        <w:rPr>
          <w:rStyle w:val="Strong"/>
        </w:rPr>
        <w:t>VIP User Dominance:</w:t>
      </w:r>
      <w:r>
        <w:t xml:space="preserve"> P1 VIP User calls (IN-594, IN-6, IN-7) account for approximately 28 interactions (44.4% of priority classifications), indicating a premium service model focused on high-value customers requiring white-glove treatment.</w:t>
      </w:r>
    </w:p>
    <w:p w14:paraId="2028BADF" w14:textId="77777777" w:rsidR="001D2CD2" w:rsidRDefault="001D2CD2" w:rsidP="001D2CD2">
      <w:pPr>
        <w:pStyle w:val="font-claude-response-body"/>
      </w:pPr>
      <w:r>
        <w:rPr>
          <w:rStyle w:val="Strong"/>
        </w:rPr>
        <w:t>High Priority Concentration:</w:t>
      </w:r>
      <w:r>
        <w:t xml:space="preserve"> P2 High priority calls (SR-10, IN-11) represent 21 interactions (33.3%), demonstrating that urgent business issues constitute a significant portion of the workload beyond VIP services.</w:t>
      </w:r>
    </w:p>
    <w:p w14:paraId="5595CE75" w14:textId="67B858F8" w:rsidR="001D2CD2" w:rsidRDefault="001D2CD2" w:rsidP="001D2CD2">
      <w:pPr>
        <w:pStyle w:val="font-claude-response-body"/>
      </w:pPr>
      <w:r>
        <w:rPr>
          <w:rStyle w:val="Strong"/>
        </w:rPr>
        <w:t>Service Model Implications:</w:t>
      </w:r>
      <w:r>
        <w:t xml:space="preserve"> Combined P1 and P2 priorities represent 77.8% of all categorized calls, suggesting the organization operates primarily as an escalation and critical issue resolution </w:t>
      </w:r>
      <w:r>
        <w:t>centre</w:t>
      </w:r>
      <w:r>
        <w:t xml:space="preserve"> rather than general support.</w:t>
      </w:r>
    </w:p>
    <w:p w14:paraId="6F1E4959" w14:textId="77777777" w:rsidR="001D2CD2" w:rsidRDefault="001D2CD2" w:rsidP="001D2CD2">
      <w:pPr>
        <w:pStyle w:val="font-claude-response-body"/>
      </w:pPr>
      <w:r>
        <w:rPr>
          <w:rStyle w:val="Strong"/>
        </w:rPr>
        <w:lastRenderedPageBreak/>
        <w:t>Resource Allocation:</w:t>
      </w:r>
      <w:r>
        <w:t xml:space="preserve"> The heavy concentration of VIP and high-priority calls requires specialized expertise, faster response times, and potentially higher staffing costs compared to general support operations.</w:t>
      </w:r>
    </w:p>
    <w:p w14:paraId="6A379789" w14:textId="7356B5C1" w:rsidR="001D2CD2" w:rsidRPr="001D2CD2" w:rsidRDefault="001D2CD2" w:rsidP="001D2CD2">
      <w:pPr>
        <w:pStyle w:val="font-claude-response-body"/>
      </w:pPr>
      <w:r>
        <w:rPr>
          <w:rStyle w:val="Strong"/>
        </w:rPr>
        <w:t>Call Type Patterns:</w:t>
      </w:r>
      <w:r>
        <w:t xml:space="preserve"> IN-series calls (IN-594, IN-6, IN-7, IN-11) represent 38 of 49 tracked calls (77.6%), while SR-series (SR-10) represents 11 calls (22.4%), suggesting different service channels or issue categorization systems.</w:t>
      </w:r>
    </w:p>
    <w:p w14:paraId="16A601F2" w14:textId="77777777" w:rsidR="001D2CD2" w:rsidRPr="001D2CD2" w:rsidRDefault="001D2CD2" w:rsidP="001D2CD2">
      <w:pPr>
        <w:pStyle w:val="Heading3"/>
        <w:rPr>
          <w:rFonts w:ascii="Times New Roman" w:hAnsi="Times New Roman" w:cs="Times New Roman"/>
          <w:color w:val="000000" w:themeColor="text1"/>
        </w:rPr>
      </w:pPr>
      <w:r w:rsidRPr="001D2CD2">
        <w:rPr>
          <w:rFonts w:ascii="Times New Roman" w:hAnsi="Times New Roman" w:cs="Times New Roman"/>
          <w:color w:val="000000" w:themeColor="text1"/>
        </w:rPr>
        <w:t>Table: Call Volume by Priority</w:t>
      </w:r>
    </w:p>
    <w:tbl>
      <w:tblPr>
        <w:tblStyle w:val="GridTable4-Accent3"/>
        <w:tblW w:w="8467" w:type="dxa"/>
        <w:tblLook w:val="04A0" w:firstRow="1" w:lastRow="0" w:firstColumn="1" w:lastColumn="0" w:noHBand="0" w:noVBand="1"/>
      </w:tblPr>
      <w:tblGrid>
        <w:gridCol w:w="1101"/>
        <w:gridCol w:w="1843"/>
        <w:gridCol w:w="3066"/>
        <w:gridCol w:w="2457"/>
      </w:tblGrid>
      <w:tr w:rsidR="001D2CD2" w14:paraId="4CAA3FE2" w14:textId="77777777" w:rsidTr="001D2CD2">
        <w:trPr>
          <w:cnfStyle w:val="100000000000" w:firstRow="1" w:lastRow="0" w:firstColumn="0" w:lastColumn="0" w:oddVBand="0" w:evenVBand="0" w:oddHBand="0"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0" w:type="auto"/>
            <w:hideMark/>
          </w:tcPr>
          <w:p w14:paraId="79A55117" w14:textId="77777777" w:rsidR="001D2CD2" w:rsidRPr="001D2CD2" w:rsidRDefault="001D2CD2">
            <w:pPr>
              <w:jc w:val="center"/>
              <w:rPr>
                <w:rFonts w:ascii="Times New Roman" w:hAnsi="Times New Roman" w:cs="Times New Roman"/>
                <w:sz w:val="24"/>
                <w:szCs w:val="24"/>
              </w:rPr>
            </w:pPr>
            <w:r w:rsidRPr="001D2CD2">
              <w:rPr>
                <w:rFonts w:ascii="Times New Roman" w:hAnsi="Times New Roman" w:cs="Times New Roman"/>
                <w:b w:val="0"/>
                <w:bCs w:val="0"/>
                <w:sz w:val="24"/>
                <w:szCs w:val="24"/>
              </w:rPr>
              <w:t>Call ID</w:t>
            </w:r>
          </w:p>
        </w:tc>
        <w:tc>
          <w:tcPr>
            <w:tcW w:w="0" w:type="auto"/>
            <w:hideMark/>
          </w:tcPr>
          <w:p w14:paraId="5624D7B0" w14:textId="77777777" w:rsidR="001D2CD2" w:rsidRPr="001D2CD2" w:rsidRDefault="001D2CD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1D2CD2">
              <w:rPr>
                <w:rFonts w:ascii="Times New Roman" w:hAnsi="Times New Roman" w:cs="Times New Roman"/>
                <w:b w:val="0"/>
                <w:bCs w:val="0"/>
                <w:sz w:val="24"/>
                <w:szCs w:val="24"/>
              </w:rPr>
              <w:t>Priority Level</w:t>
            </w:r>
          </w:p>
        </w:tc>
        <w:tc>
          <w:tcPr>
            <w:tcW w:w="0" w:type="auto"/>
            <w:hideMark/>
          </w:tcPr>
          <w:p w14:paraId="5E737059" w14:textId="77777777" w:rsidR="001D2CD2" w:rsidRPr="001D2CD2" w:rsidRDefault="001D2CD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1D2CD2">
              <w:rPr>
                <w:rFonts w:ascii="Times New Roman" w:hAnsi="Times New Roman" w:cs="Times New Roman"/>
                <w:b w:val="0"/>
                <w:bCs w:val="0"/>
                <w:sz w:val="24"/>
                <w:szCs w:val="24"/>
              </w:rPr>
              <w:t>Approximate Call Count</w:t>
            </w:r>
          </w:p>
        </w:tc>
        <w:tc>
          <w:tcPr>
            <w:tcW w:w="0" w:type="auto"/>
            <w:hideMark/>
          </w:tcPr>
          <w:p w14:paraId="0DA9F860" w14:textId="77777777" w:rsidR="001D2CD2" w:rsidRPr="001D2CD2" w:rsidRDefault="001D2CD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1D2CD2">
              <w:rPr>
                <w:rFonts w:ascii="Times New Roman" w:hAnsi="Times New Roman" w:cs="Times New Roman"/>
                <w:b w:val="0"/>
                <w:bCs w:val="0"/>
                <w:sz w:val="24"/>
                <w:szCs w:val="24"/>
              </w:rPr>
              <w:t>Percentage of Total</w:t>
            </w:r>
          </w:p>
        </w:tc>
      </w:tr>
      <w:tr w:rsidR="001D2CD2" w14:paraId="59981E6E" w14:textId="77777777" w:rsidTr="001D2CD2">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0" w:type="auto"/>
            <w:hideMark/>
          </w:tcPr>
          <w:p w14:paraId="3A61A61B" w14:textId="77777777" w:rsidR="001D2CD2" w:rsidRPr="001D2CD2" w:rsidRDefault="001D2CD2">
            <w:pPr>
              <w:rPr>
                <w:rFonts w:ascii="Times New Roman" w:hAnsi="Times New Roman" w:cs="Times New Roman"/>
                <w:b w:val="0"/>
                <w:bCs w:val="0"/>
                <w:sz w:val="24"/>
                <w:szCs w:val="24"/>
              </w:rPr>
            </w:pPr>
            <w:r w:rsidRPr="001D2CD2">
              <w:rPr>
                <w:rFonts w:ascii="Times New Roman" w:hAnsi="Times New Roman" w:cs="Times New Roman"/>
                <w:b w:val="0"/>
                <w:bCs w:val="0"/>
                <w:sz w:val="24"/>
                <w:szCs w:val="24"/>
              </w:rPr>
              <w:t>IN-594</w:t>
            </w:r>
          </w:p>
        </w:tc>
        <w:tc>
          <w:tcPr>
            <w:tcW w:w="0" w:type="auto"/>
            <w:hideMark/>
          </w:tcPr>
          <w:p w14:paraId="4F2E2DF4"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P1 - VIP User</w:t>
            </w:r>
          </w:p>
        </w:tc>
        <w:tc>
          <w:tcPr>
            <w:tcW w:w="0" w:type="auto"/>
            <w:hideMark/>
          </w:tcPr>
          <w:p w14:paraId="39A5C2CE"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12</w:t>
            </w:r>
          </w:p>
        </w:tc>
        <w:tc>
          <w:tcPr>
            <w:tcW w:w="0" w:type="auto"/>
            <w:hideMark/>
          </w:tcPr>
          <w:p w14:paraId="272F3885"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19.0%</w:t>
            </w:r>
          </w:p>
        </w:tc>
      </w:tr>
      <w:tr w:rsidR="001D2CD2" w14:paraId="08CF1731" w14:textId="77777777" w:rsidTr="001D2CD2">
        <w:trPr>
          <w:trHeight w:val="339"/>
        </w:trPr>
        <w:tc>
          <w:tcPr>
            <w:cnfStyle w:val="001000000000" w:firstRow="0" w:lastRow="0" w:firstColumn="1" w:lastColumn="0" w:oddVBand="0" w:evenVBand="0" w:oddHBand="0" w:evenHBand="0" w:firstRowFirstColumn="0" w:firstRowLastColumn="0" w:lastRowFirstColumn="0" w:lastRowLastColumn="0"/>
            <w:tcW w:w="0" w:type="auto"/>
            <w:hideMark/>
          </w:tcPr>
          <w:p w14:paraId="3BD4532E" w14:textId="77777777" w:rsidR="001D2CD2" w:rsidRPr="001D2CD2" w:rsidRDefault="001D2CD2">
            <w:pPr>
              <w:rPr>
                <w:rFonts w:ascii="Times New Roman" w:hAnsi="Times New Roman" w:cs="Times New Roman"/>
                <w:sz w:val="24"/>
                <w:szCs w:val="24"/>
              </w:rPr>
            </w:pPr>
            <w:r w:rsidRPr="001D2CD2">
              <w:rPr>
                <w:rFonts w:ascii="Times New Roman" w:hAnsi="Times New Roman" w:cs="Times New Roman"/>
                <w:sz w:val="24"/>
                <w:szCs w:val="24"/>
              </w:rPr>
              <w:t>SR-10</w:t>
            </w:r>
          </w:p>
        </w:tc>
        <w:tc>
          <w:tcPr>
            <w:tcW w:w="0" w:type="auto"/>
            <w:hideMark/>
          </w:tcPr>
          <w:p w14:paraId="5B87D0CB"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P2 - High</w:t>
            </w:r>
          </w:p>
        </w:tc>
        <w:tc>
          <w:tcPr>
            <w:tcW w:w="0" w:type="auto"/>
            <w:hideMark/>
          </w:tcPr>
          <w:p w14:paraId="0461E7B9"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11</w:t>
            </w:r>
          </w:p>
        </w:tc>
        <w:tc>
          <w:tcPr>
            <w:tcW w:w="0" w:type="auto"/>
            <w:hideMark/>
          </w:tcPr>
          <w:p w14:paraId="3B034DDE"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17.5%</w:t>
            </w:r>
          </w:p>
        </w:tc>
      </w:tr>
      <w:tr w:rsidR="001D2CD2" w14:paraId="2CB1742E" w14:textId="77777777" w:rsidTr="001D2CD2">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0" w:type="auto"/>
            <w:hideMark/>
          </w:tcPr>
          <w:p w14:paraId="0BB9689A" w14:textId="77777777" w:rsidR="001D2CD2" w:rsidRPr="001D2CD2" w:rsidRDefault="001D2CD2">
            <w:pPr>
              <w:rPr>
                <w:rFonts w:ascii="Times New Roman" w:hAnsi="Times New Roman" w:cs="Times New Roman"/>
                <w:sz w:val="24"/>
                <w:szCs w:val="24"/>
              </w:rPr>
            </w:pPr>
            <w:r w:rsidRPr="001D2CD2">
              <w:rPr>
                <w:rFonts w:ascii="Times New Roman" w:hAnsi="Times New Roman" w:cs="Times New Roman"/>
                <w:sz w:val="24"/>
                <w:szCs w:val="24"/>
              </w:rPr>
              <w:t>IN-11</w:t>
            </w:r>
          </w:p>
        </w:tc>
        <w:tc>
          <w:tcPr>
            <w:tcW w:w="0" w:type="auto"/>
            <w:hideMark/>
          </w:tcPr>
          <w:p w14:paraId="62EE9F74"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P2 - High</w:t>
            </w:r>
          </w:p>
        </w:tc>
        <w:tc>
          <w:tcPr>
            <w:tcW w:w="0" w:type="auto"/>
            <w:hideMark/>
          </w:tcPr>
          <w:p w14:paraId="7768183A"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10</w:t>
            </w:r>
          </w:p>
        </w:tc>
        <w:tc>
          <w:tcPr>
            <w:tcW w:w="0" w:type="auto"/>
            <w:hideMark/>
          </w:tcPr>
          <w:p w14:paraId="6F766945"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15.9%</w:t>
            </w:r>
          </w:p>
        </w:tc>
      </w:tr>
      <w:tr w:rsidR="001D2CD2" w14:paraId="0C5155DD" w14:textId="77777777" w:rsidTr="001D2CD2">
        <w:trPr>
          <w:trHeight w:val="331"/>
        </w:trPr>
        <w:tc>
          <w:tcPr>
            <w:cnfStyle w:val="001000000000" w:firstRow="0" w:lastRow="0" w:firstColumn="1" w:lastColumn="0" w:oddVBand="0" w:evenVBand="0" w:oddHBand="0" w:evenHBand="0" w:firstRowFirstColumn="0" w:firstRowLastColumn="0" w:lastRowFirstColumn="0" w:lastRowLastColumn="0"/>
            <w:tcW w:w="0" w:type="auto"/>
            <w:hideMark/>
          </w:tcPr>
          <w:p w14:paraId="2EC2C2C8" w14:textId="77777777" w:rsidR="001D2CD2" w:rsidRPr="001D2CD2" w:rsidRDefault="001D2CD2">
            <w:pPr>
              <w:rPr>
                <w:rFonts w:ascii="Times New Roman" w:hAnsi="Times New Roman" w:cs="Times New Roman"/>
                <w:sz w:val="24"/>
                <w:szCs w:val="24"/>
              </w:rPr>
            </w:pPr>
            <w:r w:rsidRPr="001D2CD2">
              <w:rPr>
                <w:rFonts w:ascii="Times New Roman" w:hAnsi="Times New Roman" w:cs="Times New Roman"/>
                <w:sz w:val="24"/>
                <w:szCs w:val="24"/>
              </w:rPr>
              <w:t>IN-6</w:t>
            </w:r>
          </w:p>
        </w:tc>
        <w:tc>
          <w:tcPr>
            <w:tcW w:w="0" w:type="auto"/>
            <w:hideMark/>
          </w:tcPr>
          <w:p w14:paraId="00B743BC"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P1 - VIP User</w:t>
            </w:r>
          </w:p>
        </w:tc>
        <w:tc>
          <w:tcPr>
            <w:tcW w:w="0" w:type="auto"/>
            <w:hideMark/>
          </w:tcPr>
          <w:p w14:paraId="11AE24F1"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8</w:t>
            </w:r>
          </w:p>
        </w:tc>
        <w:tc>
          <w:tcPr>
            <w:tcW w:w="0" w:type="auto"/>
            <w:hideMark/>
          </w:tcPr>
          <w:p w14:paraId="60CBFA61"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12.7%</w:t>
            </w:r>
          </w:p>
        </w:tc>
      </w:tr>
      <w:tr w:rsidR="001D2CD2" w14:paraId="4D308BC6" w14:textId="77777777" w:rsidTr="001D2CD2">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0" w:type="auto"/>
            <w:hideMark/>
          </w:tcPr>
          <w:p w14:paraId="2757A966" w14:textId="77777777" w:rsidR="001D2CD2" w:rsidRPr="001D2CD2" w:rsidRDefault="001D2CD2">
            <w:pPr>
              <w:rPr>
                <w:rFonts w:ascii="Times New Roman" w:hAnsi="Times New Roman" w:cs="Times New Roman"/>
                <w:sz w:val="24"/>
                <w:szCs w:val="24"/>
              </w:rPr>
            </w:pPr>
            <w:r w:rsidRPr="001D2CD2">
              <w:rPr>
                <w:rFonts w:ascii="Times New Roman" w:hAnsi="Times New Roman" w:cs="Times New Roman"/>
                <w:sz w:val="24"/>
                <w:szCs w:val="24"/>
              </w:rPr>
              <w:t>IN-7</w:t>
            </w:r>
          </w:p>
        </w:tc>
        <w:tc>
          <w:tcPr>
            <w:tcW w:w="0" w:type="auto"/>
            <w:hideMark/>
          </w:tcPr>
          <w:p w14:paraId="690A64AD"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P1 - VIP User</w:t>
            </w:r>
          </w:p>
        </w:tc>
        <w:tc>
          <w:tcPr>
            <w:tcW w:w="0" w:type="auto"/>
            <w:hideMark/>
          </w:tcPr>
          <w:p w14:paraId="4EC52AA5"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8</w:t>
            </w:r>
          </w:p>
        </w:tc>
        <w:tc>
          <w:tcPr>
            <w:tcW w:w="0" w:type="auto"/>
            <w:hideMark/>
          </w:tcPr>
          <w:p w14:paraId="7D01E80F"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12.7%</w:t>
            </w:r>
          </w:p>
        </w:tc>
      </w:tr>
      <w:tr w:rsidR="001D2CD2" w14:paraId="2CA71D26" w14:textId="77777777" w:rsidTr="001D2CD2">
        <w:trPr>
          <w:trHeight w:val="331"/>
        </w:trPr>
        <w:tc>
          <w:tcPr>
            <w:cnfStyle w:val="001000000000" w:firstRow="0" w:lastRow="0" w:firstColumn="1" w:lastColumn="0" w:oddVBand="0" w:evenVBand="0" w:oddHBand="0" w:evenHBand="0" w:firstRowFirstColumn="0" w:firstRowLastColumn="0" w:lastRowFirstColumn="0" w:lastRowLastColumn="0"/>
            <w:tcW w:w="0" w:type="auto"/>
            <w:hideMark/>
          </w:tcPr>
          <w:p w14:paraId="5A6EFC60" w14:textId="77777777" w:rsidR="001D2CD2" w:rsidRPr="001D2CD2" w:rsidRDefault="001D2CD2">
            <w:pPr>
              <w:rPr>
                <w:rFonts w:ascii="Times New Roman" w:hAnsi="Times New Roman" w:cs="Times New Roman"/>
                <w:sz w:val="24"/>
                <w:szCs w:val="24"/>
              </w:rPr>
            </w:pPr>
            <w:r w:rsidRPr="001D2CD2">
              <w:rPr>
                <w:rStyle w:val="Strong"/>
                <w:rFonts w:ascii="Times New Roman" w:hAnsi="Times New Roman" w:cs="Times New Roman"/>
                <w:sz w:val="24"/>
                <w:szCs w:val="24"/>
              </w:rPr>
              <w:t>Total</w:t>
            </w:r>
          </w:p>
        </w:tc>
        <w:tc>
          <w:tcPr>
            <w:tcW w:w="0" w:type="auto"/>
            <w:hideMark/>
          </w:tcPr>
          <w:p w14:paraId="6ED4D9B8"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Style w:val="Strong"/>
                <w:rFonts w:ascii="Times New Roman" w:hAnsi="Times New Roman" w:cs="Times New Roman"/>
                <w:sz w:val="24"/>
                <w:szCs w:val="24"/>
              </w:rPr>
              <w:t>Various</w:t>
            </w:r>
          </w:p>
        </w:tc>
        <w:tc>
          <w:tcPr>
            <w:tcW w:w="0" w:type="auto"/>
            <w:hideMark/>
          </w:tcPr>
          <w:p w14:paraId="76B168CB"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Style w:val="Strong"/>
                <w:rFonts w:ascii="Times New Roman" w:hAnsi="Times New Roman" w:cs="Times New Roman"/>
                <w:sz w:val="24"/>
                <w:szCs w:val="24"/>
              </w:rPr>
              <w:t>~49</w:t>
            </w:r>
          </w:p>
        </w:tc>
        <w:tc>
          <w:tcPr>
            <w:tcW w:w="0" w:type="auto"/>
            <w:hideMark/>
          </w:tcPr>
          <w:p w14:paraId="0F0E24D1"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Style w:val="Strong"/>
                <w:rFonts w:ascii="Times New Roman" w:hAnsi="Times New Roman" w:cs="Times New Roman"/>
                <w:sz w:val="24"/>
                <w:szCs w:val="24"/>
              </w:rPr>
              <w:t>77.8%</w:t>
            </w:r>
          </w:p>
        </w:tc>
      </w:tr>
    </w:tbl>
    <w:p w14:paraId="24A0DA0F" w14:textId="77777777" w:rsidR="001D2CD2" w:rsidRDefault="001D2CD2" w:rsidP="001D2CD2"/>
    <w:p w14:paraId="0E51CD39" w14:textId="228B960E" w:rsidR="001D2CD2" w:rsidRDefault="001D2CD2" w:rsidP="001D2CD2">
      <w:pPr>
        <w:pStyle w:val="Heading2"/>
      </w:pPr>
      <w:r w:rsidRPr="008B00EA">
        <w:rPr>
          <w:sz w:val="24"/>
          <w:szCs w:val="24"/>
        </w:rPr>
        <w:t>2</w:t>
      </w:r>
      <w:r>
        <w:t xml:space="preserve">. </w:t>
      </w:r>
      <w:r w:rsidRPr="008B00EA">
        <w:rPr>
          <w:sz w:val="24"/>
          <w:szCs w:val="24"/>
        </w:rPr>
        <w:t>Feedback Comments Analysis</w:t>
      </w:r>
      <w:r w:rsidR="008B00EA" w:rsidRPr="008B00EA">
        <w:rPr>
          <w:sz w:val="24"/>
          <w:szCs w:val="24"/>
        </w:rPr>
        <w:t xml:space="preserve"> - Table</w:t>
      </w:r>
    </w:p>
    <w:p w14:paraId="733ACB43" w14:textId="77777777" w:rsidR="001D2CD2" w:rsidRPr="001D2CD2" w:rsidRDefault="001D2CD2" w:rsidP="001D2CD2">
      <w:pPr>
        <w:pStyle w:val="Heading3"/>
        <w:rPr>
          <w:rFonts w:ascii="Times New Roman" w:hAnsi="Times New Roman" w:cs="Times New Roman"/>
          <w:color w:val="000000" w:themeColor="text1"/>
        </w:rPr>
      </w:pPr>
      <w:r w:rsidRPr="001D2CD2">
        <w:rPr>
          <w:rFonts w:ascii="Times New Roman" w:hAnsi="Times New Roman" w:cs="Times New Roman"/>
          <w:color w:val="000000" w:themeColor="text1"/>
        </w:rPr>
        <w:t>Table: Customer Feedback Details</w:t>
      </w:r>
    </w:p>
    <w:tbl>
      <w:tblPr>
        <w:tblStyle w:val="GridTable4-Accent3"/>
        <w:tblW w:w="0" w:type="auto"/>
        <w:tblLook w:val="04A0" w:firstRow="1" w:lastRow="0" w:firstColumn="1" w:lastColumn="0" w:noHBand="0" w:noVBand="1"/>
      </w:tblPr>
      <w:tblGrid>
        <w:gridCol w:w="950"/>
        <w:gridCol w:w="2191"/>
        <w:gridCol w:w="1824"/>
        <w:gridCol w:w="696"/>
        <w:gridCol w:w="989"/>
        <w:gridCol w:w="1756"/>
      </w:tblGrid>
      <w:tr w:rsidR="001D2CD2" w14:paraId="2FFE428B" w14:textId="77777777" w:rsidTr="001D2C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4B517" w14:textId="77777777" w:rsidR="001D2CD2" w:rsidRDefault="001D2CD2">
            <w:pPr>
              <w:jc w:val="center"/>
            </w:pPr>
            <w:r>
              <w:rPr>
                <w:b w:val="0"/>
                <w:bCs w:val="0"/>
              </w:rPr>
              <w:t>Call ID</w:t>
            </w:r>
          </w:p>
        </w:tc>
        <w:tc>
          <w:tcPr>
            <w:tcW w:w="0" w:type="auto"/>
            <w:hideMark/>
          </w:tcPr>
          <w:p w14:paraId="30F3EEA0" w14:textId="77777777" w:rsidR="001D2CD2" w:rsidRDefault="001D2CD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User Provided Answer</w:t>
            </w:r>
          </w:p>
        </w:tc>
        <w:tc>
          <w:tcPr>
            <w:tcW w:w="0" w:type="auto"/>
            <w:hideMark/>
          </w:tcPr>
          <w:p w14:paraId="19163D9B" w14:textId="77777777" w:rsidR="001D2CD2" w:rsidRDefault="001D2CD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Created By</w:t>
            </w:r>
          </w:p>
        </w:tc>
        <w:tc>
          <w:tcPr>
            <w:tcW w:w="0" w:type="auto"/>
            <w:hideMark/>
          </w:tcPr>
          <w:p w14:paraId="05460FBF" w14:textId="77777777" w:rsidR="001D2CD2" w:rsidRDefault="001D2CD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Year</w:t>
            </w:r>
          </w:p>
        </w:tc>
        <w:tc>
          <w:tcPr>
            <w:tcW w:w="0" w:type="auto"/>
            <w:hideMark/>
          </w:tcPr>
          <w:p w14:paraId="6BD6BAD8" w14:textId="77777777" w:rsidR="001D2CD2" w:rsidRDefault="001D2CD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Month</w:t>
            </w:r>
          </w:p>
        </w:tc>
        <w:tc>
          <w:tcPr>
            <w:tcW w:w="0" w:type="auto"/>
            <w:hideMark/>
          </w:tcPr>
          <w:p w14:paraId="27CAF3F8" w14:textId="77777777" w:rsidR="001D2CD2" w:rsidRDefault="001D2CD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Feedback Type</w:t>
            </w:r>
          </w:p>
        </w:tc>
      </w:tr>
      <w:tr w:rsidR="001D2CD2" w14:paraId="18D9B676" w14:textId="77777777" w:rsidTr="001D2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B92FB" w14:textId="77777777" w:rsidR="001D2CD2" w:rsidRPr="001D2CD2" w:rsidRDefault="001D2CD2">
            <w:pPr>
              <w:rPr>
                <w:rFonts w:ascii="Times New Roman" w:hAnsi="Times New Roman" w:cs="Times New Roman"/>
                <w:b w:val="0"/>
                <w:bCs w:val="0"/>
                <w:sz w:val="24"/>
                <w:szCs w:val="24"/>
              </w:rPr>
            </w:pPr>
            <w:r w:rsidRPr="001D2CD2">
              <w:rPr>
                <w:rFonts w:ascii="Times New Roman" w:hAnsi="Times New Roman" w:cs="Times New Roman"/>
                <w:b w:val="0"/>
                <w:bCs w:val="0"/>
                <w:sz w:val="24"/>
                <w:szCs w:val="24"/>
              </w:rPr>
              <w:t>IN-710</w:t>
            </w:r>
          </w:p>
        </w:tc>
        <w:tc>
          <w:tcPr>
            <w:tcW w:w="0" w:type="auto"/>
            <w:hideMark/>
          </w:tcPr>
          <w:p w14:paraId="165281C6"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3</w:t>
            </w:r>
          </w:p>
        </w:tc>
        <w:tc>
          <w:tcPr>
            <w:tcW w:w="0" w:type="auto"/>
            <w:hideMark/>
          </w:tcPr>
          <w:p w14:paraId="7649538E"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Abirami S</w:t>
            </w:r>
          </w:p>
        </w:tc>
        <w:tc>
          <w:tcPr>
            <w:tcW w:w="0" w:type="auto"/>
            <w:hideMark/>
          </w:tcPr>
          <w:p w14:paraId="76176B7D"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2025</w:t>
            </w:r>
          </w:p>
        </w:tc>
        <w:tc>
          <w:tcPr>
            <w:tcW w:w="0" w:type="auto"/>
            <w:hideMark/>
          </w:tcPr>
          <w:p w14:paraId="7B8392D1"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October</w:t>
            </w:r>
          </w:p>
        </w:tc>
        <w:tc>
          <w:tcPr>
            <w:tcW w:w="0" w:type="auto"/>
            <w:hideMark/>
          </w:tcPr>
          <w:p w14:paraId="01A4583C"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Numeric Rating</w:t>
            </w:r>
          </w:p>
        </w:tc>
      </w:tr>
      <w:tr w:rsidR="001D2CD2" w14:paraId="7610EDCE" w14:textId="77777777" w:rsidTr="001D2CD2">
        <w:tc>
          <w:tcPr>
            <w:cnfStyle w:val="001000000000" w:firstRow="0" w:lastRow="0" w:firstColumn="1" w:lastColumn="0" w:oddVBand="0" w:evenVBand="0" w:oddHBand="0" w:evenHBand="0" w:firstRowFirstColumn="0" w:firstRowLastColumn="0" w:lastRowFirstColumn="0" w:lastRowLastColumn="0"/>
            <w:tcW w:w="0" w:type="auto"/>
            <w:hideMark/>
          </w:tcPr>
          <w:p w14:paraId="73399D57" w14:textId="77777777" w:rsidR="001D2CD2" w:rsidRPr="001D2CD2" w:rsidRDefault="001D2CD2">
            <w:pPr>
              <w:rPr>
                <w:rFonts w:ascii="Times New Roman" w:hAnsi="Times New Roman" w:cs="Times New Roman"/>
                <w:sz w:val="24"/>
                <w:szCs w:val="24"/>
              </w:rPr>
            </w:pPr>
            <w:r w:rsidRPr="001D2CD2">
              <w:rPr>
                <w:rFonts w:ascii="Times New Roman" w:hAnsi="Times New Roman" w:cs="Times New Roman"/>
                <w:sz w:val="24"/>
                <w:szCs w:val="24"/>
              </w:rPr>
              <w:t>IN-710</w:t>
            </w:r>
          </w:p>
        </w:tc>
        <w:tc>
          <w:tcPr>
            <w:tcW w:w="0" w:type="auto"/>
            <w:hideMark/>
          </w:tcPr>
          <w:p w14:paraId="0455FB19"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Dissatisfied</w:t>
            </w:r>
          </w:p>
        </w:tc>
        <w:tc>
          <w:tcPr>
            <w:tcW w:w="0" w:type="auto"/>
            <w:hideMark/>
          </w:tcPr>
          <w:p w14:paraId="718E99EA"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Abirami S</w:t>
            </w:r>
          </w:p>
        </w:tc>
        <w:tc>
          <w:tcPr>
            <w:tcW w:w="0" w:type="auto"/>
            <w:hideMark/>
          </w:tcPr>
          <w:p w14:paraId="06B389D1"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2025</w:t>
            </w:r>
          </w:p>
        </w:tc>
        <w:tc>
          <w:tcPr>
            <w:tcW w:w="0" w:type="auto"/>
            <w:hideMark/>
          </w:tcPr>
          <w:p w14:paraId="30BAC84E"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October</w:t>
            </w:r>
          </w:p>
        </w:tc>
        <w:tc>
          <w:tcPr>
            <w:tcW w:w="0" w:type="auto"/>
            <w:hideMark/>
          </w:tcPr>
          <w:p w14:paraId="08A326B7"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Qualitative</w:t>
            </w:r>
          </w:p>
        </w:tc>
      </w:tr>
      <w:tr w:rsidR="001D2CD2" w14:paraId="4A3CBBF2" w14:textId="77777777" w:rsidTr="001D2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FE1F0" w14:textId="77777777" w:rsidR="001D2CD2" w:rsidRPr="001D2CD2" w:rsidRDefault="001D2CD2">
            <w:pPr>
              <w:rPr>
                <w:rFonts w:ascii="Times New Roman" w:hAnsi="Times New Roman" w:cs="Times New Roman"/>
                <w:sz w:val="24"/>
                <w:szCs w:val="24"/>
              </w:rPr>
            </w:pPr>
            <w:r w:rsidRPr="001D2CD2">
              <w:rPr>
                <w:rFonts w:ascii="Times New Roman" w:hAnsi="Times New Roman" w:cs="Times New Roman"/>
                <w:sz w:val="24"/>
                <w:szCs w:val="24"/>
              </w:rPr>
              <w:t>IN-710</w:t>
            </w:r>
          </w:p>
        </w:tc>
        <w:tc>
          <w:tcPr>
            <w:tcW w:w="0" w:type="auto"/>
            <w:hideMark/>
          </w:tcPr>
          <w:p w14:paraId="7F0B6F74"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Satisfied</w:t>
            </w:r>
          </w:p>
        </w:tc>
        <w:tc>
          <w:tcPr>
            <w:tcW w:w="0" w:type="auto"/>
            <w:hideMark/>
          </w:tcPr>
          <w:p w14:paraId="74BFA8FB"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Abirami S</w:t>
            </w:r>
          </w:p>
        </w:tc>
        <w:tc>
          <w:tcPr>
            <w:tcW w:w="0" w:type="auto"/>
            <w:hideMark/>
          </w:tcPr>
          <w:p w14:paraId="77C28F0E"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2025</w:t>
            </w:r>
          </w:p>
        </w:tc>
        <w:tc>
          <w:tcPr>
            <w:tcW w:w="0" w:type="auto"/>
            <w:hideMark/>
          </w:tcPr>
          <w:p w14:paraId="7DF6FF3F"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October</w:t>
            </w:r>
          </w:p>
        </w:tc>
        <w:tc>
          <w:tcPr>
            <w:tcW w:w="0" w:type="auto"/>
            <w:hideMark/>
          </w:tcPr>
          <w:p w14:paraId="07AB1B23"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Qualitative</w:t>
            </w:r>
          </w:p>
        </w:tc>
      </w:tr>
      <w:tr w:rsidR="001D2CD2" w14:paraId="22597D37" w14:textId="77777777" w:rsidTr="001D2CD2">
        <w:tc>
          <w:tcPr>
            <w:cnfStyle w:val="001000000000" w:firstRow="0" w:lastRow="0" w:firstColumn="1" w:lastColumn="0" w:oddVBand="0" w:evenVBand="0" w:oddHBand="0" w:evenHBand="0" w:firstRowFirstColumn="0" w:firstRowLastColumn="0" w:lastRowFirstColumn="0" w:lastRowLastColumn="0"/>
            <w:tcW w:w="0" w:type="auto"/>
            <w:hideMark/>
          </w:tcPr>
          <w:p w14:paraId="17030F87" w14:textId="77777777" w:rsidR="001D2CD2" w:rsidRPr="001D2CD2" w:rsidRDefault="001D2CD2">
            <w:pPr>
              <w:rPr>
                <w:rFonts w:ascii="Times New Roman" w:hAnsi="Times New Roman" w:cs="Times New Roman"/>
                <w:sz w:val="24"/>
                <w:szCs w:val="24"/>
              </w:rPr>
            </w:pPr>
            <w:r w:rsidRPr="001D2CD2">
              <w:rPr>
                <w:rFonts w:ascii="Times New Roman" w:hAnsi="Times New Roman" w:cs="Times New Roman"/>
                <w:sz w:val="24"/>
                <w:szCs w:val="24"/>
              </w:rPr>
              <w:t>IN-720</w:t>
            </w:r>
          </w:p>
        </w:tc>
        <w:tc>
          <w:tcPr>
            <w:tcW w:w="0" w:type="auto"/>
            <w:hideMark/>
          </w:tcPr>
          <w:p w14:paraId="6B7774FF"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4</w:t>
            </w:r>
          </w:p>
        </w:tc>
        <w:tc>
          <w:tcPr>
            <w:tcW w:w="0" w:type="auto"/>
            <w:hideMark/>
          </w:tcPr>
          <w:p w14:paraId="60D05B5D"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James P</w:t>
            </w:r>
          </w:p>
        </w:tc>
        <w:tc>
          <w:tcPr>
            <w:tcW w:w="0" w:type="auto"/>
            <w:hideMark/>
          </w:tcPr>
          <w:p w14:paraId="344DDB06"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2025</w:t>
            </w:r>
          </w:p>
        </w:tc>
        <w:tc>
          <w:tcPr>
            <w:tcW w:w="0" w:type="auto"/>
            <w:hideMark/>
          </w:tcPr>
          <w:p w14:paraId="29D83FA9"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October</w:t>
            </w:r>
          </w:p>
        </w:tc>
        <w:tc>
          <w:tcPr>
            <w:tcW w:w="0" w:type="auto"/>
            <w:hideMark/>
          </w:tcPr>
          <w:p w14:paraId="680EFEFF"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Numeric Rating</w:t>
            </w:r>
          </w:p>
        </w:tc>
      </w:tr>
      <w:tr w:rsidR="001D2CD2" w14:paraId="1A9F0488" w14:textId="77777777" w:rsidTr="001D2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57521" w14:textId="77777777" w:rsidR="001D2CD2" w:rsidRPr="001D2CD2" w:rsidRDefault="001D2CD2">
            <w:pPr>
              <w:rPr>
                <w:rFonts w:ascii="Times New Roman" w:hAnsi="Times New Roman" w:cs="Times New Roman"/>
                <w:sz w:val="24"/>
                <w:szCs w:val="24"/>
              </w:rPr>
            </w:pPr>
            <w:r w:rsidRPr="001D2CD2">
              <w:rPr>
                <w:rFonts w:ascii="Times New Roman" w:hAnsi="Times New Roman" w:cs="Times New Roman"/>
                <w:sz w:val="24"/>
                <w:szCs w:val="24"/>
              </w:rPr>
              <w:t>IN-720</w:t>
            </w:r>
          </w:p>
        </w:tc>
        <w:tc>
          <w:tcPr>
            <w:tcW w:w="0" w:type="auto"/>
            <w:hideMark/>
          </w:tcPr>
          <w:p w14:paraId="5E0B5E22"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Satisfied</w:t>
            </w:r>
          </w:p>
        </w:tc>
        <w:tc>
          <w:tcPr>
            <w:tcW w:w="0" w:type="auto"/>
            <w:hideMark/>
          </w:tcPr>
          <w:p w14:paraId="752734CF"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James P</w:t>
            </w:r>
          </w:p>
        </w:tc>
        <w:tc>
          <w:tcPr>
            <w:tcW w:w="0" w:type="auto"/>
            <w:hideMark/>
          </w:tcPr>
          <w:p w14:paraId="7C21F011"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2025</w:t>
            </w:r>
          </w:p>
        </w:tc>
        <w:tc>
          <w:tcPr>
            <w:tcW w:w="0" w:type="auto"/>
            <w:hideMark/>
          </w:tcPr>
          <w:p w14:paraId="3D03BA95"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October</w:t>
            </w:r>
          </w:p>
        </w:tc>
        <w:tc>
          <w:tcPr>
            <w:tcW w:w="0" w:type="auto"/>
            <w:hideMark/>
          </w:tcPr>
          <w:p w14:paraId="5319AA17"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Qualitative</w:t>
            </w:r>
          </w:p>
        </w:tc>
      </w:tr>
      <w:tr w:rsidR="001D2CD2" w14:paraId="689ED1A5" w14:textId="77777777" w:rsidTr="001D2CD2">
        <w:tc>
          <w:tcPr>
            <w:cnfStyle w:val="001000000000" w:firstRow="0" w:lastRow="0" w:firstColumn="1" w:lastColumn="0" w:oddVBand="0" w:evenVBand="0" w:oddHBand="0" w:evenHBand="0" w:firstRowFirstColumn="0" w:firstRowLastColumn="0" w:lastRowFirstColumn="0" w:lastRowLastColumn="0"/>
            <w:tcW w:w="0" w:type="auto"/>
            <w:hideMark/>
          </w:tcPr>
          <w:p w14:paraId="617D9684" w14:textId="77777777" w:rsidR="001D2CD2" w:rsidRPr="001D2CD2" w:rsidRDefault="001D2CD2">
            <w:pPr>
              <w:rPr>
                <w:rFonts w:ascii="Times New Roman" w:hAnsi="Times New Roman" w:cs="Times New Roman"/>
                <w:sz w:val="24"/>
                <w:szCs w:val="24"/>
              </w:rPr>
            </w:pPr>
            <w:r w:rsidRPr="001D2CD2">
              <w:rPr>
                <w:rFonts w:ascii="Times New Roman" w:hAnsi="Times New Roman" w:cs="Times New Roman"/>
                <w:sz w:val="24"/>
                <w:szCs w:val="24"/>
              </w:rPr>
              <w:t>IN-720</w:t>
            </w:r>
          </w:p>
        </w:tc>
        <w:tc>
          <w:tcPr>
            <w:tcW w:w="0" w:type="auto"/>
            <w:hideMark/>
          </w:tcPr>
          <w:p w14:paraId="2A04403D"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Very Satisfied</w:t>
            </w:r>
          </w:p>
        </w:tc>
        <w:tc>
          <w:tcPr>
            <w:tcW w:w="0" w:type="auto"/>
            <w:hideMark/>
          </w:tcPr>
          <w:p w14:paraId="0021286D"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James P</w:t>
            </w:r>
          </w:p>
        </w:tc>
        <w:tc>
          <w:tcPr>
            <w:tcW w:w="0" w:type="auto"/>
            <w:hideMark/>
          </w:tcPr>
          <w:p w14:paraId="13187CEC"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2025</w:t>
            </w:r>
          </w:p>
        </w:tc>
        <w:tc>
          <w:tcPr>
            <w:tcW w:w="0" w:type="auto"/>
            <w:hideMark/>
          </w:tcPr>
          <w:p w14:paraId="2D7D1A5E"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October</w:t>
            </w:r>
          </w:p>
        </w:tc>
        <w:tc>
          <w:tcPr>
            <w:tcW w:w="0" w:type="auto"/>
            <w:hideMark/>
          </w:tcPr>
          <w:p w14:paraId="33694592"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Qualitative</w:t>
            </w:r>
          </w:p>
        </w:tc>
      </w:tr>
      <w:tr w:rsidR="001D2CD2" w14:paraId="7D1B38CF" w14:textId="77777777" w:rsidTr="001D2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D9E74" w14:textId="77777777" w:rsidR="001D2CD2" w:rsidRPr="001D2CD2" w:rsidRDefault="001D2CD2">
            <w:pPr>
              <w:rPr>
                <w:rFonts w:ascii="Times New Roman" w:hAnsi="Times New Roman" w:cs="Times New Roman"/>
                <w:sz w:val="24"/>
                <w:szCs w:val="24"/>
              </w:rPr>
            </w:pPr>
            <w:r w:rsidRPr="001D2CD2">
              <w:rPr>
                <w:rFonts w:ascii="Times New Roman" w:hAnsi="Times New Roman" w:cs="Times New Roman"/>
                <w:sz w:val="24"/>
                <w:szCs w:val="24"/>
              </w:rPr>
              <w:t>SR-701</w:t>
            </w:r>
          </w:p>
        </w:tc>
        <w:tc>
          <w:tcPr>
            <w:tcW w:w="0" w:type="auto"/>
            <w:hideMark/>
          </w:tcPr>
          <w:p w14:paraId="6414971D"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5</w:t>
            </w:r>
          </w:p>
        </w:tc>
        <w:tc>
          <w:tcPr>
            <w:tcW w:w="0" w:type="auto"/>
            <w:hideMark/>
          </w:tcPr>
          <w:p w14:paraId="04F61E9D"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Wasim Akram N</w:t>
            </w:r>
          </w:p>
        </w:tc>
        <w:tc>
          <w:tcPr>
            <w:tcW w:w="0" w:type="auto"/>
            <w:hideMark/>
          </w:tcPr>
          <w:p w14:paraId="71010FCD"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2025</w:t>
            </w:r>
          </w:p>
        </w:tc>
        <w:tc>
          <w:tcPr>
            <w:tcW w:w="0" w:type="auto"/>
            <w:hideMark/>
          </w:tcPr>
          <w:p w14:paraId="50C8101A"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October</w:t>
            </w:r>
          </w:p>
        </w:tc>
        <w:tc>
          <w:tcPr>
            <w:tcW w:w="0" w:type="auto"/>
            <w:hideMark/>
          </w:tcPr>
          <w:p w14:paraId="261E8D30"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Numeric Rating</w:t>
            </w:r>
          </w:p>
        </w:tc>
      </w:tr>
      <w:tr w:rsidR="001D2CD2" w14:paraId="75C699E6" w14:textId="77777777" w:rsidTr="001D2CD2">
        <w:tc>
          <w:tcPr>
            <w:cnfStyle w:val="001000000000" w:firstRow="0" w:lastRow="0" w:firstColumn="1" w:lastColumn="0" w:oddVBand="0" w:evenVBand="0" w:oddHBand="0" w:evenHBand="0" w:firstRowFirstColumn="0" w:firstRowLastColumn="0" w:lastRowFirstColumn="0" w:lastRowLastColumn="0"/>
            <w:tcW w:w="0" w:type="auto"/>
            <w:hideMark/>
          </w:tcPr>
          <w:p w14:paraId="185F5D41" w14:textId="77777777" w:rsidR="001D2CD2" w:rsidRPr="001D2CD2" w:rsidRDefault="001D2CD2">
            <w:pPr>
              <w:rPr>
                <w:rFonts w:ascii="Times New Roman" w:hAnsi="Times New Roman" w:cs="Times New Roman"/>
                <w:sz w:val="24"/>
                <w:szCs w:val="24"/>
              </w:rPr>
            </w:pPr>
            <w:r w:rsidRPr="001D2CD2">
              <w:rPr>
                <w:rFonts w:ascii="Times New Roman" w:hAnsi="Times New Roman" w:cs="Times New Roman"/>
                <w:sz w:val="24"/>
                <w:szCs w:val="24"/>
              </w:rPr>
              <w:t>SR-701</w:t>
            </w:r>
          </w:p>
        </w:tc>
        <w:tc>
          <w:tcPr>
            <w:tcW w:w="0" w:type="auto"/>
            <w:hideMark/>
          </w:tcPr>
          <w:p w14:paraId="1D894A6D"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Satisfied</w:t>
            </w:r>
          </w:p>
        </w:tc>
        <w:tc>
          <w:tcPr>
            <w:tcW w:w="0" w:type="auto"/>
            <w:hideMark/>
          </w:tcPr>
          <w:p w14:paraId="36F8F9D6"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Wasim Akram N</w:t>
            </w:r>
          </w:p>
        </w:tc>
        <w:tc>
          <w:tcPr>
            <w:tcW w:w="0" w:type="auto"/>
            <w:hideMark/>
          </w:tcPr>
          <w:p w14:paraId="0895501A"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2025</w:t>
            </w:r>
          </w:p>
        </w:tc>
        <w:tc>
          <w:tcPr>
            <w:tcW w:w="0" w:type="auto"/>
            <w:hideMark/>
          </w:tcPr>
          <w:p w14:paraId="632EA240"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October</w:t>
            </w:r>
          </w:p>
        </w:tc>
        <w:tc>
          <w:tcPr>
            <w:tcW w:w="0" w:type="auto"/>
            <w:hideMark/>
          </w:tcPr>
          <w:p w14:paraId="0F1362EB"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Qualitative</w:t>
            </w:r>
          </w:p>
        </w:tc>
      </w:tr>
      <w:tr w:rsidR="001D2CD2" w14:paraId="20531C82" w14:textId="77777777" w:rsidTr="001D2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B0629" w14:textId="77777777" w:rsidR="001D2CD2" w:rsidRPr="001D2CD2" w:rsidRDefault="001D2CD2">
            <w:pPr>
              <w:rPr>
                <w:rFonts w:ascii="Times New Roman" w:hAnsi="Times New Roman" w:cs="Times New Roman"/>
                <w:sz w:val="24"/>
                <w:szCs w:val="24"/>
              </w:rPr>
            </w:pPr>
            <w:r w:rsidRPr="001D2CD2">
              <w:rPr>
                <w:rFonts w:ascii="Times New Roman" w:hAnsi="Times New Roman" w:cs="Times New Roman"/>
                <w:sz w:val="24"/>
                <w:szCs w:val="24"/>
              </w:rPr>
              <w:t>SR-701</w:t>
            </w:r>
          </w:p>
        </w:tc>
        <w:tc>
          <w:tcPr>
            <w:tcW w:w="0" w:type="auto"/>
            <w:hideMark/>
          </w:tcPr>
          <w:p w14:paraId="44F84B9B"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Very Satisfied</w:t>
            </w:r>
          </w:p>
        </w:tc>
        <w:tc>
          <w:tcPr>
            <w:tcW w:w="0" w:type="auto"/>
            <w:hideMark/>
          </w:tcPr>
          <w:p w14:paraId="047944B1"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Wasim Akram N</w:t>
            </w:r>
          </w:p>
        </w:tc>
        <w:tc>
          <w:tcPr>
            <w:tcW w:w="0" w:type="auto"/>
            <w:hideMark/>
          </w:tcPr>
          <w:p w14:paraId="3B4CE370"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2025</w:t>
            </w:r>
          </w:p>
        </w:tc>
        <w:tc>
          <w:tcPr>
            <w:tcW w:w="0" w:type="auto"/>
            <w:hideMark/>
          </w:tcPr>
          <w:p w14:paraId="0FBE0ED1"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October</w:t>
            </w:r>
          </w:p>
        </w:tc>
        <w:tc>
          <w:tcPr>
            <w:tcW w:w="0" w:type="auto"/>
            <w:hideMark/>
          </w:tcPr>
          <w:p w14:paraId="094B1436"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Qualitative</w:t>
            </w:r>
          </w:p>
        </w:tc>
      </w:tr>
      <w:tr w:rsidR="001D2CD2" w14:paraId="025EBB9D" w14:textId="77777777" w:rsidTr="001D2CD2">
        <w:tc>
          <w:tcPr>
            <w:cnfStyle w:val="001000000000" w:firstRow="0" w:lastRow="0" w:firstColumn="1" w:lastColumn="0" w:oddVBand="0" w:evenVBand="0" w:oddHBand="0" w:evenHBand="0" w:firstRowFirstColumn="0" w:firstRowLastColumn="0" w:lastRowFirstColumn="0" w:lastRowLastColumn="0"/>
            <w:tcW w:w="0" w:type="auto"/>
            <w:hideMark/>
          </w:tcPr>
          <w:p w14:paraId="2F79663E" w14:textId="77777777" w:rsidR="001D2CD2" w:rsidRPr="001D2CD2" w:rsidRDefault="001D2CD2">
            <w:pPr>
              <w:rPr>
                <w:rFonts w:ascii="Times New Roman" w:hAnsi="Times New Roman" w:cs="Times New Roman"/>
                <w:sz w:val="24"/>
                <w:szCs w:val="24"/>
              </w:rPr>
            </w:pPr>
            <w:r w:rsidRPr="001D2CD2">
              <w:rPr>
                <w:rFonts w:ascii="Times New Roman" w:hAnsi="Times New Roman" w:cs="Times New Roman"/>
                <w:sz w:val="24"/>
                <w:szCs w:val="24"/>
              </w:rPr>
              <w:t>SR-715</w:t>
            </w:r>
          </w:p>
        </w:tc>
        <w:tc>
          <w:tcPr>
            <w:tcW w:w="0" w:type="auto"/>
            <w:hideMark/>
          </w:tcPr>
          <w:p w14:paraId="5F542925"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2</w:t>
            </w:r>
          </w:p>
        </w:tc>
        <w:tc>
          <w:tcPr>
            <w:tcW w:w="0" w:type="auto"/>
            <w:hideMark/>
          </w:tcPr>
          <w:p w14:paraId="3ABB5B5D"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Kannan P</w:t>
            </w:r>
          </w:p>
        </w:tc>
        <w:tc>
          <w:tcPr>
            <w:tcW w:w="0" w:type="auto"/>
            <w:hideMark/>
          </w:tcPr>
          <w:p w14:paraId="40ACE058"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2025</w:t>
            </w:r>
          </w:p>
        </w:tc>
        <w:tc>
          <w:tcPr>
            <w:tcW w:w="0" w:type="auto"/>
            <w:hideMark/>
          </w:tcPr>
          <w:p w14:paraId="4327567A"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October</w:t>
            </w:r>
          </w:p>
        </w:tc>
        <w:tc>
          <w:tcPr>
            <w:tcW w:w="0" w:type="auto"/>
            <w:hideMark/>
          </w:tcPr>
          <w:p w14:paraId="572D5D3C"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Numeric Rating</w:t>
            </w:r>
          </w:p>
        </w:tc>
      </w:tr>
      <w:tr w:rsidR="001D2CD2" w14:paraId="41B22851" w14:textId="77777777" w:rsidTr="001D2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03055" w14:textId="77777777" w:rsidR="001D2CD2" w:rsidRPr="001D2CD2" w:rsidRDefault="001D2CD2">
            <w:pPr>
              <w:rPr>
                <w:rFonts w:ascii="Times New Roman" w:hAnsi="Times New Roman" w:cs="Times New Roman"/>
                <w:sz w:val="24"/>
                <w:szCs w:val="24"/>
              </w:rPr>
            </w:pPr>
            <w:r w:rsidRPr="001D2CD2">
              <w:rPr>
                <w:rFonts w:ascii="Times New Roman" w:hAnsi="Times New Roman" w:cs="Times New Roman"/>
                <w:sz w:val="24"/>
                <w:szCs w:val="24"/>
              </w:rPr>
              <w:t>SR-715</w:t>
            </w:r>
          </w:p>
        </w:tc>
        <w:tc>
          <w:tcPr>
            <w:tcW w:w="0" w:type="auto"/>
            <w:hideMark/>
          </w:tcPr>
          <w:p w14:paraId="2A5AEC7F"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Dissatisfied</w:t>
            </w:r>
          </w:p>
        </w:tc>
        <w:tc>
          <w:tcPr>
            <w:tcW w:w="0" w:type="auto"/>
            <w:hideMark/>
          </w:tcPr>
          <w:p w14:paraId="7D2F96C5"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Kannan P</w:t>
            </w:r>
          </w:p>
        </w:tc>
        <w:tc>
          <w:tcPr>
            <w:tcW w:w="0" w:type="auto"/>
            <w:hideMark/>
          </w:tcPr>
          <w:p w14:paraId="25B801EF"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2025</w:t>
            </w:r>
          </w:p>
        </w:tc>
        <w:tc>
          <w:tcPr>
            <w:tcW w:w="0" w:type="auto"/>
            <w:hideMark/>
          </w:tcPr>
          <w:p w14:paraId="1F2F0185"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October</w:t>
            </w:r>
          </w:p>
        </w:tc>
        <w:tc>
          <w:tcPr>
            <w:tcW w:w="0" w:type="auto"/>
            <w:hideMark/>
          </w:tcPr>
          <w:p w14:paraId="695A2108"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Qualitative</w:t>
            </w:r>
          </w:p>
        </w:tc>
      </w:tr>
      <w:tr w:rsidR="001D2CD2" w14:paraId="3451CD8A" w14:textId="77777777" w:rsidTr="001D2CD2">
        <w:tc>
          <w:tcPr>
            <w:cnfStyle w:val="001000000000" w:firstRow="0" w:lastRow="0" w:firstColumn="1" w:lastColumn="0" w:oddVBand="0" w:evenVBand="0" w:oddHBand="0" w:evenHBand="0" w:firstRowFirstColumn="0" w:firstRowLastColumn="0" w:lastRowFirstColumn="0" w:lastRowLastColumn="0"/>
            <w:tcW w:w="0" w:type="auto"/>
            <w:hideMark/>
          </w:tcPr>
          <w:p w14:paraId="6AC1814B" w14:textId="77777777" w:rsidR="001D2CD2" w:rsidRPr="001D2CD2" w:rsidRDefault="001D2CD2">
            <w:pPr>
              <w:rPr>
                <w:rFonts w:ascii="Times New Roman" w:hAnsi="Times New Roman" w:cs="Times New Roman"/>
                <w:sz w:val="24"/>
                <w:szCs w:val="24"/>
              </w:rPr>
            </w:pPr>
            <w:r w:rsidRPr="001D2CD2">
              <w:rPr>
                <w:rFonts w:ascii="Times New Roman" w:hAnsi="Times New Roman" w:cs="Times New Roman"/>
                <w:sz w:val="24"/>
                <w:szCs w:val="24"/>
              </w:rPr>
              <w:t>SR-715</w:t>
            </w:r>
          </w:p>
        </w:tc>
        <w:tc>
          <w:tcPr>
            <w:tcW w:w="0" w:type="auto"/>
            <w:hideMark/>
          </w:tcPr>
          <w:p w14:paraId="1C89FA3B"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Satisfied</w:t>
            </w:r>
          </w:p>
        </w:tc>
        <w:tc>
          <w:tcPr>
            <w:tcW w:w="0" w:type="auto"/>
            <w:hideMark/>
          </w:tcPr>
          <w:p w14:paraId="7451770E"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Kannan P</w:t>
            </w:r>
          </w:p>
        </w:tc>
        <w:tc>
          <w:tcPr>
            <w:tcW w:w="0" w:type="auto"/>
            <w:hideMark/>
          </w:tcPr>
          <w:p w14:paraId="74515B2E"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2025</w:t>
            </w:r>
          </w:p>
        </w:tc>
        <w:tc>
          <w:tcPr>
            <w:tcW w:w="0" w:type="auto"/>
            <w:hideMark/>
          </w:tcPr>
          <w:p w14:paraId="7023E0BB"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October</w:t>
            </w:r>
          </w:p>
        </w:tc>
        <w:tc>
          <w:tcPr>
            <w:tcW w:w="0" w:type="auto"/>
            <w:hideMark/>
          </w:tcPr>
          <w:p w14:paraId="2B714ADD"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2CD2">
              <w:rPr>
                <w:rFonts w:ascii="Times New Roman" w:hAnsi="Times New Roman" w:cs="Times New Roman"/>
                <w:sz w:val="24"/>
                <w:szCs w:val="24"/>
              </w:rPr>
              <w:t>Qualitative</w:t>
            </w:r>
          </w:p>
        </w:tc>
      </w:tr>
    </w:tbl>
    <w:p w14:paraId="513EA085" w14:textId="77777777" w:rsidR="001D2CD2" w:rsidRDefault="001D2CD2" w:rsidP="001D2CD2"/>
    <w:p w14:paraId="1A26AA21" w14:textId="77777777" w:rsidR="001D2CD2" w:rsidRDefault="001D2CD2" w:rsidP="001D2CD2"/>
    <w:p w14:paraId="45042755" w14:textId="6B288851" w:rsidR="001D2CD2" w:rsidRPr="001D2CD2" w:rsidRDefault="001D2CD2" w:rsidP="001D2CD2">
      <w:pPr>
        <w:pStyle w:val="Heading3"/>
        <w:rPr>
          <w:rFonts w:ascii="Times New Roman" w:hAnsi="Times New Roman" w:cs="Times New Roman"/>
          <w:b/>
          <w:bCs/>
          <w:color w:val="000000" w:themeColor="text1"/>
          <w:sz w:val="22"/>
          <w:szCs w:val="22"/>
        </w:rPr>
      </w:pPr>
      <w:r w:rsidRPr="001D2CD2">
        <w:rPr>
          <w:rFonts w:ascii="Times New Roman" w:hAnsi="Times New Roman" w:cs="Times New Roman"/>
          <w:b/>
          <w:bCs/>
          <w:color w:val="000000" w:themeColor="text1"/>
          <w:sz w:val="22"/>
          <w:szCs w:val="22"/>
        </w:rPr>
        <w:lastRenderedPageBreak/>
        <w:t>Table: Feedback Summary by Customer</w:t>
      </w:r>
    </w:p>
    <w:tbl>
      <w:tblPr>
        <w:tblStyle w:val="GridTable4-Accent3"/>
        <w:tblW w:w="0" w:type="auto"/>
        <w:tblLook w:val="04A0" w:firstRow="1" w:lastRow="0" w:firstColumn="1" w:lastColumn="0" w:noHBand="0" w:noVBand="1"/>
      </w:tblPr>
      <w:tblGrid>
        <w:gridCol w:w="1690"/>
        <w:gridCol w:w="956"/>
        <w:gridCol w:w="1713"/>
        <w:gridCol w:w="2333"/>
        <w:gridCol w:w="1848"/>
      </w:tblGrid>
      <w:tr w:rsidR="001D2CD2" w:rsidRPr="001D2CD2" w14:paraId="1930FF79" w14:textId="77777777" w:rsidTr="001D2C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ACECF" w14:textId="77777777" w:rsidR="001D2CD2" w:rsidRPr="001D2CD2" w:rsidRDefault="001D2CD2">
            <w:pPr>
              <w:jc w:val="center"/>
              <w:rPr>
                <w:rFonts w:ascii="Times New Roman" w:hAnsi="Times New Roman" w:cs="Times New Roman"/>
                <w:color w:val="000000" w:themeColor="text1"/>
              </w:rPr>
            </w:pPr>
            <w:r w:rsidRPr="001D2CD2">
              <w:rPr>
                <w:rFonts w:ascii="Times New Roman" w:hAnsi="Times New Roman" w:cs="Times New Roman"/>
                <w:b w:val="0"/>
                <w:bCs w:val="0"/>
                <w:color w:val="000000" w:themeColor="text1"/>
              </w:rPr>
              <w:t>Customer Name</w:t>
            </w:r>
          </w:p>
        </w:tc>
        <w:tc>
          <w:tcPr>
            <w:tcW w:w="0" w:type="auto"/>
            <w:hideMark/>
          </w:tcPr>
          <w:p w14:paraId="246CD782" w14:textId="77777777" w:rsidR="001D2CD2" w:rsidRPr="001D2CD2" w:rsidRDefault="001D2CD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rPr>
            </w:pPr>
            <w:r w:rsidRPr="001D2CD2">
              <w:rPr>
                <w:rFonts w:ascii="Times New Roman" w:hAnsi="Times New Roman" w:cs="Times New Roman"/>
                <w:b w:val="0"/>
                <w:bCs w:val="0"/>
                <w:color w:val="000000" w:themeColor="text1"/>
              </w:rPr>
              <w:t>Call IDs</w:t>
            </w:r>
          </w:p>
        </w:tc>
        <w:tc>
          <w:tcPr>
            <w:tcW w:w="0" w:type="auto"/>
            <w:hideMark/>
          </w:tcPr>
          <w:p w14:paraId="7E9456D0" w14:textId="77777777" w:rsidR="001D2CD2" w:rsidRPr="001D2CD2" w:rsidRDefault="001D2CD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rPr>
            </w:pPr>
            <w:r w:rsidRPr="001D2CD2">
              <w:rPr>
                <w:rFonts w:ascii="Times New Roman" w:hAnsi="Times New Roman" w:cs="Times New Roman"/>
                <w:b w:val="0"/>
                <w:bCs w:val="0"/>
                <w:color w:val="000000" w:themeColor="text1"/>
              </w:rPr>
              <w:t>Numeric Ratings</w:t>
            </w:r>
          </w:p>
        </w:tc>
        <w:tc>
          <w:tcPr>
            <w:tcW w:w="0" w:type="auto"/>
            <w:hideMark/>
          </w:tcPr>
          <w:p w14:paraId="1BD3596F" w14:textId="77777777" w:rsidR="001D2CD2" w:rsidRPr="001D2CD2" w:rsidRDefault="001D2CD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rPr>
            </w:pPr>
            <w:r w:rsidRPr="001D2CD2">
              <w:rPr>
                <w:rFonts w:ascii="Times New Roman" w:hAnsi="Times New Roman" w:cs="Times New Roman"/>
                <w:b w:val="0"/>
                <w:bCs w:val="0"/>
                <w:color w:val="000000" w:themeColor="text1"/>
              </w:rPr>
              <w:t>Qualitative Feedback</w:t>
            </w:r>
          </w:p>
        </w:tc>
        <w:tc>
          <w:tcPr>
            <w:tcW w:w="0" w:type="auto"/>
            <w:hideMark/>
          </w:tcPr>
          <w:p w14:paraId="161AB225" w14:textId="77777777" w:rsidR="001D2CD2" w:rsidRPr="001D2CD2" w:rsidRDefault="001D2CD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rPr>
            </w:pPr>
            <w:r w:rsidRPr="001D2CD2">
              <w:rPr>
                <w:rFonts w:ascii="Times New Roman" w:hAnsi="Times New Roman" w:cs="Times New Roman"/>
                <w:b w:val="0"/>
                <w:bCs w:val="0"/>
                <w:color w:val="000000" w:themeColor="text1"/>
              </w:rPr>
              <w:t>Overall Sentiment</w:t>
            </w:r>
          </w:p>
        </w:tc>
      </w:tr>
      <w:tr w:rsidR="001D2CD2" w:rsidRPr="001D2CD2" w14:paraId="5C55A5AF" w14:textId="77777777" w:rsidTr="001D2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58A1F" w14:textId="77777777" w:rsidR="001D2CD2" w:rsidRPr="001D2CD2" w:rsidRDefault="001D2CD2">
            <w:pPr>
              <w:rPr>
                <w:rFonts w:ascii="Times New Roman" w:hAnsi="Times New Roman" w:cs="Times New Roman"/>
                <w:b w:val="0"/>
                <w:bCs w:val="0"/>
                <w:color w:val="000000" w:themeColor="text1"/>
              </w:rPr>
            </w:pPr>
            <w:r w:rsidRPr="001D2CD2">
              <w:rPr>
                <w:rFonts w:ascii="Times New Roman" w:hAnsi="Times New Roman" w:cs="Times New Roman"/>
                <w:color w:val="000000" w:themeColor="text1"/>
              </w:rPr>
              <w:t>Abirami S</w:t>
            </w:r>
          </w:p>
        </w:tc>
        <w:tc>
          <w:tcPr>
            <w:tcW w:w="0" w:type="auto"/>
            <w:hideMark/>
          </w:tcPr>
          <w:p w14:paraId="40506D7A"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D2CD2">
              <w:rPr>
                <w:rFonts w:ascii="Times New Roman" w:hAnsi="Times New Roman" w:cs="Times New Roman"/>
                <w:color w:val="000000" w:themeColor="text1"/>
              </w:rPr>
              <w:t>IN-710</w:t>
            </w:r>
          </w:p>
        </w:tc>
        <w:tc>
          <w:tcPr>
            <w:tcW w:w="0" w:type="auto"/>
            <w:hideMark/>
          </w:tcPr>
          <w:p w14:paraId="6884AD38"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D2CD2">
              <w:rPr>
                <w:rFonts w:ascii="Times New Roman" w:hAnsi="Times New Roman" w:cs="Times New Roman"/>
                <w:color w:val="000000" w:themeColor="text1"/>
              </w:rPr>
              <w:t>3/5</w:t>
            </w:r>
          </w:p>
        </w:tc>
        <w:tc>
          <w:tcPr>
            <w:tcW w:w="0" w:type="auto"/>
            <w:hideMark/>
          </w:tcPr>
          <w:p w14:paraId="44F63D9F"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D2CD2">
              <w:rPr>
                <w:rFonts w:ascii="Times New Roman" w:hAnsi="Times New Roman" w:cs="Times New Roman"/>
                <w:color w:val="000000" w:themeColor="text1"/>
              </w:rPr>
              <w:t>Dissatisfied, Satisfied</w:t>
            </w:r>
          </w:p>
        </w:tc>
        <w:tc>
          <w:tcPr>
            <w:tcW w:w="0" w:type="auto"/>
            <w:hideMark/>
          </w:tcPr>
          <w:p w14:paraId="35A6D567"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D2CD2">
              <w:rPr>
                <w:rFonts w:ascii="Times New Roman" w:hAnsi="Times New Roman" w:cs="Times New Roman"/>
                <w:color w:val="000000" w:themeColor="text1"/>
              </w:rPr>
              <w:t>Mixed (Improved)</w:t>
            </w:r>
          </w:p>
        </w:tc>
      </w:tr>
      <w:tr w:rsidR="001D2CD2" w:rsidRPr="001D2CD2" w14:paraId="02DE7F59" w14:textId="77777777" w:rsidTr="001D2CD2">
        <w:tc>
          <w:tcPr>
            <w:cnfStyle w:val="001000000000" w:firstRow="0" w:lastRow="0" w:firstColumn="1" w:lastColumn="0" w:oddVBand="0" w:evenVBand="0" w:oddHBand="0" w:evenHBand="0" w:firstRowFirstColumn="0" w:firstRowLastColumn="0" w:lastRowFirstColumn="0" w:lastRowLastColumn="0"/>
            <w:tcW w:w="0" w:type="auto"/>
            <w:hideMark/>
          </w:tcPr>
          <w:p w14:paraId="5CC21F89" w14:textId="77777777" w:rsidR="001D2CD2" w:rsidRPr="001D2CD2" w:rsidRDefault="001D2CD2">
            <w:pPr>
              <w:rPr>
                <w:rFonts w:ascii="Times New Roman" w:hAnsi="Times New Roman" w:cs="Times New Roman"/>
                <w:color w:val="000000" w:themeColor="text1"/>
              </w:rPr>
            </w:pPr>
            <w:r w:rsidRPr="001D2CD2">
              <w:rPr>
                <w:rFonts w:ascii="Times New Roman" w:hAnsi="Times New Roman" w:cs="Times New Roman"/>
                <w:color w:val="000000" w:themeColor="text1"/>
              </w:rPr>
              <w:t>James P</w:t>
            </w:r>
          </w:p>
        </w:tc>
        <w:tc>
          <w:tcPr>
            <w:tcW w:w="0" w:type="auto"/>
            <w:hideMark/>
          </w:tcPr>
          <w:p w14:paraId="1E40B95E"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D2CD2">
              <w:rPr>
                <w:rFonts w:ascii="Times New Roman" w:hAnsi="Times New Roman" w:cs="Times New Roman"/>
                <w:color w:val="000000" w:themeColor="text1"/>
              </w:rPr>
              <w:t>IN-720</w:t>
            </w:r>
          </w:p>
        </w:tc>
        <w:tc>
          <w:tcPr>
            <w:tcW w:w="0" w:type="auto"/>
            <w:hideMark/>
          </w:tcPr>
          <w:p w14:paraId="34140286"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D2CD2">
              <w:rPr>
                <w:rFonts w:ascii="Times New Roman" w:hAnsi="Times New Roman" w:cs="Times New Roman"/>
                <w:color w:val="000000" w:themeColor="text1"/>
              </w:rPr>
              <w:t>4/5</w:t>
            </w:r>
          </w:p>
        </w:tc>
        <w:tc>
          <w:tcPr>
            <w:tcW w:w="0" w:type="auto"/>
            <w:hideMark/>
          </w:tcPr>
          <w:p w14:paraId="7EB18B12"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D2CD2">
              <w:rPr>
                <w:rFonts w:ascii="Times New Roman" w:hAnsi="Times New Roman" w:cs="Times New Roman"/>
                <w:color w:val="000000" w:themeColor="text1"/>
              </w:rPr>
              <w:t>Satisfied, Very Satisfied</w:t>
            </w:r>
          </w:p>
        </w:tc>
        <w:tc>
          <w:tcPr>
            <w:tcW w:w="0" w:type="auto"/>
            <w:hideMark/>
          </w:tcPr>
          <w:p w14:paraId="7C311ACF"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D2CD2">
              <w:rPr>
                <w:rFonts w:ascii="Times New Roman" w:hAnsi="Times New Roman" w:cs="Times New Roman"/>
                <w:color w:val="000000" w:themeColor="text1"/>
              </w:rPr>
              <w:t>Positive</w:t>
            </w:r>
          </w:p>
        </w:tc>
      </w:tr>
      <w:tr w:rsidR="001D2CD2" w:rsidRPr="001D2CD2" w14:paraId="049562D6" w14:textId="77777777" w:rsidTr="001D2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82E75" w14:textId="77777777" w:rsidR="001D2CD2" w:rsidRPr="001D2CD2" w:rsidRDefault="001D2CD2">
            <w:pPr>
              <w:rPr>
                <w:rFonts w:ascii="Times New Roman" w:hAnsi="Times New Roman" w:cs="Times New Roman"/>
                <w:color w:val="000000" w:themeColor="text1"/>
              </w:rPr>
            </w:pPr>
            <w:r w:rsidRPr="001D2CD2">
              <w:rPr>
                <w:rFonts w:ascii="Times New Roman" w:hAnsi="Times New Roman" w:cs="Times New Roman"/>
                <w:color w:val="000000" w:themeColor="text1"/>
              </w:rPr>
              <w:t>Wasim Akram N</w:t>
            </w:r>
          </w:p>
        </w:tc>
        <w:tc>
          <w:tcPr>
            <w:tcW w:w="0" w:type="auto"/>
            <w:hideMark/>
          </w:tcPr>
          <w:p w14:paraId="16AB1008"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D2CD2">
              <w:rPr>
                <w:rFonts w:ascii="Times New Roman" w:hAnsi="Times New Roman" w:cs="Times New Roman"/>
                <w:color w:val="000000" w:themeColor="text1"/>
              </w:rPr>
              <w:t>SR-701</w:t>
            </w:r>
          </w:p>
        </w:tc>
        <w:tc>
          <w:tcPr>
            <w:tcW w:w="0" w:type="auto"/>
            <w:hideMark/>
          </w:tcPr>
          <w:p w14:paraId="3B92BF00"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D2CD2">
              <w:rPr>
                <w:rFonts w:ascii="Times New Roman" w:hAnsi="Times New Roman" w:cs="Times New Roman"/>
                <w:color w:val="000000" w:themeColor="text1"/>
              </w:rPr>
              <w:t>5/5</w:t>
            </w:r>
          </w:p>
        </w:tc>
        <w:tc>
          <w:tcPr>
            <w:tcW w:w="0" w:type="auto"/>
            <w:hideMark/>
          </w:tcPr>
          <w:p w14:paraId="07B63068"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D2CD2">
              <w:rPr>
                <w:rFonts w:ascii="Times New Roman" w:hAnsi="Times New Roman" w:cs="Times New Roman"/>
                <w:color w:val="000000" w:themeColor="text1"/>
              </w:rPr>
              <w:t>Satisfied, Very Satisfied</w:t>
            </w:r>
          </w:p>
        </w:tc>
        <w:tc>
          <w:tcPr>
            <w:tcW w:w="0" w:type="auto"/>
            <w:hideMark/>
          </w:tcPr>
          <w:p w14:paraId="736BAB3E"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D2CD2">
              <w:rPr>
                <w:rFonts w:ascii="Times New Roman" w:hAnsi="Times New Roman" w:cs="Times New Roman"/>
                <w:color w:val="000000" w:themeColor="text1"/>
              </w:rPr>
              <w:t>Very Positive</w:t>
            </w:r>
          </w:p>
        </w:tc>
      </w:tr>
      <w:tr w:rsidR="001D2CD2" w:rsidRPr="001D2CD2" w14:paraId="3D7D5083" w14:textId="77777777" w:rsidTr="001D2CD2">
        <w:tc>
          <w:tcPr>
            <w:cnfStyle w:val="001000000000" w:firstRow="0" w:lastRow="0" w:firstColumn="1" w:lastColumn="0" w:oddVBand="0" w:evenVBand="0" w:oddHBand="0" w:evenHBand="0" w:firstRowFirstColumn="0" w:firstRowLastColumn="0" w:lastRowFirstColumn="0" w:lastRowLastColumn="0"/>
            <w:tcW w:w="0" w:type="auto"/>
            <w:hideMark/>
          </w:tcPr>
          <w:p w14:paraId="71FD6236" w14:textId="77777777" w:rsidR="001D2CD2" w:rsidRPr="001D2CD2" w:rsidRDefault="001D2CD2">
            <w:pPr>
              <w:rPr>
                <w:rFonts w:ascii="Times New Roman" w:hAnsi="Times New Roman" w:cs="Times New Roman"/>
                <w:color w:val="000000" w:themeColor="text1"/>
              </w:rPr>
            </w:pPr>
            <w:r w:rsidRPr="001D2CD2">
              <w:rPr>
                <w:rFonts w:ascii="Times New Roman" w:hAnsi="Times New Roman" w:cs="Times New Roman"/>
                <w:color w:val="000000" w:themeColor="text1"/>
              </w:rPr>
              <w:t>Kannan P</w:t>
            </w:r>
          </w:p>
        </w:tc>
        <w:tc>
          <w:tcPr>
            <w:tcW w:w="0" w:type="auto"/>
            <w:hideMark/>
          </w:tcPr>
          <w:p w14:paraId="20ADB3D8"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D2CD2">
              <w:rPr>
                <w:rFonts w:ascii="Times New Roman" w:hAnsi="Times New Roman" w:cs="Times New Roman"/>
                <w:color w:val="000000" w:themeColor="text1"/>
              </w:rPr>
              <w:t>SR-715</w:t>
            </w:r>
          </w:p>
        </w:tc>
        <w:tc>
          <w:tcPr>
            <w:tcW w:w="0" w:type="auto"/>
            <w:hideMark/>
          </w:tcPr>
          <w:p w14:paraId="42D9339E"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D2CD2">
              <w:rPr>
                <w:rFonts w:ascii="Times New Roman" w:hAnsi="Times New Roman" w:cs="Times New Roman"/>
                <w:color w:val="000000" w:themeColor="text1"/>
              </w:rPr>
              <w:t>2/5</w:t>
            </w:r>
          </w:p>
        </w:tc>
        <w:tc>
          <w:tcPr>
            <w:tcW w:w="0" w:type="auto"/>
            <w:hideMark/>
          </w:tcPr>
          <w:p w14:paraId="219E1F8C"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D2CD2">
              <w:rPr>
                <w:rFonts w:ascii="Times New Roman" w:hAnsi="Times New Roman" w:cs="Times New Roman"/>
                <w:color w:val="000000" w:themeColor="text1"/>
              </w:rPr>
              <w:t>Dissatisfied, Satisfied</w:t>
            </w:r>
          </w:p>
        </w:tc>
        <w:tc>
          <w:tcPr>
            <w:tcW w:w="0" w:type="auto"/>
            <w:hideMark/>
          </w:tcPr>
          <w:p w14:paraId="4A2D0DF5"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D2CD2">
              <w:rPr>
                <w:rFonts w:ascii="Times New Roman" w:hAnsi="Times New Roman" w:cs="Times New Roman"/>
                <w:color w:val="000000" w:themeColor="text1"/>
              </w:rPr>
              <w:t>Mixed (Improved)</w:t>
            </w:r>
          </w:p>
        </w:tc>
      </w:tr>
    </w:tbl>
    <w:p w14:paraId="366F6954" w14:textId="77777777" w:rsidR="001D2CD2" w:rsidRDefault="001D2CD2" w:rsidP="001D2CD2">
      <w:pPr>
        <w:pStyle w:val="Heading3"/>
        <w:rPr>
          <w:rFonts w:ascii="Times New Roman" w:hAnsi="Times New Roman" w:cs="Times New Roman"/>
          <w:b/>
          <w:bCs/>
          <w:color w:val="000000" w:themeColor="text1"/>
          <w:sz w:val="22"/>
          <w:szCs w:val="22"/>
        </w:rPr>
      </w:pPr>
    </w:p>
    <w:p w14:paraId="1B636EE5" w14:textId="01690EF4" w:rsidR="001D2CD2" w:rsidRPr="001D2CD2" w:rsidRDefault="001D2CD2" w:rsidP="001D2CD2">
      <w:pPr>
        <w:pStyle w:val="Heading3"/>
        <w:rPr>
          <w:rFonts w:ascii="Times New Roman" w:hAnsi="Times New Roman" w:cs="Times New Roman"/>
          <w:b/>
          <w:bCs/>
          <w:color w:val="000000" w:themeColor="text1"/>
          <w:sz w:val="22"/>
          <w:szCs w:val="22"/>
        </w:rPr>
      </w:pPr>
      <w:r w:rsidRPr="001D2CD2">
        <w:rPr>
          <w:rFonts w:ascii="Times New Roman" w:hAnsi="Times New Roman" w:cs="Times New Roman"/>
          <w:b/>
          <w:bCs/>
          <w:color w:val="000000" w:themeColor="text1"/>
          <w:sz w:val="22"/>
          <w:szCs w:val="22"/>
        </w:rPr>
        <w:t>Table: Satisfaction Distribution</w:t>
      </w:r>
    </w:p>
    <w:tbl>
      <w:tblPr>
        <w:tblStyle w:val="GridTable4-Accent3"/>
        <w:tblW w:w="8591" w:type="dxa"/>
        <w:tblLook w:val="04A0" w:firstRow="1" w:lastRow="0" w:firstColumn="1" w:lastColumn="0" w:noHBand="0" w:noVBand="1"/>
      </w:tblPr>
      <w:tblGrid>
        <w:gridCol w:w="2400"/>
        <w:gridCol w:w="916"/>
        <w:gridCol w:w="1434"/>
        <w:gridCol w:w="3841"/>
      </w:tblGrid>
      <w:tr w:rsidR="001D2CD2" w:rsidRPr="001D2CD2" w14:paraId="407D8C29" w14:textId="77777777" w:rsidTr="001D2CD2">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435ACFBD" w14:textId="77777777" w:rsidR="001D2CD2" w:rsidRPr="001D2CD2" w:rsidRDefault="001D2CD2">
            <w:pPr>
              <w:jc w:val="center"/>
              <w:rPr>
                <w:rFonts w:ascii="Times New Roman" w:hAnsi="Times New Roman" w:cs="Times New Roman"/>
              </w:rPr>
            </w:pPr>
            <w:r w:rsidRPr="001D2CD2">
              <w:rPr>
                <w:rFonts w:ascii="Times New Roman" w:hAnsi="Times New Roman" w:cs="Times New Roman"/>
                <w:b w:val="0"/>
                <w:bCs w:val="0"/>
              </w:rPr>
              <w:t>Satisfaction Level</w:t>
            </w:r>
          </w:p>
        </w:tc>
        <w:tc>
          <w:tcPr>
            <w:tcW w:w="0" w:type="auto"/>
            <w:hideMark/>
          </w:tcPr>
          <w:p w14:paraId="0DE04EDE" w14:textId="77777777" w:rsidR="001D2CD2" w:rsidRPr="001D2CD2" w:rsidRDefault="001D2CD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D2CD2">
              <w:rPr>
                <w:rFonts w:ascii="Times New Roman" w:hAnsi="Times New Roman" w:cs="Times New Roman"/>
                <w:b w:val="0"/>
                <w:bCs w:val="0"/>
              </w:rPr>
              <w:t>Count</w:t>
            </w:r>
          </w:p>
        </w:tc>
        <w:tc>
          <w:tcPr>
            <w:tcW w:w="0" w:type="auto"/>
            <w:hideMark/>
          </w:tcPr>
          <w:p w14:paraId="713E5FE1" w14:textId="77777777" w:rsidR="001D2CD2" w:rsidRPr="001D2CD2" w:rsidRDefault="001D2CD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D2CD2">
              <w:rPr>
                <w:rFonts w:ascii="Times New Roman" w:hAnsi="Times New Roman" w:cs="Times New Roman"/>
                <w:b w:val="0"/>
                <w:bCs w:val="0"/>
              </w:rPr>
              <w:t>Percentage</w:t>
            </w:r>
          </w:p>
        </w:tc>
        <w:tc>
          <w:tcPr>
            <w:tcW w:w="0" w:type="auto"/>
            <w:hideMark/>
          </w:tcPr>
          <w:p w14:paraId="00F134A7" w14:textId="77777777" w:rsidR="001D2CD2" w:rsidRPr="001D2CD2" w:rsidRDefault="001D2CD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D2CD2">
              <w:rPr>
                <w:rFonts w:ascii="Times New Roman" w:hAnsi="Times New Roman" w:cs="Times New Roman"/>
                <w:b w:val="0"/>
                <w:bCs w:val="0"/>
              </w:rPr>
              <w:t>Call IDs</w:t>
            </w:r>
          </w:p>
        </w:tc>
      </w:tr>
      <w:tr w:rsidR="001D2CD2" w:rsidRPr="001D2CD2" w14:paraId="4CADBEBC" w14:textId="77777777" w:rsidTr="001D2CD2">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2B76E227" w14:textId="77777777" w:rsidR="001D2CD2" w:rsidRPr="001D2CD2" w:rsidRDefault="001D2CD2">
            <w:pPr>
              <w:rPr>
                <w:rFonts w:ascii="Times New Roman" w:hAnsi="Times New Roman" w:cs="Times New Roman"/>
                <w:b w:val="0"/>
                <w:bCs w:val="0"/>
              </w:rPr>
            </w:pPr>
            <w:r w:rsidRPr="001D2CD2">
              <w:rPr>
                <w:rFonts w:ascii="Times New Roman" w:hAnsi="Times New Roman" w:cs="Times New Roman"/>
              </w:rPr>
              <w:t>Very Satisfied</w:t>
            </w:r>
          </w:p>
        </w:tc>
        <w:tc>
          <w:tcPr>
            <w:tcW w:w="0" w:type="auto"/>
            <w:hideMark/>
          </w:tcPr>
          <w:p w14:paraId="0ACECEA2"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2CD2">
              <w:rPr>
                <w:rFonts w:ascii="Times New Roman" w:hAnsi="Times New Roman" w:cs="Times New Roman"/>
              </w:rPr>
              <w:t>2</w:t>
            </w:r>
          </w:p>
        </w:tc>
        <w:tc>
          <w:tcPr>
            <w:tcW w:w="0" w:type="auto"/>
            <w:hideMark/>
          </w:tcPr>
          <w:p w14:paraId="3AD9D5DF"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2CD2">
              <w:rPr>
                <w:rFonts w:ascii="Times New Roman" w:hAnsi="Times New Roman" w:cs="Times New Roman"/>
              </w:rPr>
              <w:t>16.7%</w:t>
            </w:r>
          </w:p>
        </w:tc>
        <w:tc>
          <w:tcPr>
            <w:tcW w:w="0" w:type="auto"/>
            <w:hideMark/>
          </w:tcPr>
          <w:p w14:paraId="51EEAE9E"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2CD2">
              <w:rPr>
                <w:rFonts w:ascii="Times New Roman" w:hAnsi="Times New Roman" w:cs="Times New Roman"/>
              </w:rPr>
              <w:t>IN-720, SR-701</w:t>
            </w:r>
          </w:p>
        </w:tc>
      </w:tr>
      <w:tr w:rsidR="001D2CD2" w:rsidRPr="001D2CD2" w14:paraId="35A02C9B" w14:textId="77777777" w:rsidTr="001D2CD2">
        <w:trPr>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407B1C3F" w14:textId="77777777" w:rsidR="001D2CD2" w:rsidRPr="001D2CD2" w:rsidRDefault="001D2CD2">
            <w:pPr>
              <w:rPr>
                <w:rFonts w:ascii="Times New Roman" w:hAnsi="Times New Roman" w:cs="Times New Roman"/>
              </w:rPr>
            </w:pPr>
            <w:r w:rsidRPr="001D2CD2">
              <w:rPr>
                <w:rFonts w:ascii="Times New Roman" w:hAnsi="Times New Roman" w:cs="Times New Roman"/>
              </w:rPr>
              <w:t>Satisfied</w:t>
            </w:r>
          </w:p>
        </w:tc>
        <w:tc>
          <w:tcPr>
            <w:tcW w:w="0" w:type="auto"/>
            <w:hideMark/>
          </w:tcPr>
          <w:p w14:paraId="4DF77095"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2CD2">
              <w:rPr>
                <w:rFonts w:ascii="Times New Roman" w:hAnsi="Times New Roman" w:cs="Times New Roman"/>
              </w:rPr>
              <w:t>4</w:t>
            </w:r>
          </w:p>
        </w:tc>
        <w:tc>
          <w:tcPr>
            <w:tcW w:w="0" w:type="auto"/>
            <w:hideMark/>
          </w:tcPr>
          <w:p w14:paraId="28A6D9D9"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2CD2">
              <w:rPr>
                <w:rFonts w:ascii="Times New Roman" w:hAnsi="Times New Roman" w:cs="Times New Roman"/>
              </w:rPr>
              <w:t>33.3%</w:t>
            </w:r>
          </w:p>
        </w:tc>
        <w:tc>
          <w:tcPr>
            <w:tcW w:w="0" w:type="auto"/>
            <w:hideMark/>
          </w:tcPr>
          <w:p w14:paraId="24002BE1"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2CD2">
              <w:rPr>
                <w:rFonts w:ascii="Times New Roman" w:hAnsi="Times New Roman" w:cs="Times New Roman"/>
              </w:rPr>
              <w:t>IN-710, IN-720, SR-701, SR-715</w:t>
            </w:r>
          </w:p>
        </w:tc>
      </w:tr>
      <w:tr w:rsidR="001D2CD2" w:rsidRPr="001D2CD2" w14:paraId="41C1DAFB" w14:textId="77777777" w:rsidTr="001D2CD2">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5CDC164A" w14:textId="77777777" w:rsidR="001D2CD2" w:rsidRPr="001D2CD2" w:rsidRDefault="001D2CD2">
            <w:pPr>
              <w:rPr>
                <w:rFonts w:ascii="Times New Roman" w:hAnsi="Times New Roman" w:cs="Times New Roman"/>
              </w:rPr>
            </w:pPr>
            <w:r w:rsidRPr="001D2CD2">
              <w:rPr>
                <w:rFonts w:ascii="Times New Roman" w:hAnsi="Times New Roman" w:cs="Times New Roman"/>
              </w:rPr>
              <w:t>Dissatisfied</w:t>
            </w:r>
          </w:p>
        </w:tc>
        <w:tc>
          <w:tcPr>
            <w:tcW w:w="0" w:type="auto"/>
            <w:hideMark/>
          </w:tcPr>
          <w:p w14:paraId="025008E0"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2CD2">
              <w:rPr>
                <w:rFonts w:ascii="Times New Roman" w:hAnsi="Times New Roman" w:cs="Times New Roman"/>
              </w:rPr>
              <w:t>2</w:t>
            </w:r>
          </w:p>
        </w:tc>
        <w:tc>
          <w:tcPr>
            <w:tcW w:w="0" w:type="auto"/>
            <w:hideMark/>
          </w:tcPr>
          <w:p w14:paraId="537133BE"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2CD2">
              <w:rPr>
                <w:rFonts w:ascii="Times New Roman" w:hAnsi="Times New Roman" w:cs="Times New Roman"/>
              </w:rPr>
              <w:t>16.7%</w:t>
            </w:r>
          </w:p>
        </w:tc>
        <w:tc>
          <w:tcPr>
            <w:tcW w:w="0" w:type="auto"/>
            <w:hideMark/>
          </w:tcPr>
          <w:p w14:paraId="38DAECF9"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2CD2">
              <w:rPr>
                <w:rFonts w:ascii="Times New Roman" w:hAnsi="Times New Roman" w:cs="Times New Roman"/>
              </w:rPr>
              <w:t>IN-710, SR-715</w:t>
            </w:r>
          </w:p>
        </w:tc>
      </w:tr>
      <w:tr w:rsidR="001D2CD2" w:rsidRPr="001D2CD2" w14:paraId="4254827E" w14:textId="77777777" w:rsidTr="001D2CD2">
        <w:trPr>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44FAB6CF" w14:textId="77777777" w:rsidR="001D2CD2" w:rsidRPr="001D2CD2" w:rsidRDefault="001D2CD2">
            <w:pPr>
              <w:rPr>
                <w:rFonts w:ascii="Times New Roman" w:hAnsi="Times New Roman" w:cs="Times New Roman"/>
              </w:rPr>
            </w:pPr>
            <w:r w:rsidRPr="001D2CD2">
              <w:rPr>
                <w:rFonts w:ascii="Times New Roman" w:hAnsi="Times New Roman" w:cs="Times New Roman"/>
              </w:rPr>
              <w:t>Numeric Only (3-5)</w:t>
            </w:r>
          </w:p>
        </w:tc>
        <w:tc>
          <w:tcPr>
            <w:tcW w:w="0" w:type="auto"/>
            <w:hideMark/>
          </w:tcPr>
          <w:p w14:paraId="6144050E"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2CD2">
              <w:rPr>
                <w:rFonts w:ascii="Times New Roman" w:hAnsi="Times New Roman" w:cs="Times New Roman"/>
              </w:rPr>
              <w:t>2</w:t>
            </w:r>
          </w:p>
        </w:tc>
        <w:tc>
          <w:tcPr>
            <w:tcW w:w="0" w:type="auto"/>
            <w:hideMark/>
          </w:tcPr>
          <w:p w14:paraId="0982CC78"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2CD2">
              <w:rPr>
                <w:rFonts w:ascii="Times New Roman" w:hAnsi="Times New Roman" w:cs="Times New Roman"/>
              </w:rPr>
              <w:t>16.7%</w:t>
            </w:r>
          </w:p>
        </w:tc>
        <w:tc>
          <w:tcPr>
            <w:tcW w:w="0" w:type="auto"/>
            <w:hideMark/>
          </w:tcPr>
          <w:p w14:paraId="79EADE06"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2CD2">
              <w:rPr>
                <w:rFonts w:ascii="Times New Roman" w:hAnsi="Times New Roman" w:cs="Times New Roman"/>
              </w:rPr>
              <w:t>IN-710 (3), IN-720 (4)</w:t>
            </w:r>
          </w:p>
        </w:tc>
      </w:tr>
      <w:tr w:rsidR="001D2CD2" w:rsidRPr="001D2CD2" w14:paraId="5B3C3B73" w14:textId="77777777" w:rsidTr="001D2CD2">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3F1EEE6B" w14:textId="77777777" w:rsidR="001D2CD2" w:rsidRPr="001D2CD2" w:rsidRDefault="001D2CD2">
            <w:pPr>
              <w:rPr>
                <w:rFonts w:ascii="Times New Roman" w:hAnsi="Times New Roman" w:cs="Times New Roman"/>
              </w:rPr>
            </w:pPr>
            <w:r w:rsidRPr="001D2CD2">
              <w:rPr>
                <w:rFonts w:ascii="Times New Roman" w:hAnsi="Times New Roman" w:cs="Times New Roman"/>
              </w:rPr>
              <w:t>Numeric Only (1-2)</w:t>
            </w:r>
          </w:p>
        </w:tc>
        <w:tc>
          <w:tcPr>
            <w:tcW w:w="0" w:type="auto"/>
            <w:hideMark/>
          </w:tcPr>
          <w:p w14:paraId="20AD6620"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2CD2">
              <w:rPr>
                <w:rFonts w:ascii="Times New Roman" w:hAnsi="Times New Roman" w:cs="Times New Roman"/>
              </w:rPr>
              <w:t>1</w:t>
            </w:r>
          </w:p>
        </w:tc>
        <w:tc>
          <w:tcPr>
            <w:tcW w:w="0" w:type="auto"/>
            <w:hideMark/>
          </w:tcPr>
          <w:p w14:paraId="373398A4"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2CD2">
              <w:rPr>
                <w:rFonts w:ascii="Times New Roman" w:hAnsi="Times New Roman" w:cs="Times New Roman"/>
              </w:rPr>
              <w:t>8.3%</w:t>
            </w:r>
          </w:p>
        </w:tc>
        <w:tc>
          <w:tcPr>
            <w:tcW w:w="0" w:type="auto"/>
            <w:hideMark/>
          </w:tcPr>
          <w:p w14:paraId="51739C33"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2CD2">
              <w:rPr>
                <w:rFonts w:ascii="Times New Roman" w:hAnsi="Times New Roman" w:cs="Times New Roman"/>
              </w:rPr>
              <w:t>SR-715 (2)</w:t>
            </w:r>
          </w:p>
        </w:tc>
      </w:tr>
      <w:tr w:rsidR="001D2CD2" w:rsidRPr="001D2CD2" w14:paraId="2823CCB3" w14:textId="77777777" w:rsidTr="001D2CD2">
        <w:trPr>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30C18C56" w14:textId="77777777" w:rsidR="001D2CD2" w:rsidRPr="001D2CD2" w:rsidRDefault="001D2CD2">
            <w:pPr>
              <w:rPr>
                <w:rFonts w:ascii="Times New Roman" w:hAnsi="Times New Roman" w:cs="Times New Roman"/>
              </w:rPr>
            </w:pPr>
            <w:r w:rsidRPr="001D2CD2">
              <w:rPr>
                <w:rFonts w:ascii="Times New Roman" w:hAnsi="Times New Roman" w:cs="Times New Roman"/>
              </w:rPr>
              <w:t>Numeric Perfect (5)</w:t>
            </w:r>
          </w:p>
        </w:tc>
        <w:tc>
          <w:tcPr>
            <w:tcW w:w="0" w:type="auto"/>
            <w:hideMark/>
          </w:tcPr>
          <w:p w14:paraId="0C3185C1"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2CD2">
              <w:rPr>
                <w:rFonts w:ascii="Times New Roman" w:hAnsi="Times New Roman" w:cs="Times New Roman"/>
              </w:rPr>
              <w:t>1</w:t>
            </w:r>
          </w:p>
        </w:tc>
        <w:tc>
          <w:tcPr>
            <w:tcW w:w="0" w:type="auto"/>
            <w:hideMark/>
          </w:tcPr>
          <w:p w14:paraId="62E4EDAA"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2CD2">
              <w:rPr>
                <w:rFonts w:ascii="Times New Roman" w:hAnsi="Times New Roman" w:cs="Times New Roman"/>
              </w:rPr>
              <w:t>8.3%</w:t>
            </w:r>
          </w:p>
        </w:tc>
        <w:tc>
          <w:tcPr>
            <w:tcW w:w="0" w:type="auto"/>
            <w:hideMark/>
          </w:tcPr>
          <w:p w14:paraId="037E8793"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2CD2">
              <w:rPr>
                <w:rFonts w:ascii="Times New Roman" w:hAnsi="Times New Roman" w:cs="Times New Roman"/>
              </w:rPr>
              <w:t>SR-701 (5)</w:t>
            </w:r>
          </w:p>
        </w:tc>
      </w:tr>
    </w:tbl>
    <w:p w14:paraId="781CBAD3" w14:textId="77777777" w:rsidR="001D2CD2" w:rsidRPr="001D2CD2" w:rsidRDefault="001D2CD2" w:rsidP="001D2CD2"/>
    <w:p w14:paraId="6FB81AC7" w14:textId="7FBB9D68" w:rsidR="00036EA2" w:rsidRDefault="001D2CD2" w:rsidP="00036EA2">
      <w:pPr>
        <w:pStyle w:val="font-claude-response-body"/>
        <w:rPr>
          <w:b/>
          <w:bCs/>
          <w:sz w:val="32"/>
          <w:szCs w:val="32"/>
        </w:rPr>
      </w:pPr>
      <w:r w:rsidRPr="001D2CD2">
        <w:rPr>
          <w:b/>
          <w:bCs/>
          <w:sz w:val="32"/>
          <w:szCs w:val="32"/>
        </w:rPr>
        <w:t xml:space="preserve">Insights: </w:t>
      </w:r>
    </w:p>
    <w:p w14:paraId="2D6D3844" w14:textId="77777777" w:rsidR="001D2CD2" w:rsidRDefault="001D2CD2" w:rsidP="001D2CD2">
      <w:pPr>
        <w:pStyle w:val="font-claude-response-body"/>
      </w:pPr>
      <w:r>
        <w:rPr>
          <w:rStyle w:val="Strong"/>
        </w:rPr>
        <w:t>Service Recovery Success:</w:t>
      </w:r>
      <w:r>
        <w:t xml:space="preserve"> Calls IN-710 and SR-715 show both "Dissatisfied" and "Satisfied" ratings, demonstrating effective problem resolution that converted initial frustration into customer satisfaction.</w:t>
      </w:r>
    </w:p>
    <w:p w14:paraId="52146072" w14:textId="77777777" w:rsidR="001D2CD2" w:rsidRDefault="001D2CD2" w:rsidP="001D2CD2">
      <w:pPr>
        <w:pStyle w:val="font-claude-response-body"/>
      </w:pPr>
      <w:r>
        <w:rPr>
          <w:rStyle w:val="Strong"/>
        </w:rPr>
        <w:t>High Engagement Depth:</w:t>
      </w:r>
      <w:r>
        <w:t xml:space="preserve"> 100% of responding customers provided multiple ratings per interaction, indicating thorough evaluation rather than superficial feedback.</w:t>
      </w:r>
    </w:p>
    <w:p w14:paraId="72C4C3C9" w14:textId="77777777" w:rsidR="001D2CD2" w:rsidRDefault="001D2CD2" w:rsidP="001D2CD2">
      <w:pPr>
        <w:pStyle w:val="font-claude-response-body"/>
      </w:pPr>
      <w:r>
        <w:rPr>
          <w:rStyle w:val="Strong"/>
        </w:rPr>
        <w:t>Rating Alignment Issues:</w:t>
      </w:r>
      <w:r>
        <w:t xml:space="preserve"> Contradictions exist between numeric and qualitative ratings (e.g., IN-710's numeric "3" alongside both "Dissatisfied" and "Satisfied"), suggesting confusion about rating scales or feedback timing.</w:t>
      </w:r>
    </w:p>
    <w:p w14:paraId="0197F613" w14:textId="77777777" w:rsidR="001D2CD2" w:rsidRDefault="001D2CD2" w:rsidP="001D2CD2">
      <w:pPr>
        <w:pStyle w:val="font-claude-response-body"/>
      </w:pPr>
      <w:r>
        <w:rPr>
          <w:rStyle w:val="Strong"/>
        </w:rPr>
        <w:t>Critical Cases Identified:</w:t>
      </w:r>
      <w:r>
        <w:t xml:space="preserve"> Two dissatisfied ratings (16.7%) from Abirami S and Kannan P with low numeric scores (2-3/5) require root cause investigation, despite subsequent improvement.</w:t>
      </w:r>
    </w:p>
    <w:p w14:paraId="3DC7FAB7" w14:textId="482928A9" w:rsidR="001D2CD2" w:rsidRDefault="001D2CD2" w:rsidP="001D2CD2">
      <w:pPr>
        <w:pStyle w:val="font-claude-response-body"/>
      </w:pPr>
      <w:r>
        <w:rPr>
          <w:rStyle w:val="Strong"/>
        </w:rPr>
        <w:t>Excellence Benchmarks:</w:t>
      </w:r>
      <w:r>
        <w:t xml:space="preserve"> James P and Wasim Akram N consistently provided positive feedback (4-5 ratings, "Very Satisfied"), representing service delivery standards to replicate </w:t>
      </w:r>
      <w:r>
        <w:t>team wide</w:t>
      </w:r>
      <w:r>
        <w:t>.</w:t>
      </w:r>
    </w:p>
    <w:p w14:paraId="3BEA00B8" w14:textId="77777777" w:rsidR="001D2CD2" w:rsidRDefault="001D2CD2" w:rsidP="001D2CD2">
      <w:pPr>
        <w:pStyle w:val="font-claude-response-body"/>
      </w:pPr>
      <w:r>
        <w:rPr>
          <w:rStyle w:val="Strong"/>
        </w:rPr>
        <w:t>Low Response Rate:</w:t>
      </w:r>
      <w:r>
        <w:t xml:space="preserve"> Only 5.3% feedback participation (4 of 75 interactions) limits data reliability, leaving 94.7% of customer sentiment unknown.</w:t>
      </w:r>
    </w:p>
    <w:p w14:paraId="4D395CBD" w14:textId="77777777" w:rsidR="00D722B7" w:rsidRDefault="00D722B7" w:rsidP="001D2CD2">
      <w:pPr>
        <w:pStyle w:val="Heading2"/>
        <w:rPr>
          <w:sz w:val="32"/>
          <w:szCs w:val="32"/>
        </w:rPr>
      </w:pPr>
    </w:p>
    <w:p w14:paraId="6F9A8BF0" w14:textId="6402F12E" w:rsidR="001D2CD2" w:rsidRPr="008B00EA" w:rsidRDefault="001D2CD2" w:rsidP="001D2CD2">
      <w:pPr>
        <w:pStyle w:val="Heading2"/>
        <w:rPr>
          <w:sz w:val="24"/>
          <w:szCs w:val="24"/>
        </w:rPr>
      </w:pPr>
      <w:r w:rsidRPr="008B00EA">
        <w:rPr>
          <w:sz w:val="24"/>
          <w:szCs w:val="24"/>
        </w:rPr>
        <w:lastRenderedPageBreak/>
        <w:t>3. Customer Journey Experience</w:t>
      </w:r>
      <w:r w:rsidR="008B00EA" w:rsidRPr="008B00EA">
        <w:rPr>
          <w:sz w:val="24"/>
          <w:szCs w:val="24"/>
        </w:rPr>
        <w:t xml:space="preserve"> - Funnel Chart </w:t>
      </w:r>
    </w:p>
    <w:p w14:paraId="16F768D5" w14:textId="77777777" w:rsidR="001D2CD2" w:rsidRPr="001D2CD2" w:rsidRDefault="001D2CD2" w:rsidP="001D2CD2">
      <w:pPr>
        <w:pStyle w:val="Heading3"/>
        <w:rPr>
          <w:rFonts w:ascii="Times New Roman" w:hAnsi="Times New Roman" w:cs="Times New Roman"/>
          <w:sz w:val="23"/>
          <w:szCs w:val="23"/>
        </w:rPr>
      </w:pPr>
      <w:r w:rsidRPr="001D2CD2">
        <w:rPr>
          <w:rFonts w:ascii="Times New Roman" w:hAnsi="Times New Roman" w:cs="Times New Roman"/>
          <w:color w:val="000000" w:themeColor="text1"/>
          <w:sz w:val="23"/>
          <w:szCs w:val="23"/>
        </w:rPr>
        <w:t>Table: Interaction Frequency by Service Identifier</w:t>
      </w:r>
    </w:p>
    <w:tbl>
      <w:tblPr>
        <w:tblStyle w:val="GridTable4-Accent3"/>
        <w:tblW w:w="8871" w:type="dxa"/>
        <w:tblLook w:val="04A0" w:firstRow="1" w:lastRow="0" w:firstColumn="1" w:lastColumn="0" w:noHBand="0" w:noVBand="1"/>
      </w:tblPr>
      <w:tblGrid>
        <w:gridCol w:w="1279"/>
        <w:gridCol w:w="1943"/>
        <w:gridCol w:w="2118"/>
        <w:gridCol w:w="1592"/>
        <w:gridCol w:w="1939"/>
      </w:tblGrid>
      <w:tr w:rsidR="001D2CD2" w:rsidRPr="001D2CD2" w14:paraId="374381DE" w14:textId="77777777" w:rsidTr="001D2CD2">
        <w:trPr>
          <w:cnfStyle w:val="100000000000" w:firstRow="1" w:lastRow="0" w:firstColumn="0" w:lastColumn="0" w:oddVBand="0" w:evenVBand="0" w:oddHBand="0"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0" w:type="auto"/>
            <w:hideMark/>
          </w:tcPr>
          <w:p w14:paraId="2C7D638F" w14:textId="77777777" w:rsidR="001D2CD2" w:rsidRPr="001D2CD2" w:rsidRDefault="001D2CD2">
            <w:pPr>
              <w:jc w:val="center"/>
              <w:rPr>
                <w:rFonts w:ascii="Times New Roman" w:hAnsi="Times New Roman" w:cs="Times New Roman"/>
                <w:sz w:val="23"/>
                <w:szCs w:val="23"/>
              </w:rPr>
            </w:pPr>
            <w:r w:rsidRPr="001D2CD2">
              <w:rPr>
                <w:rFonts w:ascii="Times New Roman" w:hAnsi="Times New Roman" w:cs="Times New Roman"/>
                <w:b w:val="0"/>
                <w:bCs w:val="0"/>
                <w:sz w:val="23"/>
                <w:szCs w:val="23"/>
              </w:rPr>
              <w:t>Service ID</w:t>
            </w:r>
          </w:p>
        </w:tc>
        <w:tc>
          <w:tcPr>
            <w:tcW w:w="0" w:type="auto"/>
            <w:hideMark/>
          </w:tcPr>
          <w:p w14:paraId="616136EB" w14:textId="77777777" w:rsidR="001D2CD2" w:rsidRPr="001D2CD2" w:rsidRDefault="001D2CD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3"/>
                <w:szCs w:val="23"/>
              </w:rPr>
            </w:pPr>
            <w:r w:rsidRPr="001D2CD2">
              <w:rPr>
                <w:rFonts w:ascii="Times New Roman" w:hAnsi="Times New Roman" w:cs="Times New Roman"/>
                <w:b w:val="0"/>
                <w:bCs w:val="0"/>
                <w:sz w:val="23"/>
                <w:szCs w:val="23"/>
              </w:rPr>
              <w:t>Interaction Count</w:t>
            </w:r>
          </w:p>
        </w:tc>
        <w:tc>
          <w:tcPr>
            <w:tcW w:w="0" w:type="auto"/>
            <w:hideMark/>
          </w:tcPr>
          <w:p w14:paraId="6984CAA2" w14:textId="77777777" w:rsidR="001D2CD2" w:rsidRPr="001D2CD2" w:rsidRDefault="001D2CD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3"/>
                <w:szCs w:val="23"/>
              </w:rPr>
            </w:pPr>
            <w:r w:rsidRPr="001D2CD2">
              <w:rPr>
                <w:rFonts w:ascii="Times New Roman" w:hAnsi="Times New Roman" w:cs="Times New Roman"/>
                <w:b w:val="0"/>
                <w:bCs w:val="0"/>
                <w:sz w:val="23"/>
                <w:szCs w:val="23"/>
              </w:rPr>
              <w:t>Percentage of Total</w:t>
            </w:r>
          </w:p>
        </w:tc>
        <w:tc>
          <w:tcPr>
            <w:tcW w:w="0" w:type="auto"/>
            <w:hideMark/>
          </w:tcPr>
          <w:p w14:paraId="265E8CF5" w14:textId="77777777" w:rsidR="001D2CD2" w:rsidRPr="001D2CD2" w:rsidRDefault="001D2CD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3"/>
                <w:szCs w:val="23"/>
              </w:rPr>
            </w:pPr>
            <w:r w:rsidRPr="001D2CD2">
              <w:rPr>
                <w:rFonts w:ascii="Times New Roman" w:hAnsi="Times New Roman" w:cs="Times New Roman"/>
                <w:b w:val="0"/>
                <w:bCs w:val="0"/>
                <w:sz w:val="23"/>
                <w:szCs w:val="23"/>
              </w:rPr>
              <w:t>Priority Level</w:t>
            </w:r>
          </w:p>
        </w:tc>
        <w:tc>
          <w:tcPr>
            <w:tcW w:w="0" w:type="auto"/>
            <w:hideMark/>
          </w:tcPr>
          <w:p w14:paraId="14526042" w14:textId="77777777" w:rsidR="001D2CD2" w:rsidRPr="001D2CD2" w:rsidRDefault="001D2CD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3"/>
                <w:szCs w:val="23"/>
              </w:rPr>
            </w:pPr>
            <w:r w:rsidRPr="001D2CD2">
              <w:rPr>
                <w:rFonts w:ascii="Times New Roman" w:hAnsi="Times New Roman" w:cs="Times New Roman"/>
                <w:b w:val="0"/>
                <w:bCs w:val="0"/>
                <w:sz w:val="23"/>
                <w:szCs w:val="23"/>
              </w:rPr>
              <w:t>Volume Category</w:t>
            </w:r>
          </w:p>
        </w:tc>
      </w:tr>
      <w:tr w:rsidR="001D2CD2" w:rsidRPr="001D2CD2" w14:paraId="3600480B" w14:textId="77777777" w:rsidTr="001D2CD2">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33D9FCD6" w14:textId="77777777" w:rsidR="001D2CD2" w:rsidRPr="001D2CD2" w:rsidRDefault="001D2CD2">
            <w:pPr>
              <w:rPr>
                <w:rFonts w:ascii="Times New Roman" w:hAnsi="Times New Roman" w:cs="Times New Roman"/>
                <w:b w:val="0"/>
                <w:bCs w:val="0"/>
                <w:sz w:val="23"/>
                <w:szCs w:val="23"/>
              </w:rPr>
            </w:pPr>
            <w:r w:rsidRPr="001D2CD2">
              <w:rPr>
                <w:rFonts w:ascii="Times New Roman" w:hAnsi="Times New Roman" w:cs="Times New Roman"/>
                <w:b w:val="0"/>
                <w:bCs w:val="0"/>
                <w:sz w:val="23"/>
                <w:szCs w:val="23"/>
              </w:rPr>
              <w:t>SR-10</w:t>
            </w:r>
          </w:p>
        </w:tc>
        <w:tc>
          <w:tcPr>
            <w:tcW w:w="0" w:type="auto"/>
            <w:hideMark/>
          </w:tcPr>
          <w:p w14:paraId="4CC579C1"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Baseline (100%)</w:t>
            </w:r>
          </w:p>
        </w:tc>
        <w:tc>
          <w:tcPr>
            <w:tcW w:w="0" w:type="auto"/>
            <w:hideMark/>
          </w:tcPr>
          <w:p w14:paraId="4EDCBD0D"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Reference Point</w:t>
            </w:r>
          </w:p>
        </w:tc>
        <w:tc>
          <w:tcPr>
            <w:tcW w:w="0" w:type="auto"/>
            <w:hideMark/>
          </w:tcPr>
          <w:p w14:paraId="054D70B2"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P2 - High</w:t>
            </w:r>
          </w:p>
        </w:tc>
        <w:tc>
          <w:tcPr>
            <w:tcW w:w="0" w:type="auto"/>
            <w:hideMark/>
          </w:tcPr>
          <w:p w14:paraId="06E90F65"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Primary Handler</w:t>
            </w:r>
          </w:p>
        </w:tc>
      </w:tr>
      <w:tr w:rsidR="001D2CD2" w:rsidRPr="001D2CD2" w14:paraId="3E6CDB21" w14:textId="77777777" w:rsidTr="001D2CD2">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43D8AA3C" w14:textId="77777777" w:rsidR="001D2CD2" w:rsidRPr="001D2CD2" w:rsidRDefault="001D2CD2">
            <w:pPr>
              <w:rPr>
                <w:rFonts w:ascii="Times New Roman" w:hAnsi="Times New Roman" w:cs="Times New Roman"/>
                <w:sz w:val="23"/>
                <w:szCs w:val="23"/>
              </w:rPr>
            </w:pPr>
            <w:r w:rsidRPr="001D2CD2">
              <w:rPr>
                <w:rFonts w:ascii="Times New Roman" w:hAnsi="Times New Roman" w:cs="Times New Roman"/>
                <w:sz w:val="23"/>
                <w:szCs w:val="23"/>
              </w:rPr>
              <w:t>SR-5</w:t>
            </w:r>
          </w:p>
        </w:tc>
        <w:tc>
          <w:tcPr>
            <w:tcW w:w="0" w:type="auto"/>
            <w:hideMark/>
          </w:tcPr>
          <w:p w14:paraId="6A078A46"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4</w:t>
            </w:r>
          </w:p>
        </w:tc>
        <w:tc>
          <w:tcPr>
            <w:tcW w:w="0" w:type="auto"/>
            <w:hideMark/>
          </w:tcPr>
          <w:p w14:paraId="3E508E66"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28.6%</w:t>
            </w:r>
          </w:p>
        </w:tc>
        <w:tc>
          <w:tcPr>
            <w:tcW w:w="0" w:type="auto"/>
            <w:hideMark/>
          </w:tcPr>
          <w:p w14:paraId="3373B945"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Unknown</w:t>
            </w:r>
          </w:p>
        </w:tc>
        <w:tc>
          <w:tcPr>
            <w:tcW w:w="0" w:type="auto"/>
            <w:hideMark/>
          </w:tcPr>
          <w:p w14:paraId="79975A37"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High Volume</w:t>
            </w:r>
          </w:p>
        </w:tc>
      </w:tr>
      <w:tr w:rsidR="001D2CD2" w:rsidRPr="001D2CD2" w14:paraId="01A5E7A8" w14:textId="77777777" w:rsidTr="001D2CD2">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711F513C" w14:textId="77777777" w:rsidR="001D2CD2" w:rsidRPr="001D2CD2" w:rsidRDefault="001D2CD2">
            <w:pPr>
              <w:rPr>
                <w:rFonts w:ascii="Times New Roman" w:hAnsi="Times New Roman" w:cs="Times New Roman"/>
                <w:sz w:val="23"/>
                <w:szCs w:val="23"/>
              </w:rPr>
            </w:pPr>
            <w:r w:rsidRPr="001D2CD2">
              <w:rPr>
                <w:rFonts w:ascii="Times New Roman" w:hAnsi="Times New Roman" w:cs="Times New Roman"/>
                <w:sz w:val="23"/>
                <w:szCs w:val="23"/>
              </w:rPr>
              <w:t>IN-1</w:t>
            </w:r>
          </w:p>
        </w:tc>
        <w:tc>
          <w:tcPr>
            <w:tcW w:w="0" w:type="auto"/>
            <w:hideMark/>
          </w:tcPr>
          <w:p w14:paraId="597C593D"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3</w:t>
            </w:r>
          </w:p>
        </w:tc>
        <w:tc>
          <w:tcPr>
            <w:tcW w:w="0" w:type="auto"/>
            <w:hideMark/>
          </w:tcPr>
          <w:p w14:paraId="12786F7A"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21.4%</w:t>
            </w:r>
          </w:p>
        </w:tc>
        <w:tc>
          <w:tcPr>
            <w:tcW w:w="0" w:type="auto"/>
            <w:hideMark/>
          </w:tcPr>
          <w:p w14:paraId="31594787"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P1 - VIP User</w:t>
            </w:r>
          </w:p>
        </w:tc>
        <w:tc>
          <w:tcPr>
            <w:tcW w:w="0" w:type="auto"/>
            <w:hideMark/>
          </w:tcPr>
          <w:p w14:paraId="4919E653"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Medium Volume</w:t>
            </w:r>
          </w:p>
        </w:tc>
      </w:tr>
      <w:tr w:rsidR="001D2CD2" w:rsidRPr="001D2CD2" w14:paraId="28064F5B" w14:textId="77777777" w:rsidTr="001D2CD2">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54B4C1EA" w14:textId="77777777" w:rsidR="001D2CD2" w:rsidRPr="001D2CD2" w:rsidRDefault="001D2CD2">
            <w:pPr>
              <w:rPr>
                <w:rFonts w:ascii="Times New Roman" w:hAnsi="Times New Roman" w:cs="Times New Roman"/>
                <w:sz w:val="23"/>
                <w:szCs w:val="23"/>
              </w:rPr>
            </w:pPr>
            <w:r w:rsidRPr="001D2CD2">
              <w:rPr>
                <w:rFonts w:ascii="Times New Roman" w:hAnsi="Times New Roman" w:cs="Times New Roman"/>
                <w:sz w:val="23"/>
                <w:szCs w:val="23"/>
              </w:rPr>
              <w:t>SR-8</w:t>
            </w:r>
          </w:p>
        </w:tc>
        <w:tc>
          <w:tcPr>
            <w:tcW w:w="0" w:type="auto"/>
            <w:hideMark/>
          </w:tcPr>
          <w:p w14:paraId="35801C74"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3</w:t>
            </w:r>
          </w:p>
        </w:tc>
        <w:tc>
          <w:tcPr>
            <w:tcW w:w="0" w:type="auto"/>
            <w:hideMark/>
          </w:tcPr>
          <w:p w14:paraId="0ED06968"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21.4%</w:t>
            </w:r>
          </w:p>
        </w:tc>
        <w:tc>
          <w:tcPr>
            <w:tcW w:w="0" w:type="auto"/>
            <w:hideMark/>
          </w:tcPr>
          <w:p w14:paraId="6C687765"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Unknown</w:t>
            </w:r>
          </w:p>
        </w:tc>
        <w:tc>
          <w:tcPr>
            <w:tcW w:w="0" w:type="auto"/>
            <w:hideMark/>
          </w:tcPr>
          <w:p w14:paraId="7EB95BDE"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Medium Volume</w:t>
            </w:r>
          </w:p>
        </w:tc>
      </w:tr>
      <w:tr w:rsidR="001D2CD2" w:rsidRPr="001D2CD2" w14:paraId="705D922C" w14:textId="77777777" w:rsidTr="001D2CD2">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151F2BB4" w14:textId="77777777" w:rsidR="001D2CD2" w:rsidRPr="001D2CD2" w:rsidRDefault="001D2CD2">
            <w:pPr>
              <w:rPr>
                <w:rFonts w:ascii="Times New Roman" w:hAnsi="Times New Roman" w:cs="Times New Roman"/>
                <w:sz w:val="23"/>
                <w:szCs w:val="23"/>
              </w:rPr>
            </w:pPr>
            <w:r w:rsidRPr="001D2CD2">
              <w:rPr>
                <w:rFonts w:ascii="Times New Roman" w:hAnsi="Times New Roman" w:cs="Times New Roman"/>
                <w:sz w:val="23"/>
                <w:szCs w:val="23"/>
              </w:rPr>
              <w:t>SR-3</w:t>
            </w:r>
          </w:p>
        </w:tc>
        <w:tc>
          <w:tcPr>
            <w:tcW w:w="0" w:type="auto"/>
            <w:hideMark/>
          </w:tcPr>
          <w:p w14:paraId="67DC6377"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2</w:t>
            </w:r>
          </w:p>
        </w:tc>
        <w:tc>
          <w:tcPr>
            <w:tcW w:w="0" w:type="auto"/>
            <w:hideMark/>
          </w:tcPr>
          <w:p w14:paraId="0CE0CC96"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14.3%</w:t>
            </w:r>
          </w:p>
        </w:tc>
        <w:tc>
          <w:tcPr>
            <w:tcW w:w="0" w:type="auto"/>
            <w:hideMark/>
          </w:tcPr>
          <w:p w14:paraId="27154FBD"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Unknown</w:t>
            </w:r>
          </w:p>
        </w:tc>
        <w:tc>
          <w:tcPr>
            <w:tcW w:w="0" w:type="auto"/>
            <w:hideMark/>
          </w:tcPr>
          <w:p w14:paraId="77A0D6CE"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Regular Volume</w:t>
            </w:r>
          </w:p>
        </w:tc>
      </w:tr>
      <w:tr w:rsidR="001D2CD2" w:rsidRPr="001D2CD2" w14:paraId="236E0503" w14:textId="77777777" w:rsidTr="001D2CD2">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50BD8D35" w14:textId="77777777" w:rsidR="001D2CD2" w:rsidRPr="001D2CD2" w:rsidRDefault="001D2CD2">
            <w:pPr>
              <w:rPr>
                <w:rFonts w:ascii="Times New Roman" w:hAnsi="Times New Roman" w:cs="Times New Roman"/>
                <w:sz w:val="23"/>
                <w:szCs w:val="23"/>
              </w:rPr>
            </w:pPr>
            <w:r w:rsidRPr="001D2CD2">
              <w:rPr>
                <w:rFonts w:ascii="Times New Roman" w:hAnsi="Times New Roman" w:cs="Times New Roman"/>
                <w:sz w:val="23"/>
                <w:szCs w:val="23"/>
              </w:rPr>
              <w:t>SR-9</w:t>
            </w:r>
          </w:p>
        </w:tc>
        <w:tc>
          <w:tcPr>
            <w:tcW w:w="0" w:type="auto"/>
            <w:hideMark/>
          </w:tcPr>
          <w:p w14:paraId="12DF0166"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2</w:t>
            </w:r>
          </w:p>
        </w:tc>
        <w:tc>
          <w:tcPr>
            <w:tcW w:w="0" w:type="auto"/>
            <w:hideMark/>
          </w:tcPr>
          <w:p w14:paraId="1045630D"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14.3%</w:t>
            </w:r>
          </w:p>
        </w:tc>
        <w:tc>
          <w:tcPr>
            <w:tcW w:w="0" w:type="auto"/>
            <w:hideMark/>
          </w:tcPr>
          <w:p w14:paraId="50F597A7"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Unknown</w:t>
            </w:r>
          </w:p>
        </w:tc>
        <w:tc>
          <w:tcPr>
            <w:tcW w:w="0" w:type="auto"/>
            <w:hideMark/>
          </w:tcPr>
          <w:p w14:paraId="78C7C8C4"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Regular Volume</w:t>
            </w:r>
          </w:p>
        </w:tc>
      </w:tr>
      <w:tr w:rsidR="001D2CD2" w:rsidRPr="001D2CD2" w14:paraId="266C7F5E" w14:textId="77777777" w:rsidTr="001D2CD2">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4EC2F6AA" w14:textId="77777777" w:rsidR="001D2CD2" w:rsidRPr="001D2CD2" w:rsidRDefault="001D2CD2">
            <w:pPr>
              <w:rPr>
                <w:rFonts w:ascii="Times New Roman" w:hAnsi="Times New Roman" w:cs="Times New Roman"/>
                <w:sz w:val="23"/>
                <w:szCs w:val="23"/>
              </w:rPr>
            </w:pPr>
            <w:r w:rsidRPr="001D2CD2">
              <w:rPr>
                <w:rFonts w:ascii="Times New Roman" w:hAnsi="Times New Roman" w:cs="Times New Roman"/>
                <w:sz w:val="23"/>
                <w:szCs w:val="23"/>
              </w:rPr>
              <w:t>IN-2</w:t>
            </w:r>
          </w:p>
        </w:tc>
        <w:tc>
          <w:tcPr>
            <w:tcW w:w="0" w:type="auto"/>
            <w:hideMark/>
          </w:tcPr>
          <w:p w14:paraId="287DC8E7"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1</w:t>
            </w:r>
          </w:p>
        </w:tc>
        <w:tc>
          <w:tcPr>
            <w:tcW w:w="0" w:type="auto"/>
            <w:hideMark/>
          </w:tcPr>
          <w:p w14:paraId="7C910408"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7.1%</w:t>
            </w:r>
          </w:p>
        </w:tc>
        <w:tc>
          <w:tcPr>
            <w:tcW w:w="0" w:type="auto"/>
            <w:hideMark/>
          </w:tcPr>
          <w:p w14:paraId="625496FF"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Unknown</w:t>
            </w:r>
          </w:p>
        </w:tc>
        <w:tc>
          <w:tcPr>
            <w:tcW w:w="0" w:type="auto"/>
            <w:hideMark/>
          </w:tcPr>
          <w:p w14:paraId="6231AAA6"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Low Volume</w:t>
            </w:r>
          </w:p>
        </w:tc>
      </w:tr>
      <w:tr w:rsidR="001D2CD2" w:rsidRPr="001D2CD2" w14:paraId="2747C843" w14:textId="77777777" w:rsidTr="001D2CD2">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2B5F038E" w14:textId="77777777" w:rsidR="001D2CD2" w:rsidRPr="001D2CD2" w:rsidRDefault="001D2CD2">
            <w:pPr>
              <w:rPr>
                <w:rFonts w:ascii="Times New Roman" w:hAnsi="Times New Roman" w:cs="Times New Roman"/>
                <w:sz w:val="23"/>
                <w:szCs w:val="23"/>
              </w:rPr>
            </w:pPr>
            <w:r w:rsidRPr="001D2CD2">
              <w:rPr>
                <w:rFonts w:ascii="Times New Roman" w:hAnsi="Times New Roman" w:cs="Times New Roman"/>
                <w:sz w:val="23"/>
                <w:szCs w:val="23"/>
              </w:rPr>
              <w:t>IN-6</w:t>
            </w:r>
          </w:p>
        </w:tc>
        <w:tc>
          <w:tcPr>
            <w:tcW w:w="0" w:type="auto"/>
            <w:hideMark/>
          </w:tcPr>
          <w:p w14:paraId="77182038"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1</w:t>
            </w:r>
          </w:p>
        </w:tc>
        <w:tc>
          <w:tcPr>
            <w:tcW w:w="0" w:type="auto"/>
            <w:hideMark/>
          </w:tcPr>
          <w:p w14:paraId="7399090A"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7.1%</w:t>
            </w:r>
          </w:p>
        </w:tc>
        <w:tc>
          <w:tcPr>
            <w:tcW w:w="0" w:type="auto"/>
            <w:hideMark/>
          </w:tcPr>
          <w:p w14:paraId="50FCB8D9"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P1 - VIP User</w:t>
            </w:r>
          </w:p>
        </w:tc>
        <w:tc>
          <w:tcPr>
            <w:tcW w:w="0" w:type="auto"/>
            <w:hideMark/>
          </w:tcPr>
          <w:p w14:paraId="0A4C2C2F"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Low Volume</w:t>
            </w:r>
          </w:p>
        </w:tc>
      </w:tr>
      <w:tr w:rsidR="001D2CD2" w:rsidRPr="001D2CD2" w14:paraId="0C7D2C49" w14:textId="77777777" w:rsidTr="001D2CD2">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07DA8D3B" w14:textId="77777777" w:rsidR="001D2CD2" w:rsidRPr="001D2CD2" w:rsidRDefault="001D2CD2">
            <w:pPr>
              <w:rPr>
                <w:rFonts w:ascii="Times New Roman" w:hAnsi="Times New Roman" w:cs="Times New Roman"/>
                <w:sz w:val="23"/>
                <w:szCs w:val="23"/>
              </w:rPr>
            </w:pPr>
            <w:r w:rsidRPr="001D2CD2">
              <w:rPr>
                <w:rFonts w:ascii="Times New Roman" w:hAnsi="Times New Roman" w:cs="Times New Roman"/>
                <w:sz w:val="23"/>
                <w:szCs w:val="23"/>
              </w:rPr>
              <w:t>SR-7</w:t>
            </w:r>
          </w:p>
        </w:tc>
        <w:tc>
          <w:tcPr>
            <w:tcW w:w="0" w:type="auto"/>
            <w:hideMark/>
          </w:tcPr>
          <w:p w14:paraId="6668D092"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1</w:t>
            </w:r>
          </w:p>
        </w:tc>
        <w:tc>
          <w:tcPr>
            <w:tcW w:w="0" w:type="auto"/>
            <w:hideMark/>
          </w:tcPr>
          <w:p w14:paraId="5E165D75"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7.1%</w:t>
            </w:r>
          </w:p>
        </w:tc>
        <w:tc>
          <w:tcPr>
            <w:tcW w:w="0" w:type="auto"/>
            <w:hideMark/>
          </w:tcPr>
          <w:p w14:paraId="1B0C4B57"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Unknown</w:t>
            </w:r>
          </w:p>
        </w:tc>
        <w:tc>
          <w:tcPr>
            <w:tcW w:w="0" w:type="auto"/>
            <w:hideMark/>
          </w:tcPr>
          <w:p w14:paraId="41B3096B" w14:textId="77777777" w:rsidR="001D2CD2" w:rsidRPr="001D2CD2" w:rsidRDefault="001D2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Low Volume</w:t>
            </w:r>
          </w:p>
        </w:tc>
      </w:tr>
      <w:tr w:rsidR="001D2CD2" w:rsidRPr="001D2CD2" w14:paraId="0015FC56" w14:textId="77777777" w:rsidTr="001D2CD2">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39189AE7" w14:textId="77777777" w:rsidR="001D2CD2" w:rsidRPr="001D2CD2" w:rsidRDefault="001D2CD2">
            <w:pPr>
              <w:rPr>
                <w:rFonts w:ascii="Times New Roman" w:hAnsi="Times New Roman" w:cs="Times New Roman"/>
                <w:sz w:val="23"/>
                <w:szCs w:val="23"/>
              </w:rPr>
            </w:pPr>
            <w:r w:rsidRPr="001D2CD2">
              <w:rPr>
                <w:rFonts w:ascii="Times New Roman" w:hAnsi="Times New Roman" w:cs="Times New Roman"/>
                <w:sz w:val="23"/>
                <w:szCs w:val="23"/>
              </w:rPr>
              <w:t>SR-4</w:t>
            </w:r>
          </w:p>
        </w:tc>
        <w:tc>
          <w:tcPr>
            <w:tcW w:w="0" w:type="auto"/>
            <w:hideMark/>
          </w:tcPr>
          <w:p w14:paraId="7FFB5419"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1</w:t>
            </w:r>
          </w:p>
        </w:tc>
        <w:tc>
          <w:tcPr>
            <w:tcW w:w="0" w:type="auto"/>
            <w:hideMark/>
          </w:tcPr>
          <w:p w14:paraId="67D64E85"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7.1%</w:t>
            </w:r>
          </w:p>
        </w:tc>
        <w:tc>
          <w:tcPr>
            <w:tcW w:w="0" w:type="auto"/>
            <w:hideMark/>
          </w:tcPr>
          <w:p w14:paraId="238F45DF"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Unknown</w:t>
            </w:r>
          </w:p>
        </w:tc>
        <w:tc>
          <w:tcPr>
            <w:tcW w:w="0" w:type="auto"/>
            <w:hideMark/>
          </w:tcPr>
          <w:p w14:paraId="4A7831A9" w14:textId="77777777" w:rsidR="001D2CD2" w:rsidRPr="001D2CD2" w:rsidRDefault="001D2C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1D2CD2">
              <w:rPr>
                <w:rFonts w:ascii="Times New Roman" w:hAnsi="Times New Roman" w:cs="Times New Roman"/>
                <w:sz w:val="23"/>
                <w:szCs w:val="23"/>
              </w:rPr>
              <w:t>Low Volume</w:t>
            </w:r>
          </w:p>
        </w:tc>
      </w:tr>
    </w:tbl>
    <w:p w14:paraId="4E403B09" w14:textId="77777777" w:rsidR="00D722B7" w:rsidRDefault="00D722B7" w:rsidP="00D722B7">
      <w:pPr>
        <w:pStyle w:val="Heading3"/>
      </w:pPr>
    </w:p>
    <w:p w14:paraId="74CA2171" w14:textId="6E625ABF" w:rsidR="00D722B7" w:rsidRPr="00D722B7" w:rsidRDefault="00D722B7" w:rsidP="00D722B7">
      <w:pPr>
        <w:pStyle w:val="Heading3"/>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Table: Service Representative Workload Distribution</w:t>
      </w:r>
    </w:p>
    <w:tbl>
      <w:tblPr>
        <w:tblStyle w:val="GridTable4-Accent3"/>
        <w:tblW w:w="8765" w:type="dxa"/>
        <w:tblLook w:val="04A0" w:firstRow="1" w:lastRow="0" w:firstColumn="1" w:lastColumn="0" w:noHBand="0" w:noVBand="1"/>
      </w:tblPr>
      <w:tblGrid>
        <w:gridCol w:w="2208"/>
        <w:gridCol w:w="2393"/>
        <w:gridCol w:w="1784"/>
        <w:gridCol w:w="2380"/>
      </w:tblGrid>
      <w:tr w:rsidR="00D722B7" w:rsidRPr="00D722B7" w14:paraId="2CF4213C" w14:textId="77777777" w:rsidTr="00D722B7">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0" w:type="auto"/>
            <w:hideMark/>
          </w:tcPr>
          <w:p w14:paraId="1F76A4EF" w14:textId="77777777" w:rsidR="00D722B7" w:rsidRPr="00D722B7" w:rsidRDefault="00D722B7" w:rsidP="00D722B7">
            <w:pPr>
              <w:rPr>
                <w:rFonts w:ascii="Times New Roman" w:hAnsi="Times New Roman" w:cs="Times New Roman"/>
                <w:color w:val="000000" w:themeColor="text1"/>
                <w:sz w:val="23"/>
                <w:szCs w:val="23"/>
              </w:rPr>
            </w:pPr>
            <w:r w:rsidRPr="00D722B7">
              <w:rPr>
                <w:rFonts w:ascii="Times New Roman" w:hAnsi="Times New Roman" w:cs="Times New Roman"/>
                <w:b w:val="0"/>
                <w:bCs w:val="0"/>
                <w:color w:val="000000" w:themeColor="text1"/>
                <w:sz w:val="23"/>
                <w:szCs w:val="23"/>
              </w:rPr>
              <w:t>Representative/Type</w:t>
            </w:r>
          </w:p>
        </w:tc>
        <w:tc>
          <w:tcPr>
            <w:tcW w:w="0" w:type="auto"/>
            <w:hideMark/>
          </w:tcPr>
          <w:p w14:paraId="25A2317A" w14:textId="77777777" w:rsidR="00D722B7" w:rsidRPr="00D722B7" w:rsidRDefault="00D722B7" w:rsidP="00D722B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3"/>
                <w:szCs w:val="23"/>
              </w:rPr>
            </w:pPr>
            <w:r w:rsidRPr="00D722B7">
              <w:rPr>
                <w:rFonts w:ascii="Times New Roman" w:hAnsi="Times New Roman" w:cs="Times New Roman"/>
                <w:b w:val="0"/>
                <w:bCs w:val="0"/>
                <w:color w:val="000000" w:themeColor="text1"/>
                <w:sz w:val="23"/>
                <w:szCs w:val="23"/>
              </w:rPr>
              <w:t>Estimated Interactions</w:t>
            </w:r>
          </w:p>
        </w:tc>
        <w:tc>
          <w:tcPr>
            <w:tcW w:w="0" w:type="auto"/>
            <w:hideMark/>
          </w:tcPr>
          <w:p w14:paraId="5A50E831" w14:textId="77777777" w:rsidR="00D722B7" w:rsidRPr="00D722B7" w:rsidRDefault="00D722B7" w:rsidP="00D722B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3"/>
                <w:szCs w:val="23"/>
              </w:rPr>
            </w:pPr>
            <w:r w:rsidRPr="00D722B7">
              <w:rPr>
                <w:rFonts w:ascii="Times New Roman" w:hAnsi="Times New Roman" w:cs="Times New Roman"/>
                <w:b w:val="0"/>
                <w:bCs w:val="0"/>
                <w:color w:val="000000" w:themeColor="text1"/>
                <w:sz w:val="23"/>
                <w:szCs w:val="23"/>
              </w:rPr>
              <w:t>Workload Share</w:t>
            </w:r>
          </w:p>
        </w:tc>
        <w:tc>
          <w:tcPr>
            <w:tcW w:w="0" w:type="auto"/>
            <w:hideMark/>
          </w:tcPr>
          <w:p w14:paraId="6CE87597" w14:textId="77777777" w:rsidR="00D722B7" w:rsidRPr="00D722B7" w:rsidRDefault="00D722B7" w:rsidP="00D722B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3"/>
                <w:szCs w:val="23"/>
              </w:rPr>
            </w:pPr>
            <w:r w:rsidRPr="00D722B7">
              <w:rPr>
                <w:rFonts w:ascii="Times New Roman" w:hAnsi="Times New Roman" w:cs="Times New Roman"/>
                <w:b w:val="0"/>
                <w:bCs w:val="0"/>
                <w:color w:val="000000" w:themeColor="text1"/>
                <w:sz w:val="23"/>
                <w:szCs w:val="23"/>
              </w:rPr>
              <w:t>Risk Level</w:t>
            </w:r>
          </w:p>
        </w:tc>
      </w:tr>
      <w:tr w:rsidR="00D722B7" w:rsidRPr="00D722B7" w14:paraId="1D2FA0EC" w14:textId="77777777" w:rsidTr="00D722B7">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0" w:type="auto"/>
            <w:hideMark/>
          </w:tcPr>
          <w:p w14:paraId="2CABCC8C" w14:textId="77777777" w:rsidR="00D722B7" w:rsidRPr="00D722B7" w:rsidRDefault="00D722B7" w:rsidP="00D722B7">
            <w:pPr>
              <w:rPr>
                <w:rFonts w:ascii="Times New Roman" w:hAnsi="Times New Roman" w:cs="Times New Roman"/>
                <w:b w:val="0"/>
                <w:bCs w:val="0"/>
                <w:color w:val="000000" w:themeColor="text1"/>
                <w:sz w:val="23"/>
                <w:szCs w:val="23"/>
              </w:rPr>
            </w:pPr>
            <w:r w:rsidRPr="00D722B7">
              <w:rPr>
                <w:rFonts w:ascii="Times New Roman" w:hAnsi="Times New Roman" w:cs="Times New Roman"/>
                <w:b w:val="0"/>
                <w:bCs w:val="0"/>
                <w:color w:val="000000" w:themeColor="text1"/>
                <w:sz w:val="23"/>
                <w:szCs w:val="23"/>
              </w:rPr>
              <w:t>SR-10</w:t>
            </w:r>
          </w:p>
        </w:tc>
        <w:tc>
          <w:tcPr>
            <w:tcW w:w="0" w:type="auto"/>
            <w:hideMark/>
          </w:tcPr>
          <w:p w14:paraId="55D2D0DA" w14:textId="77777777" w:rsidR="00D722B7" w:rsidRPr="00D722B7" w:rsidRDefault="00D722B7" w:rsidP="00D722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11+ (Primary)</w:t>
            </w:r>
          </w:p>
        </w:tc>
        <w:tc>
          <w:tcPr>
            <w:tcW w:w="0" w:type="auto"/>
            <w:hideMark/>
          </w:tcPr>
          <w:p w14:paraId="13A32BAA" w14:textId="77777777" w:rsidR="00D722B7" w:rsidRPr="00D722B7" w:rsidRDefault="00D722B7" w:rsidP="00D722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~55-60%</w:t>
            </w:r>
          </w:p>
        </w:tc>
        <w:tc>
          <w:tcPr>
            <w:tcW w:w="0" w:type="auto"/>
            <w:hideMark/>
          </w:tcPr>
          <w:p w14:paraId="75CEE4E2" w14:textId="77777777" w:rsidR="00D722B7" w:rsidRPr="00D722B7" w:rsidRDefault="00D722B7" w:rsidP="00D722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Critical Concentration</w:t>
            </w:r>
          </w:p>
        </w:tc>
      </w:tr>
      <w:tr w:rsidR="00D722B7" w:rsidRPr="00D722B7" w14:paraId="526D844A" w14:textId="77777777" w:rsidTr="00D722B7">
        <w:trPr>
          <w:trHeight w:val="392"/>
        </w:trPr>
        <w:tc>
          <w:tcPr>
            <w:cnfStyle w:val="001000000000" w:firstRow="0" w:lastRow="0" w:firstColumn="1" w:lastColumn="0" w:oddVBand="0" w:evenVBand="0" w:oddHBand="0" w:evenHBand="0" w:firstRowFirstColumn="0" w:firstRowLastColumn="0" w:lastRowFirstColumn="0" w:lastRowLastColumn="0"/>
            <w:tcW w:w="0" w:type="auto"/>
            <w:hideMark/>
          </w:tcPr>
          <w:p w14:paraId="473D4A16" w14:textId="77777777" w:rsidR="00D722B7" w:rsidRPr="00D722B7" w:rsidRDefault="00D722B7" w:rsidP="00D722B7">
            <w:pPr>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SR-5</w:t>
            </w:r>
          </w:p>
        </w:tc>
        <w:tc>
          <w:tcPr>
            <w:tcW w:w="0" w:type="auto"/>
            <w:hideMark/>
          </w:tcPr>
          <w:p w14:paraId="15500B5B" w14:textId="77777777" w:rsidR="00D722B7" w:rsidRPr="00D722B7" w:rsidRDefault="00D722B7" w:rsidP="00D722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4</w:t>
            </w:r>
          </w:p>
        </w:tc>
        <w:tc>
          <w:tcPr>
            <w:tcW w:w="0" w:type="auto"/>
            <w:hideMark/>
          </w:tcPr>
          <w:p w14:paraId="3AD061F9" w14:textId="77777777" w:rsidR="00D722B7" w:rsidRPr="00D722B7" w:rsidRDefault="00D722B7" w:rsidP="00D722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~20%</w:t>
            </w:r>
          </w:p>
        </w:tc>
        <w:tc>
          <w:tcPr>
            <w:tcW w:w="0" w:type="auto"/>
            <w:hideMark/>
          </w:tcPr>
          <w:p w14:paraId="674B64F9" w14:textId="77777777" w:rsidR="00D722B7" w:rsidRPr="00D722B7" w:rsidRDefault="00D722B7" w:rsidP="00D722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Healthy</w:t>
            </w:r>
          </w:p>
        </w:tc>
      </w:tr>
      <w:tr w:rsidR="00D722B7" w:rsidRPr="00D722B7" w14:paraId="591699E1" w14:textId="77777777" w:rsidTr="00D722B7">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4E78F0EF" w14:textId="77777777" w:rsidR="00D722B7" w:rsidRPr="00D722B7" w:rsidRDefault="00D722B7" w:rsidP="00D722B7">
            <w:pPr>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SR-8</w:t>
            </w:r>
          </w:p>
        </w:tc>
        <w:tc>
          <w:tcPr>
            <w:tcW w:w="0" w:type="auto"/>
            <w:hideMark/>
          </w:tcPr>
          <w:p w14:paraId="10BFE9CD" w14:textId="77777777" w:rsidR="00D722B7" w:rsidRPr="00D722B7" w:rsidRDefault="00D722B7" w:rsidP="00D722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3</w:t>
            </w:r>
          </w:p>
        </w:tc>
        <w:tc>
          <w:tcPr>
            <w:tcW w:w="0" w:type="auto"/>
            <w:hideMark/>
          </w:tcPr>
          <w:p w14:paraId="2D79234F" w14:textId="77777777" w:rsidR="00D722B7" w:rsidRPr="00D722B7" w:rsidRDefault="00D722B7" w:rsidP="00D722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~15%</w:t>
            </w:r>
          </w:p>
        </w:tc>
        <w:tc>
          <w:tcPr>
            <w:tcW w:w="0" w:type="auto"/>
            <w:hideMark/>
          </w:tcPr>
          <w:p w14:paraId="1B4C4C44" w14:textId="77777777" w:rsidR="00D722B7" w:rsidRPr="00D722B7" w:rsidRDefault="00D722B7" w:rsidP="00D722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Healthy</w:t>
            </w:r>
          </w:p>
        </w:tc>
      </w:tr>
      <w:tr w:rsidR="00D722B7" w:rsidRPr="00D722B7" w14:paraId="2B9A0C80" w14:textId="77777777" w:rsidTr="00D722B7">
        <w:trPr>
          <w:trHeight w:val="392"/>
        </w:trPr>
        <w:tc>
          <w:tcPr>
            <w:cnfStyle w:val="001000000000" w:firstRow="0" w:lastRow="0" w:firstColumn="1" w:lastColumn="0" w:oddVBand="0" w:evenVBand="0" w:oddHBand="0" w:evenHBand="0" w:firstRowFirstColumn="0" w:firstRowLastColumn="0" w:lastRowFirstColumn="0" w:lastRowLastColumn="0"/>
            <w:tcW w:w="0" w:type="auto"/>
            <w:hideMark/>
          </w:tcPr>
          <w:p w14:paraId="531A2A06" w14:textId="77777777" w:rsidR="00D722B7" w:rsidRPr="00D722B7" w:rsidRDefault="00D722B7" w:rsidP="00D722B7">
            <w:pPr>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SR-3</w:t>
            </w:r>
          </w:p>
        </w:tc>
        <w:tc>
          <w:tcPr>
            <w:tcW w:w="0" w:type="auto"/>
            <w:hideMark/>
          </w:tcPr>
          <w:p w14:paraId="2DCB077D" w14:textId="77777777" w:rsidR="00D722B7" w:rsidRPr="00D722B7" w:rsidRDefault="00D722B7" w:rsidP="00D722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2</w:t>
            </w:r>
          </w:p>
        </w:tc>
        <w:tc>
          <w:tcPr>
            <w:tcW w:w="0" w:type="auto"/>
            <w:hideMark/>
          </w:tcPr>
          <w:p w14:paraId="60EB220C" w14:textId="77777777" w:rsidR="00D722B7" w:rsidRPr="00D722B7" w:rsidRDefault="00D722B7" w:rsidP="00D722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~10%</w:t>
            </w:r>
          </w:p>
        </w:tc>
        <w:tc>
          <w:tcPr>
            <w:tcW w:w="0" w:type="auto"/>
            <w:hideMark/>
          </w:tcPr>
          <w:p w14:paraId="378605D2" w14:textId="77777777" w:rsidR="00D722B7" w:rsidRPr="00D722B7" w:rsidRDefault="00D722B7" w:rsidP="00D722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Moderate</w:t>
            </w:r>
          </w:p>
        </w:tc>
      </w:tr>
      <w:tr w:rsidR="00D722B7" w:rsidRPr="00D722B7" w14:paraId="45A5C8CF" w14:textId="77777777" w:rsidTr="00D722B7">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4FDE61B7" w14:textId="77777777" w:rsidR="00D722B7" w:rsidRPr="00D722B7" w:rsidRDefault="00D722B7" w:rsidP="00D722B7">
            <w:pPr>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SR-9</w:t>
            </w:r>
          </w:p>
        </w:tc>
        <w:tc>
          <w:tcPr>
            <w:tcW w:w="0" w:type="auto"/>
            <w:hideMark/>
          </w:tcPr>
          <w:p w14:paraId="215793CE" w14:textId="77777777" w:rsidR="00D722B7" w:rsidRPr="00D722B7" w:rsidRDefault="00D722B7" w:rsidP="00D722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2</w:t>
            </w:r>
          </w:p>
        </w:tc>
        <w:tc>
          <w:tcPr>
            <w:tcW w:w="0" w:type="auto"/>
            <w:hideMark/>
          </w:tcPr>
          <w:p w14:paraId="37CE1603" w14:textId="77777777" w:rsidR="00D722B7" w:rsidRPr="00D722B7" w:rsidRDefault="00D722B7" w:rsidP="00D722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~10%</w:t>
            </w:r>
          </w:p>
        </w:tc>
        <w:tc>
          <w:tcPr>
            <w:tcW w:w="0" w:type="auto"/>
            <w:hideMark/>
          </w:tcPr>
          <w:p w14:paraId="782F3233" w14:textId="77777777" w:rsidR="00D722B7" w:rsidRPr="00D722B7" w:rsidRDefault="00D722B7" w:rsidP="00D722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Moderate</w:t>
            </w:r>
          </w:p>
        </w:tc>
      </w:tr>
      <w:tr w:rsidR="00D722B7" w:rsidRPr="00D722B7" w14:paraId="42390684" w14:textId="77777777" w:rsidTr="00D722B7">
        <w:trPr>
          <w:trHeight w:val="392"/>
        </w:trPr>
        <w:tc>
          <w:tcPr>
            <w:cnfStyle w:val="001000000000" w:firstRow="0" w:lastRow="0" w:firstColumn="1" w:lastColumn="0" w:oddVBand="0" w:evenVBand="0" w:oddHBand="0" w:evenHBand="0" w:firstRowFirstColumn="0" w:firstRowLastColumn="0" w:lastRowFirstColumn="0" w:lastRowLastColumn="0"/>
            <w:tcW w:w="0" w:type="auto"/>
            <w:hideMark/>
          </w:tcPr>
          <w:p w14:paraId="041597D3" w14:textId="77777777" w:rsidR="00D722B7" w:rsidRPr="00D722B7" w:rsidRDefault="00D722B7" w:rsidP="00D722B7">
            <w:pPr>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Others (SR-7, SR-4)</w:t>
            </w:r>
          </w:p>
        </w:tc>
        <w:tc>
          <w:tcPr>
            <w:tcW w:w="0" w:type="auto"/>
            <w:hideMark/>
          </w:tcPr>
          <w:p w14:paraId="4B6E3F56" w14:textId="77777777" w:rsidR="00D722B7" w:rsidRPr="00D722B7" w:rsidRDefault="00D722B7" w:rsidP="00D722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1 each</w:t>
            </w:r>
          </w:p>
        </w:tc>
        <w:tc>
          <w:tcPr>
            <w:tcW w:w="0" w:type="auto"/>
            <w:hideMark/>
          </w:tcPr>
          <w:p w14:paraId="5F809D3B" w14:textId="77777777" w:rsidR="00D722B7" w:rsidRPr="00D722B7" w:rsidRDefault="00D722B7" w:rsidP="00D722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~5% each</w:t>
            </w:r>
          </w:p>
        </w:tc>
        <w:tc>
          <w:tcPr>
            <w:tcW w:w="0" w:type="auto"/>
            <w:hideMark/>
          </w:tcPr>
          <w:p w14:paraId="641CDC37" w14:textId="77777777" w:rsidR="00D722B7" w:rsidRPr="00D722B7" w:rsidRDefault="00D722B7" w:rsidP="00D722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Light</w:t>
            </w:r>
          </w:p>
        </w:tc>
      </w:tr>
    </w:tbl>
    <w:p w14:paraId="1BB57C35" w14:textId="77777777" w:rsidR="00D722B7" w:rsidRDefault="00D722B7" w:rsidP="00D722B7">
      <w:pPr>
        <w:pStyle w:val="Heading3"/>
      </w:pPr>
    </w:p>
    <w:p w14:paraId="087D3420" w14:textId="0A81415E" w:rsidR="00D722B7" w:rsidRPr="00D722B7" w:rsidRDefault="00D722B7" w:rsidP="00D722B7">
      <w:pPr>
        <w:pStyle w:val="Heading3"/>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Table: Interaction Pattern Analysis</w:t>
      </w:r>
    </w:p>
    <w:tbl>
      <w:tblPr>
        <w:tblStyle w:val="GridTable4-Accent3"/>
        <w:tblW w:w="8271" w:type="dxa"/>
        <w:tblLook w:val="04A0" w:firstRow="1" w:lastRow="0" w:firstColumn="1" w:lastColumn="0" w:noHBand="0" w:noVBand="1"/>
      </w:tblPr>
      <w:tblGrid>
        <w:gridCol w:w="2173"/>
        <w:gridCol w:w="2535"/>
        <w:gridCol w:w="3563"/>
      </w:tblGrid>
      <w:tr w:rsidR="00D722B7" w:rsidRPr="00D722B7" w14:paraId="670D040C" w14:textId="77777777" w:rsidTr="00D722B7">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46456C51" w14:textId="77777777" w:rsidR="00D722B7" w:rsidRPr="00D722B7" w:rsidRDefault="00D722B7">
            <w:pPr>
              <w:jc w:val="center"/>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Pattern Type</w:t>
            </w:r>
          </w:p>
        </w:tc>
        <w:tc>
          <w:tcPr>
            <w:tcW w:w="0" w:type="auto"/>
            <w:hideMark/>
          </w:tcPr>
          <w:p w14:paraId="70593E35" w14:textId="77777777" w:rsidR="00D722B7" w:rsidRPr="00D722B7" w:rsidRDefault="00D722B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Service IDs</w:t>
            </w:r>
          </w:p>
        </w:tc>
        <w:tc>
          <w:tcPr>
            <w:tcW w:w="0" w:type="auto"/>
            <w:hideMark/>
          </w:tcPr>
          <w:p w14:paraId="2AB46ED7" w14:textId="77777777" w:rsidR="00D722B7" w:rsidRPr="00D722B7" w:rsidRDefault="00D722B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Observation</w:t>
            </w:r>
          </w:p>
        </w:tc>
      </w:tr>
      <w:tr w:rsidR="00D722B7" w:rsidRPr="00D722B7" w14:paraId="4EC149F3" w14:textId="77777777" w:rsidTr="00D722B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7961274F" w14:textId="77777777" w:rsidR="00D722B7" w:rsidRPr="00D722B7" w:rsidRDefault="00D722B7">
            <w:pPr>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High Frequency</w:t>
            </w:r>
          </w:p>
        </w:tc>
        <w:tc>
          <w:tcPr>
            <w:tcW w:w="0" w:type="auto"/>
            <w:hideMark/>
          </w:tcPr>
          <w:p w14:paraId="1F2DF192" w14:textId="77777777" w:rsidR="00D722B7" w:rsidRPr="00D722B7" w:rsidRDefault="00D722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SR-10, SR-5</w:t>
            </w:r>
          </w:p>
        </w:tc>
        <w:tc>
          <w:tcPr>
            <w:tcW w:w="0" w:type="auto"/>
            <w:hideMark/>
          </w:tcPr>
          <w:p w14:paraId="409928DC" w14:textId="77777777" w:rsidR="00D722B7" w:rsidRPr="00D722B7" w:rsidRDefault="00D722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Primary service delivery channels</w:t>
            </w:r>
          </w:p>
        </w:tc>
      </w:tr>
      <w:tr w:rsidR="00D722B7" w:rsidRPr="00D722B7" w14:paraId="229A890B" w14:textId="77777777" w:rsidTr="00D722B7">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683EDACC" w14:textId="77777777" w:rsidR="00D722B7" w:rsidRPr="00D722B7" w:rsidRDefault="00D722B7">
            <w:pPr>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Medium Frequency</w:t>
            </w:r>
          </w:p>
        </w:tc>
        <w:tc>
          <w:tcPr>
            <w:tcW w:w="0" w:type="auto"/>
            <w:hideMark/>
          </w:tcPr>
          <w:p w14:paraId="4E5CB70C" w14:textId="77777777" w:rsidR="00D722B7" w:rsidRPr="00D722B7" w:rsidRDefault="00D722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IN-1, SR-8</w:t>
            </w:r>
          </w:p>
        </w:tc>
        <w:tc>
          <w:tcPr>
            <w:tcW w:w="0" w:type="auto"/>
            <w:hideMark/>
          </w:tcPr>
          <w:p w14:paraId="55E739A0" w14:textId="77777777" w:rsidR="00D722B7" w:rsidRPr="00D722B7" w:rsidRDefault="00D722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Regular customer touchpoints</w:t>
            </w:r>
          </w:p>
        </w:tc>
      </w:tr>
      <w:tr w:rsidR="00D722B7" w:rsidRPr="00D722B7" w14:paraId="569A58B8" w14:textId="77777777" w:rsidTr="00D722B7">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1D881D47" w14:textId="77777777" w:rsidR="00D722B7" w:rsidRPr="00D722B7" w:rsidRDefault="00D722B7">
            <w:pPr>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Low Frequency</w:t>
            </w:r>
          </w:p>
        </w:tc>
        <w:tc>
          <w:tcPr>
            <w:tcW w:w="0" w:type="auto"/>
            <w:hideMark/>
          </w:tcPr>
          <w:p w14:paraId="09D7DBB4" w14:textId="77777777" w:rsidR="00D722B7" w:rsidRPr="00D722B7" w:rsidRDefault="00D722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SR-3, SR-9</w:t>
            </w:r>
          </w:p>
        </w:tc>
        <w:tc>
          <w:tcPr>
            <w:tcW w:w="0" w:type="auto"/>
            <w:hideMark/>
          </w:tcPr>
          <w:p w14:paraId="391430A1" w14:textId="77777777" w:rsidR="00D722B7" w:rsidRPr="00D722B7" w:rsidRDefault="00D722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Periodic engagement</w:t>
            </w:r>
          </w:p>
        </w:tc>
      </w:tr>
      <w:tr w:rsidR="00D722B7" w:rsidRPr="00D722B7" w14:paraId="340CF54E" w14:textId="77777777" w:rsidTr="00D722B7">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7A4A6893" w14:textId="77777777" w:rsidR="00D722B7" w:rsidRPr="00D722B7" w:rsidRDefault="00D722B7">
            <w:pPr>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Minimal Frequency</w:t>
            </w:r>
          </w:p>
        </w:tc>
        <w:tc>
          <w:tcPr>
            <w:tcW w:w="0" w:type="auto"/>
            <w:hideMark/>
          </w:tcPr>
          <w:p w14:paraId="139AD886" w14:textId="77777777" w:rsidR="00D722B7" w:rsidRPr="00D722B7" w:rsidRDefault="00D722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IN-2, IN-6, SR-7, SR-4</w:t>
            </w:r>
          </w:p>
        </w:tc>
        <w:tc>
          <w:tcPr>
            <w:tcW w:w="0" w:type="auto"/>
            <w:hideMark/>
          </w:tcPr>
          <w:p w14:paraId="36714FBE" w14:textId="77777777" w:rsidR="00D722B7" w:rsidRPr="00D722B7" w:rsidRDefault="00D722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3"/>
                <w:szCs w:val="23"/>
              </w:rPr>
            </w:pPr>
            <w:r w:rsidRPr="00D722B7">
              <w:rPr>
                <w:rFonts w:ascii="Times New Roman" w:hAnsi="Times New Roman" w:cs="Times New Roman"/>
                <w:color w:val="000000" w:themeColor="text1"/>
                <w:sz w:val="23"/>
                <w:szCs w:val="23"/>
              </w:rPr>
              <w:t>Specialized or rare scenarios</w:t>
            </w:r>
          </w:p>
        </w:tc>
      </w:tr>
    </w:tbl>
    <w:p w14:paraId="12CAD40A" w14:textId="77777777" w:rsidR="00D722B7" w:rsidRDefault="00D722B7" w:rsidP="001D2CD2">
      <w:pPr>
        <w:pStyle w:val="font-claude-response-body"/>
      </w:pPr>
    </w:p>
    <w:p w14:paraId="21408E70" w14:textId="77777777" w:rsidR="001D2CD2" w:rsidRPr="001D2CD2" w:rsidRDefault="001D2CD2" w:rsidP="00036EA2">
      <w:pPr>
        <w:pStyle w:val="font-claude-response-body"/>
        <w:rPr>
          <w:b/>
          <w:bCs/>
          <w:sz w:val="32"/>
          <w:szCs w:val="32"/>
        </w:rPr>
      </w:pPr>
    </w:p>
    <w:p w14:paraId="3B92E8A4" w14:textId="77777777" w:rsidR="00D722B7" w:rsidRPr="00D722B7" w:rsidRDefault="00D722B7" w:rsidP="00D722B7">
      <w:pPr>
        <w:pStyle w:val="whitespace-normal"/>
        <w:rPr>
          <w:b/>
          <w:bCs/>
          <w:sz w:val="28"/>
          <w:szCs w:val="28"/>
        </w:rPr>
      </w:pPr>
      <w:r w:rsidRPr="00D722B7">
        <w:rPr>
          <w:b/>
          <w:bCs/>
          <w:sz w:val="28"/>
          <w:szCs w:val="28"/>
        </w:rPr>
        <w:lastRenderedPageBreak/>
        <w:t>Key Insights</w:t>
      </w:r>
    </w:p>
    <w:p w14:paraId="0DF3B4BF" w14:textId="77777777" w:rsidR="00D722B7" w:rsidRDefault="00D722B7" w:rsidP="00D722B7">
      <w:pPr>
        <w:pStyle w:val="whitespace-normal"/>
      </w:pPr>
      <w:r>
        <w:t>While premium support maintains a 5.00 average satisfaction score, the service model faces significant structural risks:</w:t>
      </w:r>
    </w:p>
    <w:p w14:paraId="5969BCB5" w14:textId="77777777" w:rsidR="00D722B7" w:rsidRDefault="00D722B7" w:rsidP="00D722B7">
      <w:pPr>
        <w:pStyle w:val="whitespace-normal"/>
      </w:pPr>
      <w:r w:rsidRPr="00D722B7">
        <w:rPr>
          <w:b/>
          <w:bCs/>
        </w:rPr>
        <w:t>Concentration Risk:</w:t>
      </w:r>
      <w:r>
        <w:t xml:space="preserve"> SR-10 handles 55-60% of all interactions, creating a single point of failure and extreme knowledge concentration.</w:t>
      </w:r>
    </w:p>
    <w:p w14:paraId="487943DF" w14:textId="77777777" w:rsidR="00D722B7" w:rsidRDefault="00D722B7" w:rsidP="00D722B7">
      <w:pPr>
        <w:pStyle w:val="whitespace-normal"/>
      </w:pPr>
      <w:r w:rsidRPr="00D722B7">
        <w:rPr>
          <w:b/>
          <w:bCs/>
        </w:rPr>
        <w:t>Workload Imbalance</w:t>
      </w:r>
      <w:r>
        <w:t>: A dramatic disparity exists between high-volume (SR-10) and low-volume (SR-5) identifiers, indicating inefficient resource use.</w:t>
      </w:r>
    </w:p>
    <w:p w14:paraId="6F2D8CDD" w14:textId="77777777" w:rsidR="00D722B7" w:rsidRDefault="00D722B7" w:rsidP="00D722B7">
      <w:pPr>
        <w:pStyle w:val="whitespace-normal"/>
      </w:pPr>
      <w:r w:rsidRPr="00D722B7">
        <w:rPr>
          <w:b/>
          <w:bCs/>
        </w:rPr>
        <w:t>Feedback Gap:</w:t>
      </w:r>
      <w:r>
        <w:t xml:space="preserve"> Only 5.3% of interactions capture feedback, and contradictory rating mechanisms undermine data reliability.</w:t>
      </w:r>
    </w:p>
    <w:p w14:paraId="0880347F" w14:textId="4569D3A8" w:rsidR="00D02EB3" w:rsidRPr="00D722B7" w:rsidRDefault="00D722B7" w:rsidP="00D722B7">
      <w:pPr>
        <w:pStyle w:val="whitespace-normal"/>
      </w:pPr>
      <w:r w:rsidRPr="00D722B7">
        <w:rPr>
          <w:b/>
          <w:bCs/>
        </w:rPr>
        <w:t>Channel Clarity:</w:t>
      </w:r>
      <w:r>
        <w:t xml:space="preserve"> IN-series (escalations) and SR-series (primary delivery) show distinct </w:t>
      </w:r>
      <w:r w:rsidRPr="00D722B7">
        <w:t>behaviours</w:t>
      </w:r>
      <w:r w:rsidRPr="00D722B7">
        <w:t xml:space="preserve"> but lack a unified tracking framework.</w:t>
      </w:r>
    </w:p>
    <w:p w14:paraId="5799B145" w14:textId="1C9CC485" w:rsidR="00D722B7" w:rsidRDefault="00D722B7" w:rsidP="00D722B7">
      <w:pPr>
        <w:pStyle w:val="whitespace-normal"/>
        <w:rPr>
          <w:b/>
          <w:bCs/>
          <w:sz w:val="28"/>
          <w:szCs w:val="28"/>
        </w:rPr>
      </w:pPr>
      <w:r w:rsidRPr="00D722B7">
        <w:rPr>
          <w:b/>
          <w:bCs/>
          <w:sz w:val="28"/>
          <w:szCs w:val="28"/>
        </w:rPr>
        <w:t>Strategic Roadmap</w:t>
      </w:r>
    </w:p>
    <w:p w14:paraId="46DFF071" w14:textId="4444ED2D" w:rsidR="00D722B7" w:rsidRDefault="008B00EA" w:rsidP="00D722B7">
      <w:pPr>
        <w:pStyle w:val="whitespace-normal"/>
        <w:rPr>
          <w:b/>
          <w:bCs/>
          <w:sz w:val="28"/>
          <w:szCs w:val="28"/>
        </w:rPr>
      </w:pPr>
      <w:r w:rsidRPr="008B00EA">
        <w:rPr>
          <w:b/>
          <w:bCs/>
          <w:sz w:val="28"/>
          <w:szCs w:val="28"/>
        </w:rPr>
        <w:drawing>
          <wp:inline distT="0" distB="0" distL="0" distR="0" wp14:anchorId="234BA55A" wp14:editId="04C1499D">
            <wp:extent cx="5731510" cy="2058670"/>
            <wp:effectExtent l="0" t="0" r="2540" b="0"/>
            <wp:docPr id="146499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97426" name=""/>
                    <pic:cNvPicPr/>
                  </pic:nvPicPr>
                  <pic:blipFill>
                    <a:blip r:embed="rId12"/>
                    <a:stretch>
                      <a:fillRect/>
                    </a:stretch>
                  </pic:blipFill>
                  <pic:spPr>
                    <a:xfrm>
                      <a:off x="0" y="0"/>
                      <a:ext cx="5731510" cy="2058670"/>
                    </a:xfrm>
                    <a:prstGeom prst="rect">
                      <a:avLst/>
                    </a:prstGeom>
                  </pic:spPr>
                </pic:pic>
              </a:graphicData>
            </a:graphic>
          </wp:inline>
        </w:drawing>
      </w:r>
    </w:p>
    <w:p w14:paraId="593219B4" w14:textId="77777777" w:rsidR="008B00EA" w:rsidRPr="008B00EA" w:rsidRDefault="008B00EA" w:rsidP="008B00EA">
      <w:pPr>
        <w:pStyle w:val="Heading2"/>
        <w:rPr>
          <w:sz w:val="28"/>
          <w:szCs w:val="28"/>
        </w:rPr>
      </w:pPr>
      <w:r w:rsidRPr="008B00EA">
        <w:rPr>
          <w:sz w:val="28"/>
          <w:szCs w:val="28"/>
        </w:rPr>
        <w:t>Conclusion</w:t>
      </w:r>
    </w:p>
    <w:p w14:paraId="7210FD0F" w14:textId="77777777" w:rsidR="008B00EA" w:rsidRDefault="008B00EA" w:rsidP="008B00EA">
      <w:pPr>
        <w:pStyle w:val="font-claude-response-body"/>
      </w:pPr>
      <w:r>
        <w:t>The dashboard reveals premium support achieving 5.00 average satisfaction with VIP-focused workload (44.4% P1, 33.3% P2), but faces critical risks: extreme SR-10 concentration, low feedback capture (5.3%), and contradictory rating mechanisms. Successful service recovery (IN-710, SR-715) demonstrates organizational capability, but strategic focus must address expertise distribution, feedback participation, and rating system standardization while maintaining exceptional satisfaction levels.</w:t>
      </w:r>
    </w:p>
    <w:p w14:paraId="3DE03283" w14:textId="77777777" w:rsidR="008B00EA" w:rsidRPr="00D722B7" w:rsidRDefault="008B00EA" w:rsidP="00D722B7">
      <w:pPr>
        <w:pStyle w:val="whitespace-normal"/>
        <w:rPr>
          <w:b/>
          <w:bCs/>
          <w:sz w:val="28"/>
          <w:szCs w:val="28"/>
        </w:rPr>
      </w:pPr>
    </w:p>
    <w:p w14:paraId="1EEA346E" w14:textId="77777777" w:rsidR="001D43D7" w:rsidRPr="007A2561" w:rsidRDefault="001D43D7" w:rsidP="001D43D7">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p>
    <w:p w14:paraId="60383542" w14:textId="77777777" w:rsidR="007A2561" w:rsidRPr="00374A34" w:rsidRDefault="007A2561" w:rsidP="007A2561">
      <w:pPr>
        <w:rPr>
          <w:rFonts w:ascii="Times New Roman" w:hAnsi="Times New Roman" w:cs="Times New Roman"/>
          <w:sz w:val="32"/>
          <w:szCs w:val="32"/>
        </w:rPr>
      </w:pPr>
    </w:p>
    <w:sectPr w:rsidR="007A2561" w:rsidRPr="00374A34" w:rsidSect="00BA08A8">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159B"/>
    <w:multiLevelType w:val="multilevel"/>
    <w:tmpl w:val="7870D5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10D76"/>
    <w:multiLevelType w:val="multilevel"/>
    <w:tmpl w:val="16CA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17F5A"/>
    <w:multiLevelType w:val="multilevel"/>
    <w:tmpl w:val="F1F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C4E63"/>
    <w:multiLevelType w:val="multilevel"/>
    <w:tmpl w:val="7870D5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E539F"/>
    <w:multiLevelType w:val="hybridMultilevel"/>
    <w:tmpl w:val="8430CC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CC263F"/>
    <w:multiLevelType w:val="multilevel"/>
    <w:tmpl w:val="F5F4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5508B"/>
    <w:multiLevelType w:val="multilevel"/>
    <w:tmpl w:val="783C0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9A7B24"/>
    <w:multiLevelType w:val="hybridMultilevel"/>
    <w:tmpl w:val="929839EC"/>
    <w:lvl w:ilvl="0" w:tplc="7BCA517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9E68C8"/>
    <w:multiLevelType w:val="multilevel"/>
    <w:tmpl w:val="F1F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17429"/>
    <w:multiLevelType w:val="multilevel"/>
    <w:tmpl w:val="3974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37417"/>
    <w:multiLevelType w:val="multilevel"/>
    <w:tmpl w:val="DC18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E06BF"/>
    <w:multiLevelType w:val="multilevel"/>
    <w:tmpl w:val="FAB4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2425E"/>
    <w:multiLevelType w:val="multilevel"/>
    <w:tmpl w:val="F1F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A3A1E"/>
    <w:multiLevelType w:val="hybridMultilevel"/>
    <w:tmpl w:val="C97C30D0"/>
    <w:lvl w:ilvl="0" w:tplc="D9C4D11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BD475F0"/>
    <w:multiLevelType w:val="multilevel"/>
    <w:tmpl w:val="F1F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0088D"/>
    <w:multiLevelType w:val="multilevel"/>
    <w:tmpl w:val="F1F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DE2AE3"/>
    <w:multiLevelType w:val="multilevel"/>
    <w:tmpl w:val="04BA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52C3D"/>
    <w:multiLevelType w:val="multilevel"/>
    <w:tmpl w:val="C1624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7A41E8"/>
    <w:multiLevelType w:val="multilevel"/>
    <w:tmpl w:val="46DA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073D93"/>
    <w:multiLevelType w:val="multilevel"/>
    <w:tmpl w:val="F1F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93FF1"/>
    <w:multiLevelType w:val="multilevel"/>
    <w:tmpl w:val="F1F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D126A3"/>
    <w:multiLevelType w:val="multilevel"/>
    <w:tmpl w:val="01EC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BA420E"/>
    <w:multiLevelType w:val="multilevel"/>
    <w:tmpl w:val="9DFC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63A74"/>
    <w:multiLevelType w:val="multilevel"/>
    <w:tmpl w:val="6226AF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070E51"/>
    <w:multiLevelType w:val="multilevel"/>
    <w:tmpl w:val="D2A8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C46844"/>
    <w:multiLevelType w:val="multilevel"/>
    <w:tmpl w:val="DE68C5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91E42"/>
    <w:multiLevelType w:val="multilevel"/>
    <w:tmpl w:val="14DA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534F7B"/>
    <w:multiLevelType w:val="multilevel"/>
    <w:tmpl w:val="DB50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BB1A9F"/>
    <w:multiLevelType w:val="multilevel"/>
    <w:tmpl w:val="F1F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9C1C54"/>
    <w:multiLevelType w:val="multilevel"/>
    <w:tmpl w:val="F1F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0E6E7A"/>
    <w:multiLevelType w:val="multilevel"/>
    <w:tmpl w:val="F1F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EB7C8E"/>
    <w:multiLevelType w:val="multilevel"/>
    <w:tmpl w:val="F1F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DE11D0"/>
    <w:multiLevelType w:val="multilevel"/>
    <w:tmpl w:val="F1F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966571">
    <w:abstractNumId w:val="4"/>
  </w:num>
  <w:num w:numId="2" w16cid:durableId="2032871355">
    <w:abstractNumId w:val="5"/>
  </w:num>
  <w:num w:numId="3" w16cid:durableId="7568627">
    <w:abstractNumId w:val="16"/>
  </w:num>
  <w:num w:numId="4" w16cid:durableId="698312896">
    <w:abstractNumId w:val="13"/>
  </w:num>
  <w:num w:numId="5" w16cid:durableId="291373791">
    <w:abstractNumId w:val="9"/>
  </w:num>
  <w:num w:numId="6" w16cid:durableId="1837838035">
    <w:abstractNumId w:val="27"/>
  </w:num>
  <w:num w:numId="7" w16cid:durableId="1137450535">
    <w:abstractNumId w:val="25"/>
  </w:num>
  <w:num w:numId="8" w16cid:durableId="1992322348">
    <w:abstractNumId w:val="26"/>
  </w:num>
  <w:num w:numId="9" w16cid:durableId="208497720">
    <w:abstractNumId w:val="18"/>
  </w:num>
  <w:num w:numId="10" w16cid:durableId="804157749">
    <w:abstractNumId w:val="19"/>
  </w:num>
  <w:num w:numId="11" w16cid:durableId="814878419">
    <w:abstractNumId w:val="10"/>
  </w:num>
  <w:num w:numId="12" w16cid:durableId="1422337157">
    <w:abstractNumId w:val="21"/>
  </w:num>
  <w:num w:numId="13" w16cid:durableId="1997495854">
    <w:abstractNumId w:val="6"/>
  </w:num>
  <w:num w:numId="14" w16cid:durableId="734358876">
    <w:abstractNumId w:val="30"/>
  </w:num>
  <w:num w:numId="15" w16cid:durableId="719480786">
    <w:abstractNumId w:val="31"/>
  </w:num>
  <w:num w:numId="16" w16cid:durableId="958799132">
    <w:abstractNumId w:val="2"/>
  </w:num>
  <w:num w:numId="17" w16cid:durableId="1798135708">
    <w:abstractNumId w:val="14"/>
  </w:num>
  <w:num w:numId="18" w16cid:durableId="460660576">
    <w:abstractNumId w:val="15"/>
  </w:num>
  <w:num w:numId="19" w16cid:durableId="1570380879">
    <w:abstractNumId w:val="32"/>
  </w:num>
  <w:num w:numId="20" w16cid:durableId="179854348">
    <w:abstractNumId w:val="28"/>
  </w:num>
  <w:num w:numId="21" w16cid:durableId="504636393">
    <w:abstractNumId w:val="20"/>
  </w:num>
  <w:num w:numId="22" w16cid:durableId="1250963906">
    <w:abstractNumId w:val="8"/>
  </w:num>
  <w:num w:numId="23" w16cid:durableId="630211028">
    <w:abstractNumId w:val="23"/>
  </w:num>
  <w:num w:numId="24" w16cid:durableId="476453065">
    <w:abstractNumId w:val="17"/>
  </w:num>
  <w:num w:numId="25" w16cid:durableId="1073742546">
    <w:abstractNumId w:val="12"/>
  </w:num>
  <w:num w:numId="26" w16cid:durableId="165488269">
    <w:abstractNumId w:val="29"/>
  </w:num>
  <w:num w:numId="27" w16cid:durableId="741030028">
    <w:abstractNumId w:val="0"/>
  </w:num>
  <w:num w:numId="28" w16cid:durableId="1121265689">
    <w:abstractNumId w:val="3"/>
  </w:num>
  <w:num w:numId="29" w16cid:durableId="839932411">
    <w:abstractNumId w:val="11"/>
  </w:num>
  <w:num w:numId="30" w16cid:durableId="1307779566">
    <w:abstractNumId w:val="1"/>
  </w:num>
  <w:num w:numId="31" w16cid:durableId="1907764968">
    <w:abstractNumId w:val="24"/>
  </w:num>
  <w:num w:numId="32" w16cid:durableId="598415964">
    <w:abstractNumId w:val="22"/>
  </w:num>
  <w:num w:numId="33" w16cid:durableId="14436484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F6E"/>
    <w:rsid w:val="0001582A"/>
    <w:rsid w:val="00036EA2"/>
    <w:rsid w:val="000C7EF2"/>
    <w:rsid w:val="001D2CD2"/>
    <w:rsid w:val="001D43D7"/>
    <w:rsid w:val="002A0838"/>
    <w:rsid w:val="00374A34"/>
    <w:rsid w:val="00392F6E"/>
    <w:rsid w:val="00471212"/>
    <w:rsid w:val="005B5273"/>
    <w:rsid w:val="007A2561"/>
    <w:rsid w:val="008463EC"/>
    <w:rsid w:val="008B00EA"/>
    <w:rsid w:val="008E4D0D"/>
    <w:rsid w:val="009C6CAD"/>
    <w:rsid w:val="00A50D4A"/>
    <w:rsid w:val="00AB439F"/>
    <w:rsid w:val="00AD7B5B"/>
    <w:rsid w:val="00B951B1"/>
    <w:rsid w:val="00BA08A8"/>
    <w:rsid w:val="00C20E8A"/>
    <w:rsid w:val="00D02EB3"/>
    <w:rsid w:val="00D722B7"/>
    <w:rsid w:val="00D72A24"/>
    <w:rsid w:val="00E030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7B711"/>
  <w15:chartTrackingRefBased/>
  <w15:docId w15:val="{31B02F16-51BF-4A98-ABE8-6B8CE86B2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3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A256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unhideWhenUsed/>
    <w:qFormat/>
    <w:rsid w:val="007A25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08A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8A8"/>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5B5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52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5B5273"/>
    <w:pPr>
      <w:ind w:left="720"/>
      <w:contextualSpacing/>
    </w:pPr>
  </w:style>
  <w:style w:type="character" w:customStyle="1" w:styleId="Heading2Char">
    <w:name w:val="Heading 2 Char"/>
    <w:basedOn w:val="DefaultParagraphFont"/>
    <w:link w:val="Heading2"/>
    <w:uiPriority w:val="9"/>
    <w:rsid w:val="007A2561"/>
    <w:rPr>
      <w:rFonts w:ascii="Times New Roman" w:eastAsia="Times New Roman" w:hAnsi="Times New Roman" w:cs="Times New Roman"/>
      <w:b/>
      <w:bCs/>
      <w:kern w:val="0"/>
      <w:sz w:val="36"/>
      <w:szCs w:val="36"/>
      <w:lang w:eastAsia="en-IN"/>
      <w14:ligatures w14:val="none"/>
    </w:rPr>
  </w:style>
  <w:style w:type="paragraph" w:customStyle="1" w:styleId="font-claude-response-body">
    <w:name w:val="font-claude-response-body"/>
    <w:basedOn w:val="Normal"/>
    <w:rsid w:val="007A256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A2561"/>
    <w:rPr>
      <w:b/>
      <w:bCs/>
    </w:rPr>
  </w:style>
  <w:style w:type="paragraph" w:customStyle="1" w:styleId="whitespace-normal">
    <w:name w:val="whitespace-normal"/>
    <w:basedOn w:val="Normal"/>
    <w:rsid w:val="007A256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rsid w:val="007A2561"/>
    <w:rPr>
      <w:rFonts w:asciiTheme="majorHAnsi" w:eastAsiaTheme="majorEastAsia" w:hAnsiTheme="majorHAnsi" w:cstheme="majorBidi"/>
      <w:color w:val="1F3763" w:themeColor="accent1" w:themeShade="7F"/>
      <w:sz w:val="24"/>
      <w:szCs w:val="24"/>
    </w:rPr>
  </w:style>
  <w:style w:type="table" w:styleId="GridTable4-Accent3">
    <w:name w:val="Grid Table 4 Accent 3"/>
    <w:basedOn w:val="TableNormal"/>
    <w:uiPriority w:val="49"/>
    <w:rsid w:val="007A256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1Char">
    <w:name w:val="Heading 1 Char"/>
    <w:basedOn w:val="DefaultParagraphFont"/>
    <w:link w:val="Heading1"/>
    <w:uiPriority w:val="9"/>
    <w:rsid w:val="00AB439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62075">
      <w:bodyDiv w:val="1"/>
      <w:marLeft w:val="0"/>
      <w:marRight w:val="0"/>
      <w:marTop w:val="0"/>
      <w:marBottom w:val="0"/>
      <w:divBdr>
        <w:top w:val="none" w:sz="0" w:space="0" w:color="auto"/>
        <w:left w:val="none" w:sz="0" w:space="0" w:color="auto"/>
        <w:bottom w:val="none" w:sz="0" w:space="0" w:color="auto"/>
        <w:right w:val="none" w:sz="0" w:space="0" w:color="auto"/>
      </w:divBdr>
    </w:div>
    <w:div w:id="83653541">
      <w:bodyDiv w:val="1"/>
      <w:marLeft w:val="0"/>
      <w:marRight w:val="0"/>
      <w:marTop w:val="0"/>
      <w:marBottom w:val="0"/>
      <w:divBdr>
        <w:top w:val="none" w:sz="0" w:space="0" w:color="auto"/>
        <w:left w:val="none" w:sz="0" w:space="0" w:color="auto"/>
        <w:bottom w:val="none" w:sz="0" w:space="0" w:color="auto"/>
        <w:right w:val="none" w:sz="0" w:space="0" w:color="auto"/>
      </w:divBdr>
      <w:divsChild>
        <w:div w:id="163783869">
          <w:marLeft w:val="0"/>
          <w:marRight w:val="0"/>
          <w:marTop w:val="0"/>
          <w:marBottom w:val="0"/>
          <w:divBdr>
            <w:top w:val="none" w:sz="0" w:space="0" w:color="auto"/>
            <w:left w:val="none" w:sz="0" w:space="0" w:color="auto"/>
            <w:bottom w:val="none" w:sz="0" w:space="0" w:color="auto"/>
            <w:right w:val="none" w:sz="0" w:space="0" w:color="auto"/>
          </w:divBdr>
        </w:div>
      </w:divsChild>
    </w:div>
    <w:div w:id="106434153">
      <w:bodyDiv w:val="1"/>
      <w:marLeft w:val="0"/>
      <w:marRight w:val="0"/>
      <w:marTop w:val="0"/>
      <w:marBottom w:val="0"/>
      <w:divBdr>
        <w:top w:val="none" w:sz="0" w:space="0" w:color="auto"/>
        <w:left w:val="none" w:sz="0" w:space="0" w:color="auto"/>
        <w:bottom w:val="none" w:sz="0" w:space="0" w:color="auto"/>
        <w:right w:val="none" w:sz="0" w:space="0" w:color="auto"/>
      </w:divBdr>
    </w:div>
    <w:div w:id="119228188">
      <w:bodyDiv w:val="1"/>
      <w:marLeft w:val="0"/>
      <w:marRight w:val="0"/>
      <w:marTop w:val="0"/>
      <w:marBottom w:val="0"/>
      <w:divBdr>
        <w:top w:val="none" w:sz="0" w:space="0" w:color="auto"/>
        <w:left w:val="none" w:sz="0" w:space="0" w:color="auto"/>
        <w:bottom w:val="none" w:sz="0" w:space="0" w:color="auto"/>
        <w:right w:val="none" w:sz="0" w:space="0" w:color="auto"/>
      </w:divBdr>
    </w:div>
    <w:div w:id="170998647">
      <w:bodyDiv w:val="1"/>
      <w:marLeft w:val="0"/>
      <w:marRight w:val="0"/>
      <w:marTop w:val="0"/>
      <w:marBottom w:val="0"/>
      <w:divBdr>
        <w:top w:val="none" w:sz="0" w:space="0" w:color="auto"/>
        <w:left w:val="none" w:sz="0" w:space="0" w:color="auto"/>
        <w:bottom w:val="none" w:sz="0" w:space="0" w:color="auto"/>
        <w:right w:val="none" w:sz="0" w:space="0" w:color="auto"/>
      </w:divBdr>
      <w:divsChild>
        <w:div w:id="882904509">
          <w:marLeft w:val="0"/>
          <w:marRight w:val="0"/>
          <w:marTop w:val="0"/>
          <w:marBottom w:val="0"/>
          <w:divBdr>
            <w:top w:val="none" w:sz="0" w:space="0" w:color="auto"/>
            <w:left w:val="none" w:sz="0" w:space="0" w:color="auto"/>
            <w:bottom w:val="none" w:sz="0" w:space="0" w:color="auto"/>
            <w:right w:val="none" w:sz="0" w:space="0" w:color="auto"/>
          </w:divBdr>
        </w:div>
      </w:divsChild>
    </w:div>
    <w:div w:id="236406982">
      <w:bodyDiv w:val="1"/>
      <w:marLeft w:val="0"/>
      <w:marRight w:val="0"/>
      <w:marTop w:val="0"/>
      <w:marBottom w:val="0"/>
      <w:divBdr>
        <w:top w:val="none" w:sz="0" w:space="0" w:color="auto"/>
        <w:left w:val="none" w:sz="0" w:space="0" w:color="auto"/>
        <w:bottom w:val="none" w:sz="0" w:space="0" w:color="auto"/>
        <w:right w:val="none" w:sz="0" w:space="0" w:color="auto"/>
      </w:divBdr>
    </w:div>
    <w:div w:id="255866428">
      <w:bodyDiv w:val="1"/>
      <w:marLeft w:val="0"/>
      <w:marRight w:val="0"/>
      <w:marTop w:val="0"/>
      <w:marBottom w:val="0"/>
      <w:divBdr>
        <w:top w:val="none" w:sz="0" w:space="0" w:color="auto"/>
        <w:left w:val="none" w:sz="0" w:space="0" w:color="auto"/>
        <w:bottom w:val="none" w:sz="0" w:space="0" w:color="auto"/>
        <w:right w:val="none" w:sz="0" w:space="0" w:color="auto"/>
      </w:divBdr>
    </w:div>
    <w:div w:id="406806714">
      <w:bodyDiv w:val="1"/>
      <w:marLeft w:val="0"/>
      <w:marRight w:val="0"/>
      <w:marTop w:val="0"/>
      <w:marBottom w:val="0"/>
      <w:divBdr>
        <w:top w:val="none" w:sz="0" w:space="0" w:color="auto"/>
        <w:left w:val="none" w:sz="0" w:space="0" w:color="auto"/>
        <w:bottom w:val="none" w:sz="0" w:space="0" w:color="auto"/>
        <w:right w:val="none" w:sz="0" w:space="0" w:color="auto"/>
      </w:divBdr>
      <w:divsChild>
        <w:div w:id="364982196">
          <w:marLeft w:val="0"/>
          <w:marRight w:val="0"/>
          <w:marTop w:val="0"/>
          <w:marBottom w:val="0"/>
          <w:divBdr>
            <w:top w:val="none" w:sz="0" w:space="0" w:color="auto"/>
            <w:left w:val="none" w:sz="0" w:space="0" w:color="auto"/>
            <w:bottom w:val="none" w:sz="0" w:space="0" w:color="auto"/>
            <w:right w:val="none" w:sz="0" w:space="0" w:color="auto"/>
          </w:divBdr>
          <w:divsChild>
            <w:div w:id="1982928524">
              <w:marLeft w:val="0"/>
              <w:marRight w:val="0"/>
              <w:marTop w:val="0"/>
              <w:marBottom w:val="0"/>
              <w:divBdr>
                <w:top w:val="none" w:sz="0" w:space="0" w:color="auto"/>
                <w:left w:val="none" w:sz="0" w:space="0" w:color="auto"/>
                <w:bottom w:val="none" w:sz="0" w:space="0" w:color="auto"/>
                <w:right w:val="none" w:sz="0" w:space="0" w:color="auto"/>
              </w:divBdr>
              <w:divsChild>
                <w:div w:id="358433473">
                  <w:marLeft w:val="0"/>
                  <w:marRight w:val="0"/>
                  <w:marTop w:val="0"/>
                  <w:marBottom w:val="0"/>
                  <w:divBdr>
                    <w:top w:val="none" w:sz="0" w:space="0" w:color="auto"/>
                    <w:left w:val="none" w:sz="0" w:space="0" w:color="auto"/>
                    <w:bottom w:val="none" w:sz="0" w:space="0" w:color="auto"/>
                    <w:right w:val="none" w:sz="0" w:space="0" w:color="auto"/>
                  </w:divBdr>
                  <w:divsChild>
                    <w:div w:id="1244798555">
                      <w:marLeft w:val="0"/>
                      <w:marRight w:val="0"/>
                      <w:marTop w:val="0"/>
                      <w:marBottom w:val="0"/>
                      <w:divBdr>
                        <w:top w:val="none" w:sz="0" w:space="0" w:color="auto"/>
                        <w:left w:val="none" w:sz="0" w:space="0" w:color="auto"/>
                        <w:bottom w:val="none" w:sz="0" w:space="0" w:color="auto"/>
                        <w:right w:val="none" w:sz="0" w:space="0" w:color="auto"/>
                      </w:divBdr>
                      <w:divsChild>
                        <w:div w:id="1764496764">
                          <w:marLeft w:val="0"/>
                          <w:marRight w:val="0"/>
                          <w:marTop w:val="0"/>
                          <w:marBottom w:val="0"/>
                          <w:divBdr>
                            <w:top w:val="none" w:sz="0" w:space="0" w:color="auto"/>
                            <w:left w:val="none" w:sz="0" w:space="0" w:color="auto"/>
                            <w:bottom w:val="none" w:sz="0" w:space="0" w:color="auto"/>
                            <w:right w:val="none" w:sz="0" w:space="0" w:color="auto"/>
                          </w:divBdr>
                          <w:divsChild>
                            <w:div w:id="214407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368584">
      <w:bodyDiv w:val="1"/>
      <w:marLeft w:val="0"/>
      <w:marRight w:val="0"/>
      <w:marTop w:val="0"/>
      <w:marBottom w:val="0"/>
      <w:divBdr>
        <w:top w:val="none" w:sz="0" w:space="0" w:color="auto"/>
        <w:left w:val="none" w:sz="0" w:space="0" w:color="auto"/>
        <w:bottom w:val="none" w:sz="0" w:space="0" w:color="auto"/>
        <w:right w:val="none" w:sz="0" w:space="0" w:color="auto"/>
      </w:divBdr>
    </w:div>
    <w:div w:id="432017707">
      <w:bodyDiv w:val="1"/>
      <w:marLeft w:val="0"/>
      <w:marRight w:val="0"/>
      <w:marTop w:val="0"/>
      <w:marBottom w:val="0"/>
      <w:divBdr>
        <w:top w:val="none" w:sz="0" w:space="0" w:color="auto"/>
        <w:left w:val="none" w:sz="0" w:space="0" w:color="auto"/>
        <w:bottom w:val="none" w:sz="0" w:space="0" w:color="auto"/>
        <w:right w:val="none" w:sz="0" w:space="0" w:color="auto"/>
      </w:divBdr>
      <w:divsChild>
        <w:div w:id="1980836741">
          <w:marLeft w:val="0"/>
          <w:marRight w:val="0"/>
          <w:marTop w:val="0"/>
          <w:marBottom w:val="0"/>
          <w:divBdr>
            <w:top w:val="none" w:sz="0" w:space="0" w:color="auto"/>
            <w:left w:val="none" w:sz="0" w:space="0" w:color="auto"/>
            <w:bottom w:val="none" w:sz="0" w:space="0" w:color="auto"/>
            <w:right w:val="none" w:sz="0" w:space="0" w:color="auto"/>
          </w:divBdr>
        </w:div>
      </w:divsChild>
    </w:div>
    <w:div w:id="508564911">
      <w:bodyDiv w:val="1"/>
      <w:marLeft w:val="0"/>
      <w:marRight w:val="0"/>
      <w:marTop w:val="0"/>
      <w:marBottom w:val="0"/>
      <w:divBdr>
        <w:top w:val="none" w:sz="0" w:space="0" w:color="auto"/>
        <w:left w:val="none" w:sz="0" w:space="0" w:color="auto"/>
        <w:bottom w:val="none" w:sz="0" w:space="0" w:color="auto"/>
        <w:right w:val="none" w:sz="0" w:space="0" w:color="auto"/>
      </w:divBdr>
    </w:div>
    <w:div w:id="548998636">
      <w:bodyDiv w:val="1"/>
      <w:marLeft w:val="0"/>
      <w:marRight w:val="0"/>
      <w:marTop w:val="0"/>
      <w:marBottom w:val="0"/>
      <w:divBdr>
        <w:top w:val="none" w:sz="0" w:space="0" w:color="auto"/>
        <w:left w:val="none" w:sz="0" w:space="0" w:color="auto"/>
        <w:bottom w:val="none" w:sz="0" w:space="0" w:color="auto"/>
        <w:right w:val="none" w:sz="0" w:space="0" w:color="auto"/>
      </w:divBdr>
    </w:div>
    <w:div w:id="635723009">
      <w:bodyDiv w:val="1"/>
      <w:marLeft w:val="0"/>
      <w:marRight w:val="0"/>
      <w:marTop w:val="0"/>
      <w:marBottom w:val="0"/>
      <w:divBdr>
        <w:top w:val="none" w:sz="0" w:space="0" w:color="auto"/>
        <w:left w:val="none" w:sz="0" w:space="0" w:color="auto"/>
        <w:bottom w:val="none" w:sz="0" w:space="0" w:color="auto"/>
        <w:right w:val="none" w:sz="0" w:space="0" w:color="auto"/>
      </w:divBdr>
      <w:divsChild>
        <w:div w:id="2030594847">
          <w:marLeft w:val="0"/>
          <w:marRight w:val="0"/>
          <w:marTop w:val="0"/>
          <w:marBottom w:val="0"/>
          <w:divBdr>
            <w:top w:val="none" w:sz="0" w:space="0" w:color="auto"/>
            <w:left w:val="none" w:sz="0" w:space="0" w:color="auto"/>
            <w:bottom w:val="none" w:sz="0" w:space="0" w:color="auto"/>
            <w:right w:val="none" w:sz="0" w:space="0" w:color="auto"/>
          </w:divBdr>
        </w:div>
      </w:divsChild>
    </w:div>
    <w:div w:id="652032239">
      <w:bodyDiv w:val="1"/>
      <w:marLeft w:val="0"/>
      <w:marRight w:val="0"/>
      <w:marTop w:val="0"/>
      <w:marBottom w:val="0"/>
      <w:divBdr>
        <w:top w:val="none" w:sz="0" w:space="0" w:color="auto"/>
        <w:left w:val="none" w:sz="0" w:space="0" w:color="auto"/>
        <w:bottom w:val="none" w:sz="0" w:space="0" w:color="auto"/>
        <w:right w:val="none" w:sz="0" w:space="0" w:color="auto"/>
      </w:divBdr>
      <w:divsChild>
        <w:div w:id="812137484">
          <w:marLeft w:val="0"/>
          <w:marRight w:val="0"/>
          <w:marTop w:val="0"/>
          <w:marBottom w:val="0"/>
          <w:divBdr>
            <w:top w:val="none" w:sz="0" w:space="0" w:color="auto"/>
            <w:left w:val="none" w:sz="0" w:space="0" w:color="auto"/>
            <w:bottom w:val="none" w:sz="0" w:space="0" w:color="auto"/>
            <w:right w:val="none" w:sz="0" w:space="0" w:color="auto"/>
          </w:divBdr>
        </w:div>
      </w:divsChild>
    </w:div>
    <w:div w:id="736979326">
      <w:bodyDiv w:val="1"/>
      <w:marLeft w:val="0"/>
      <w:marRight w:val="0"/>
      <w:marTop w:val="0"/>
      <w:marBottom w:val="0"/>
      <w:divBdr>
        <w:top w:val="none" w:sz="0" w:space="0" w:color="auto"/>
        <w:left w:val="none" w:sz="0" w:space="0" w:color="auto"/>
        <w:bottom w:val="none" w:sz="0" w:space="0" w:color="auto"/>
        <w:right w:val="none" w:sz="0" w:space="0" w:color="auto"/>
      </w:divBdr>
      <w:divsChild>
        <w:div w:id="885918241">
          <w:marLeft w:val="0"/>
          <w:marRight w:val="0"/>
          <w:marTop w:val="0"/>
          <w:marBottom w:val="0"/>
          <w:divBdr>
            <w:top w:val="none" w:sz="0" w:space="0" w:color="auto"/>
            <w:left w:val="none" w:sz="0" w:space="0" w:color="auto"/>
            <w:bottom w:val="none" w:sz="0" w:space="0" w:color="auto"/>
            <w:right w:val="none" w:sz="0" w:space="0" w:color="auto"/>
          </w:divBdr>
        </w:div>
      </w:divsChild>
    </w:div>
    <w:div w:id="745305405">
      <w:bodyDiv w:val="1"/>
      <w:marLeft w:val="0"/>
      <w:marRight w:val="0"/>
      <w:marTop w:val="0"/>
      <w:marBottom w:val="0"/>
      <w:divBdr>
        <w:top w:val="none" w:sz="0" w:space="0" w:color="auto"/>
        <w:left w:val="none" w:sz="0" w:space="0" w:color="auto"/>
        <w:bottom w:val="none" w:sz="0" w:space="0" w:color="auto"/>
        <w:right w:val="none" w:sz="0" w:space="0" w:color="auto"/>
      </w:divBdr>
      <w:divsChild>
        <w:div w:id="498689679">
          <w:marLeft w:val="0"/>
          <w:marRight w:val="0"/>
          <w:marTop w:val="0"/>
          <w:marBottom w:val="0"/>
          <w:divBdr>
            <w:top w:val="none" w:sz="0" w:space="0" w:color="auto"/>
            <w:left w:val="none" w:sz="0" w:space="0" w:color="auto"/>
            <w:bottom w:val="none" w:sz="0" w:space="0" w:color="auto"/>
            <w:right w:val="none" w:sz="0" w:space="0" w:color="auto"/>
          </w:divBdr>
        </w:div>
      </w:divsChild>
    </w:div>
    <w:div w:id="760099996">
      <w:bodyDiv w:val="1"/>
      <w:marLeft w:val="0"/>
      <w:marRight w:val="0"/>
      <w:marTop w:val="0"/>
      <w:marBottom w:val="0"/>
      <w:divBdr>
        <w:top w:val="none" w:sz="0" w:space="0" w:color="auto"/>
        <w:left w:val="none" w:sz="0" w:space="0" w:color="auto"/>
        <w:bottom w:val="none" w:sz="0" w:space="0" w:color="auto"/>
        <w:right w:val="none" w:sz="0" w:space="0" w:color="auto"/>
      </w:divBdr>
      <w:divsChild>
        <w:div w:id="853301569">
          <w:marLeft w:val="0"/>
          <w:marRight w:val="0"/>
          <w:marTop w:val="0"/>
          <w:marBottom w:val="0"/>
          <w:divBdr>
            <w:top w:val="none" w:sz="0" w:space="0" w:color="auto"/>
            <w:left w:val="none" w:sz="0" w:space="0" w:color="auto"/>
            <w:bottom w:val="none" w:sz="0" w:space="0" w:color="auto"/>
            <w:right w:val="none" w:sz="0" w:space="0" w:color="auto"/>
          </w:divBdr>
        </w:div>
      </w:divsChild>
    </w:div>
    <w:div w:id="788358878">
      <w:bodyDiv w:val="1"/>
      <w:marLeft w:val="0"/>
      <w:marRight w:val="0"/>
      <w:marTop w:val="0"/>
      <w:marBottom w:val="0"/>
      <w:divBdr>
        <w:top w:val="none" w:sz="0" w:space="0" w:color="auto"/>
        <w:left w:val="none" w:sz="0" w:space="0" w:color="auto"/>
        <w:bottom w:val="none" w:sz="0" w:space="0" w:color="auto"/>
        <w:right w:val="none" w:sz="0" w:space="0" w:color="auto"/>
      </w:divBdr>
      <w:divsChild>
        <w:div w:id="1883637838">
          <w:marLeft w:val="0"/>
          <w:marRight w:val="0"/>
          <w:marTop w:val="0"/>
          <w:marBottom w:val="0"/>
          <w:divBdr>
            <w:top w:val="none" w:sz="0" w:space="0" w:color="auto"/>
            <w:left w:val="none" w:sz="0" w:space="0" w:color="auto"/>
            <w:bottom w:val="none" w:sz="0" w:space="0" w:color="auto"/>
            <w:right w:val="none" w:sz="0" w:space="0" w:color="auto"/>
          </w:divBdr>
        </w:div>
      </w:divsChild>
    </w:div>
    <w:div w:id="826286618">
      <w:bodyDiv w:val="1"/>
      <w:marLeft w:val="0"/>
      <w:marRight w:val="0"/>
      <w:marTop w:val="0"/>
      <w:marBottom w:val="0"/>
      <w:divBdr>
        <w:top w:val="none" w:sz="0" w:space="0" w:color="auto"/>
        <w:left w:val="none" w:sz="0" w:space="0" w:color="auto"/>
        <w:bottom w:val="none" w:sz="0" w:space="0" w:color="auto"/>
        <w:right w:val="none" w:sz="0" w:space="0" w:color="auto"/>
      </w:divBdr>
    </w:div>
    <w:div w:id="850727554">
      <w:bodyDiv w:val="1"/>
      <w:marLeft w:val="0"/>
      <w:marRight w:val="0"/>
      <w:marTop w:val="0"/>
      <w:marBottom w:val="0"/>
      <w:divBdr>
        <w:top w:val="none" w:sz="0" w:space="0" w:color="auto"/>
        <w:left w:val="none" w:sz="0" w:space="0" w:color="auto"/>
        <w:bottom w:val="none" w:sz="0" w:space="0" w:color="auto"/>
        <w:right w:val="none" w:sz="0" w:space="0" w:color="auto"/>
      </w:divBdr>
    </w:div>
    <w:div w:id="896428462">
      <w:bodyDiv w:val="1"/>
      <w:marLeft w:val="0"/>
      <w:marRight w:val="0"/>
      <w:marTop w:val="0"/>
      <w:marBottom w:val="0"/>
      <w:divBdr>
        <w:top w:val="none" w:sz="0" w:space="0" w:color="auto"/>
        <w:left w:val="none" w:sz="0" w:space="0" w:color="auto"/>
        <w:bottom w:val="none" w:sz="0" w:space="0" w:color="auto"/>
        <w:right w:val="none" w:sz="0" w:space="0" w:color="auto"/>
      </w:divBdr>
      <w:divsChild>
        <w:div w:id="1600915628">
          <w:marLeft w:val="0"/>
          <w:marRight w:val="0"/>
          <w:marTop w:val="0"/>
          <w:marBottom w:val="0"/>
          <w:divBdr>
            <w:top w:val="none" w:sz="0" w:space="0" w:color="auto"/>
            <w:left w:val="none" w:sz="0" w:space="0" w:color="auto"/>
            <w:bottom w:val="none" w:sz="0" w:space="0" w:color="auto"/>
            <w:right w:val="none" w:sz="0" w:space="0" w:color="auto"/>
          </w:divBdr>
        </w:div>
      </w:divsChild>
    </w:div>
    <w:div w:id="900746308">
      <w:bodyDiv w:val="1"/>
      <w:marLeft w:val="0"/>
      <w:marRight w:val="0"/>
      <w:marTop w:val="0"/>
      <w:marBottom w:val="0"/>
      <w:divBdr>
        <w:top w:val="none" w:sz="0" w:space="0" w:color="auto"/>
        <w:left w:val="none" w:sz="0" w:space="0" w:color="auto"/>
        <w:bottom w:val="none" w:sz="0" w:space="0" w:color="auto"/>
        <w:right w:val="none" w:sz="0" w:space="0" w:color="auto"/>
      </w:divBdr>
      <w:divsChild>
        <w:div w:id="1030957684">
          <w:marLeft w:val="0"/>
          <w:marRight w:val="0"/>
          <w:marTop w:val="0"/>
          <w:marBottom w:val="0"/>
          <w:divBdr>
            <w:top w:val="none" w:sz="0" w:space="0" w:color="auto"/>
            <w:left w:val="none" w:sz="0" w:space="0" w:color="auto"/>
            <w:bottom w:val="none" w:sz="0" w:space="0" w:color="auto"/>
            <w:right w:val="none" w:sz="0" w:space="0" w:color="auto"/>
          </w:divBdr>
        </w:div>
        <w:div w:id="1408066308">
          <w:marLeft w:val="0"/>
          <w:marRight w:val="0"/>
          <w:marTop w:val="0"/>
          <w:marBottom w:val="0"/>
          <w:divBdr>
            <w:top w:val="none" w:sz="0" w:space="0" w:color="auto"/>
            <w:left w:val="none" w:sz="0" w:space="0" w:color="auto"/>
            <w:bottom w:val="none" w:sz="0" w:space="0" w:color="auto"/>
            <w:right w:val="none" w:sz="0" w:space="0" w:color="auto"/>
          </w:divBdr>
        </w:div>
      </w:divsChild>
    </w:div>
    <w:div w:id="943225152">
      <w:bodyDiv w:val="1"/>
      <w:marLeft w:val="0"/>
      <w:marRight w:val="0"/>
      <w:marTop w:val="0"/>
      <w:marBottom w:val="0"/>
      <w:divBdr>
        <w:top w:val="none" w:sz="0" w:space="0" w:color="auto"/>
        <w:left w:val="none" w:sz="0" w:space="0" w:color="auto"/>
        <w:bottom w:val="none" w:sz="0" w:space="0" w:color="auto"/>
        <w:right w:val="none" w:sz="0" w:space="0" w:color="auto"/>
      </w:divBdr>
    </w:div>
    <w:div w:id="1053386945">
      <w:bodyDiv w:val="1"/>
      <w:marLeft w:val="0"/>
      <w:marRight w:val="0"/>
      <w:marTop w:val="0"/>
      <w:marBottom w:val="0"/>
      <w:divBdr>
        <w:top w:val="none" w:sz="0" w:space="0" w:color="auto"/>
        <w:left w:val="none" w:sz="0" w:space="0" w:color="auto"/>
        <w:bottom w:val="none" w:sz="0" w:space="0" w:color="auto"/>
        <w:right w:val="none" w:sz="0" w:space="0" w:color="auto"/>
      </w:divBdr>
    </w:div>
    <w:div w:id="1076633255">
      <w:bodyDiv w:val="1"/>
      <w:marLeft w:val="0"/>
      <w:marRight w:val="0"/>
      <w:marTop w:val="0"/>
      <w:marBottom w:val="0"/>
      <w:divBdr>
        <w:top w:val="none" w:sz="0" w:space="0" w:color="auto"/>
        <w:left w:val="none" w:sz="0" w:space="0" w:color="auto"/>
        <w:bottom w:val="none" w:sz="0" w:space="0" w:color="auto"/>
        <w:right w:val="none" w:sz="0" w:space="0" w:color="auto"/>
      </w:divBdr>
    </w:div>
    <w:div w:id="1126002644">
      <w:bodyDiv w:val="1"/>
      <w:marLeft w:val="0"/>
      <w:marRight w:val="0"/>
      <w:marTop w:val="0"/>
      <w:marBottom w:val="0"/>
      <w:divBdr>
        <w:top w:val="none" w:sz="0" w:space="0" w:color="auto"/>
        <w:left w:val="none" w:sz="0" w:space="0" w:color="auto"/>
        <w:bottom w:val="none" w:sz="0" w:space="0" w:color="auto"/>
        <w:right w:val="none" w:sz="0" w:space="0" w:color="auto"/>
      </w:divBdr>
      <w:divsChild>
        <w:div w:id="1875459648">
          <w:marLeft w:val="0"/>
          <w:marRight w:val="0"/>
          <w:marTop w:val="0"/>
          <w:marBottom w:val="0"/>
          <w:divBdr>
            <w:top w:val="none" w:sz="0" w:space="0" w:color="auto"/>
            <w:left w:val="none" w:sz="0" w:space="0" w:color="auto"/>
            <w:bottom w:val="none" w:sz="0" w:space="0" w:color="auto"/>
            <w:right w:val="none" w:sz="0" w:space="0" w:color="auto"/>
          </w:divBdr>
        </w:div>
      </w:divsChild>
    </w:div>
    <w:div w:id="1139106080">
      <w:bodyDiv w:val="1"/>
      <w:marLeft w:val="0"/>
      <w:marRight w:val="0"/>
      <w:marTop w:val="0"/>
      <w:marBottom w:val="0"/>
      <w:divBdr>
        <w:top w:val="none" w:sz="0" w:space="0" w:color="auto"/>
        <w:left w:val="none" w:sz="0" w:space="0" w:color="auto"/>
        <w:bottom w:val="none" w:sz="0" w:space="0" w:color="auto"/>
        <w:right w:val="none" w:sz="0" w:space="0" w:color="auto"/>
      </w:divBdr>
      <w:divsChild>
        <w:div w:id="1446581962">
          <w:marLeft w:val="0"/>
          <w:marRight w:val="0"/>
          <w:marTop w:val="0"/>
          <w:marBottom w:val="0"/>
          <w:divBdr>
            <w:top w:val="none" w:sz="0" w:space="0" w:color="auto"/>
            <w:left w:val="none" w:sz="0" w:space="0" w:color="auto"/>
            <w:bottom w:val="none" w:sz="0" w:space="0" w:color="auto"/>
            <w:right w:val="none" w:sz="0" w:space="0" w:color="auto"/>
          </w:divBdr>
        </w:div>
      </w:divsChild>
    </w:div>
    <w:div w:id="1146320632">
      <w:bodyDiv w:val="1"/>
      <w:marLeft w:val="0"/>
      <w:marRight w:val="0"/>
      <w:marTop w:val="0"/>
      <w:marBottom w:val="0"/>
      <w:divBdr>
        <w:top w:val="none" w:sz="0" w:space="0" w:color="auto"/>
        <w:left w:val="none" w:sz="0" w:space="0" w:color="auto"/>
        <w:bottom w:val="none" w:sz="0" w:space="0" w:color="auto"/>
        <w:right w:val="none" w:sz="0" w:space="0" w:color="auto"/>
      </w:divBdr>
    </w:div>
    <w:div w:id="1266843534">
      <w:bodyDiv w:val="1"/>
      <w:marLeft w:val="0"/>
      <w:marRight w:val="0"/>
      <w:marTop w:val="0"/>
      <w:marBottom w:val="0"/>
      <w:divBdr>
        <w:top w:val="none" w:sz="0" w:space="0" w:color="auto"/>
        <w:left w:val="none" w:sz="0" w:space="0" w:color="auto"/>
        <w:bottom w:val="none" w:sz="0" w:space="0" w:color="auto"/>
        <w:right w:val="none" w:sz="0" w:space="0" w:color="auto"/>
      </w:divBdr>
      <w:divsChild>
        <w:div w:id="1106075350">
          <w:marLeft w:val="0"/>
          <w:marRight w:val="0"/>
          <w:marTop w:val="0"/>
          <w:marBottom w:val="0"/>
          <w:divBdr>
            <w:top w:val="none" w:sz="0" w:space="0" w:color="auto"/>
            <w:left w:val="none" w:sz="0" w:space="0" w:color="auto"/>
            <w:bottom w:val="none" w:sz="0" w:space="0" w:color="auto"/>
            <w:right w:val="none" w:sz="0" w:space="0" w:color="auto"/>
          </w:divBdr>
        </w:div>
      </w:divsChild>
    </w:div>
    <w:div w:id="1276597029">
      <w:bodyDiv w:val="1"/>
      <w:marLeft w:val="0"/>
      <w:marRight w:val="0"/>
      <w:marTop w:val="0"/>
      <w:marBottom w:val="0"/>
      <w:divBdr>
        <w:top w:val="none" w:sz="0" w:space="0" w:color="auto"/>
        <w:left w:val="none" w:sz="0" w:space="0" w:color="auto"/>
        <w:bottom w:val="none" w:sz="0" w:space="0" w:color="auto"/>
        <w:right w:val="none" w:sz="0" w:space="0" w:color="auto"/>
      </w:divBdr>
    </w:div>
    <w:div w:id="1337154395">
      <w:bodyDiv w:val="1"/>
      <w:marLeft w:val="0"/>
      <w:marRight w:val="0"/>
      <w:marTop w:val="0"/>
      <w:marBottom w:val="0"/>
      <w:divBdr>
        <w:top w:val="none" w:sz="0" w:space="0" w:color="auto"/>
        <w:left w:val="none" w:sz="0" w:space="0" w:color="auto"/>
        <w:bottom w:val="none" w:sz="0" w:space="0" w:color="auto"/>
        <w:right w:val="none" w:sz="0" w:space="0" w:color="auto"/>
      </w:divBdr>
    </w:div>
    <w:div w:id="1355837987">
      <w:bodyDiv w:val="1"/>
      <w:marLeft w:val="0"/>
      <w:marRight w:val="0"/>
      <w:marTop w:val="0"/>
      <w:marBottom w:val="0"/>
      <w:divBdr>
        <w:top w:val="none" w:sz="0" w:space="0" w:color="auto"/>
        <w:left w:val="none" w:sz="0" w:space="0" w:color="auto"/>
        <w:bottom w:val="none" w:sz="0" w:space="0" w:color="auto"/>
        <w:right w:val="none" w:sz="0" w:space="0" w:color="auto"/>
      </w:divBdr>
      <w:divsChild>
        <w:div w:id="2050763433">
          <w:marLeft w:val="0"/>
          <w:marRight w:val="0"/>
          <w:marTop w:val="0"/>
          <w:marBottom w:val="0"/>
          <w:divBdr>
            <w:top w:val="none" w:sz="0" w:space="0" w:color="auto"/>
            <w:left w:val="none" w:sz="0" w:space="0" w:color="auto"/>
            <w:bottom w:val="none" w:sz="0" w:space="0" w:color="auto"/>
            <w:right w:val="none" w:sz="0" w:space="0" w:color="auto"/>
          </w:divBdr>
          <w:divsChild>
            <w:div w:id="1246913022">
              <w:marLeft w:val="0"/>
              <w:marRight w:val="0"/>
              <w:marTop w:val="0"/>
              <w:marBottom w:val="0"/>
              <w:divBdr>
                <w:top w:val="none" w:sz="0" w:space="0" w:color="auto"/>
                <w:left w:val="none" w:sz="0" w:space="0" w:color="auto"/>
                <w:bottom w:val="none" w:sz="0" w:space="0" w:color="auto"/>
                <w:right w:val="none" w:sz="0" w:space="0" w:color="auto"/>
              </w:divBdr>
            </w:div>
          </w:divsChild>
        </w:div>
        <w:div w:id="863132000">
          <w:marLeft w:val="0"/>
          <w:marRight w:val="0"/>
          <w:marTop w:val="0"/>
          <w:marBottom w:val="0"/>
          <w:divBdr>
            <w:top w:val="none" w:sz="0" w:space="0" w:color="auto"/>
            <w:left w:val="none" w:sz="0" w:space="0" w:color="auto"/>
            <w:bottom w:val="none" w:sz="0" w:space="0" w:color="auto"/>
            <w:right w:val="none" w:sz="0" w:space="0" w:color="auto"/>
          </w:divBdr>
          <w:divsChild>
            <w:div w:id="821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2672">
      <w:bodyDiv w:val="1"/>
      <w:marLeft w:val="0"/>
      <w:marRight w:val="0"/>
      <w:marTop w:val="0"/>
      <w:marBottom w:val="0"/>
      <w:divBdr>
        <w:top w:val="none" w:sz="0" w:space="0" w:color="auto"/>
        <w:left w:val="none" w:sz="0" w:space="0" w:color="auto"/>
        <w:bottom w:val="none" w:sz="0" w:space="0" w:color="auto"/>
        <w:right w:val="none" w:sz="0" w:space="0" w:color="auto"/>
      </w:divBdr>
      <w:divsChild>
        <w:div w:id="1783718531">
          <w:marLeft w:val="0"/>
          <w:marRight w:val="0"/>
          <w:marTop w:val="0"/>
          <w:marBottom w:val="0"/>
          <w:divBdr>
            <w:top w:val="none" w:sz="0" w:space="0" w:color="auto"/>
            <w:left w:val="none" w:sz="0" w:space="0" w:color="auto"/>
            <w:bottom w:val="none" w:sz="0" w:space="0" w:color="auto"/>
            <w:right w:val="none" w:sz="0" w:space="0" w:color="auto"/>
          </w:divBdr>
        </w:div>
      </w:divsChild>
    </w:div>
    <w:div w:id="1371959457">
      <w:bodyDiv w:val="1"/>
      <w:marLeft w:val="0"/>
      <w:marRight w:val="0"/>
      <w:marTop w:val="0"/>
      <w:marBottom w:val="0"/>
      <w:divBdr>
        <w:top w:val="none" w:sz="0" w:space="0" w:color="auto"/>
        <w:left w:val="none" w:sz="0" w:space="0" w:color="auto"/>
        <w:bottom w:val="none" w:sz="0" w:space="0" w:color="auto"/>
        <w:right w:val="none" w:sz="0" w:space="0" w:color="auto"/>
      </w:divBdr>
    </w:div>
    <w:div w:id="1390763747">
      <w:bodyDiv w:val="1"/>
      <w:marLeft w:val="0"/>
      <w:marRight w:val="0"/>
      <w:marTop w:val="0"/>
      <w:marBottom w:val="0"/>
      <w:divBdr>
        <w:top w:val="none" w:sz="0" w:space="0" w:color="auto"/>
        <w:left w:val="none" w:sz="0" w:space="0" w:color="auto"/>
        <w:bottom w:val="none" w:sz="0" w:space="0" w:color="auto"/>
        <w:right w:val="none" w:sz="0" w:space="0" w:color="auto"/>
      </w:divBdr>
      <w:divsChild>
        <w:div w:id="1757238690">
          <w:marLeft w:val="0"/>
          <w:marRight w:val="0"/>
          <w:marTop w:val="0"/>
          <w:marBottom w:val="0"/>
          <w:divBdr>
            <w:top w:val="none" w:sz="0" w:space="0" w:color="auto"/>
            <w:left w:val="none" w:sz="0" w:space="0" w:color="auto"/>
            <w:bottom w:val="none" w:sz="0" w:space="0" w:color="auto"/>
            <w:right w:val="none" w:sz="0" w:space="0" w:color="auto"/>
          </w:divBdr>
          <w:divsChild>
            <w:div w:id="1603225241">
              <w:marLeft w:val="0"/>
              <w:marRight w:val="0"/>
              <w:marTop w:val="0"/>
              <w:marBottom w:val="0"/>
              <w:divBdr>
                <w:top w:val="none" w:sz="0" w:space="0" w:color="auto"/>
                <w:left w:val="none" w:sz="0" w:space="0" w:color="auto"/>
                <w:bottom w:val="none" w:sz="0" w:space="0" w:color="auto"/>
                <w:right w:val="none" w:sz="0" w:space="0" w:color="auto"/>
              </w:divBdr>
              <w:divsChild>
                <w:div w:id="477847004">
                  <w:marLeft w:val="0"/>
                  <w:marRight w:val="0"/>
                  <w:marTop w:val="0"/>
                  <w:marBottom w:val="0"/>
                  <w:divBdr>
                    <w:top w:val="none" w:sz="0" w:space="0" w:color="auto"/>
                    <w:left w:val="none" w:sz="0" w:space="0" w:color="auto"/>
                    <w:bottom w:val="none" w:sz="0" w:space="0" w:color="auto"/>
                    <w:right w:val="none" w:sz="0" w:space="0" w:color="auto"/>
                  </w:divBdr>
                  <w:divsChild>
                    <w:div w:id="979074618">
                      <w:marLeft w:val="0"/>
                      <w:marRight w:val="0"/>
                      <w:marTop w:val="0"/>
                      <w:marBottom w:val="0"/>
                      <w:divBdr>
                        <w:top w:val="none" w:sz="0" w:space="0" w:color="auto"/>
                        <w:left w:val="none" w:sz="0" w:space="0" w:color="auto"/>
                        <w:bottom w:val="none" w:sz="0" w:space="0" w:color="auto"/>
                        <w:right w:val="none" w:sz="0" w:space="0" w:color="auto"/>
                      </w:divBdr>
                      <w:divsChild>
                        <w:div w:id="1201867788">
                          <w:marLeft w:val="0"/>
                          <w:marRight w:val="0"/>
                          <w:marTop w:val="0"/>
                          <w:marBottom w:val="0"/>
                          <w:divBdr>
                            <w:top w:val="none" w:sz="0" w:space="0" w:color="auto"/>
                            <w:left w:val="none" w:sz="0" w:space="0" w:color="auto"/>
                            <w:bottom w:val="none" w:sz="0" w:space="0" w:color="auto"/>
                            <w:right w:val="none" w:sz="0" w:space="0" w:color="auto"/>
                          </w:divBdr>
                          <w:divsChild>
                            <w:div w:id="21489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671940">
      <w:bodyDiv w:val="1"/>
      <w:marLeft w:val="0"/>
      <w:marRight w:val="0"/>
      <w:marTop w:val="0"/>
      <w:marBottom w:val="0"/>
      <w:divBdr>
        <w:top w:val="none" w:sz="0" w:space="0" w:color="auto"/>
        <w:left w:val="none" w:sz="0" w:space="0" w:color="auto"/>
        <w:bottom w:val="none" w:sz="0" w:space="0" w:color="auto"/>
        <w:right w:val="none" w:sz="0" w:space="0" w:color="auto"/>
      </w:divBdr>
    </w:div>
    <w:div w:id="1450323163">
      <w:bodyDiv w:val="1"/>
      <w:marLeft w:val="0"/>
      <w:marRight w:val="0"/>
      <w:marTop w:val="0"/>
      <w:marBottom w:val="0"/>
      <w:divBdr>
        <w:top w:val="none" w:sz="0" w:space="0" w:color="auto"/>
        <w:left w:val="none" w:sz="0" w:space="0" w:color="auto"/>
        <w:bottom w:val="none" w:sz="0" w:space="0" w:color="auto"/>
        <w:right w:val="none" w:sz="0" w:space="0" w:color="auto"/>
      </w:divBdr>
    </w:div>
    <w:div w:id="1482040581">
      <w:bodyDiv w:val="1"/>
      <w:marLeft w:val="0"/>
      <w:marRight w:val="0"/>
      <w:marTop w:val="0"/>
      <w:marBottom w:val="0"/>
      <w:divBdr>
        <w:top w:val="none" w:sz="0" w:space="0" w:color="auto"/>
        <w:left w:val="none" w:sz="0" w:space="0" w:color="auto"/>
        <w:bottom w:val="none" w:sz="0" w:space="0" w:color="auto"/>
        <w:right w:val="none" w:sz="0" w:space="0" w:color="auto"/>
      </w:divBdr>
      <w:divsChild>
        <w:div w:id="1670987092">
          <w:marLeft w:val="0"/>
          <w:marRight w:val="0"/>
          <w:marTop w:val="0"/>
          <w:marBottom w:val="0"/>
          <w:divBdr>
            <w:top w:val="none" w:sz="0" w:space="0" w:color="auto"/>
            <w:left w:val="none" w:sz="0" w:space="0" w:color="auto"/>
            <w:bottom w:val="none" w:sz="0" w:space="0" w:color="auto"/>
            <w:right w:val="none" w:sz="0" w:space="0" w:color="auto"/>
          </w:divBdr>
        </w:div>
      </w:divsChild>
    </w:div>
    <w:div w:id="1529220536">
      <w:bodyDiv w:val="1"/>
      <w:marLeft w:val="0"/>
      <w:marRight w:val="0"/>
      <w:marTop w:val="0"/>
      <w:marBottom w:val="0"/>
      <w:divBdr>
        <w:top w:val="none" w:sz="0" w:space="0" w:color="auto"/>
        <w:left w:val="none" w:sz="0" w:space="0" w:color="auto"/>
        <w:bottom w:val="none" w:sz="0" w:space="0" w:color="auto"/>
        <w:right w:val="none" w:sz="0" w:space="0" w:color="auto"/>
      </w:divBdr>
      <w:divsChild>
        <w:div w:id="2029675442">
          <w:marLeft w:val="0"/>
          <w:marRight w:val="0"/>
          <w:marTop w:val="0"/>
          <w:marBottom w:val="0"/>
          <w:divBdr>
            <w:top w:val="none" w:sz="0" w:space="0" w:color="auto"/>
            <w:left w:val="none" w:sz="0" w:space="0" w:color="auto"/>
            <w:bottom w:val="none" w:sz="0" w:space="0" w:color="auto"/>
            <w:right w:val="none" w:sz="0" w:space="0" w:color="auto"/>
          </w:divBdr>
        </w:div>
      </w:divsChild>
    </w:div>
    <w:div w:id="1529874569">
      <w:bodyDiv w:val="1"/>
      <w:marLeft w:val="0"/>
      <w:marRight w:val="0"/>
      <w:marTop w:val="0"/>
      <w:marBottom w:val="0"/>
      <w:divBdr>
        <w:top w:val="none" w:sz="0" w:space="0" w:color="auto"/>
        <w:left w:val="none" w:sz="0" w:space="0" w:color="auto"/>
        <w:bottom w:val="none" w:sz="0" w:space="0" w:color="auto"/>
        <w:right w:val="none" w:sz="0" w:space="0" w:color="auto"/>
      </w:divBdr>
    </w:div>
    <w:div w:id="1586106200">
      <w:bodyDiv w:val="1"/>
      <w:marLeft w:val="0"/>
      <w:marRight w:val="0"/>
      <w:marTop w:val="0"/>
      <w:marBottom w:val="0"/>
      <w:divBdr>
        <w:top w:val="none" w:sz="0" w:space="0" w:color="auto"/>
        <w:left w:val="none" w:sz="0" w:space="0" w:color="auto"/>
        <w:bottom w:val="none" w:sz="0" w:space="0" w:color="auto"/>
        <w:right w:val="none" w:sz="0" w:space="0" w:color="auto"/>
      </w:divBdr>
    </w:div>
    <w:div w:id="1621498085">
      <w:bodyDiv w:val="1"/>
      <w:marLeft w:val="0"/>
      <w:marRight w:val="0"/>
      <w:marTop w:val="0"/>
      <w:marBottom w:val="0"/>
      <w:divBdr>
        <w:top w:val="none" w:sz="0" w:space="0" w:color="auto"/>
        <w:left w:val="none" w:sz="0" w:space="0" w:color="auto"/>
        <w:bottom w:val="none" w:sz="0" w:space="0" w:color="auto"/>
        <w:right w:val="none" w:sz="0" w:space="0" w:color="auto"/>
      </w:divBdr>
    </w:div>
    <w:div w:id="1697461732">
      <w:bodyDiv w:val="1"/>
      <w:marLeft w:val="0"/>
      <w:marRight w:val="0"/>
      <w:marTop w:val="0"/>
      <w:marBottom w:val="0"/>
      <w:divBdr>
        <w:top w:val="none" w:sz="0" w:space="0" w:color="auto"/>
        <w:left w:val="none" w:sz="0" w:space="0" w:color="auto"/>
        <w:bottom w:val="none" w:sz="0" w:space="0" w:color="auto"/>
        <w:right w:val="none" w:sz="0" w:space="0" w:color="auto"/>
      </w:divBdr>
      <w:divsChild>
        <w:div w:id="18246273">
          <w:marLeft w:val="0"/>
          <w:marRight w:val="0"/>
          <w:marTop w:val="0"/>
          <w:marBottom w:val="15"/>
          <w:divBdr>
            <w:top w:val="single" w:sz="2" w:space="0" w:color="E5E7EB"/>
            <w:left w:val="single" w:sz="2" w:space="0" w:color="E5E7EB"/>
            <w:bottom w:val="single" w:sz="2" w:space="0" w:color="E5E7EB"/>
            <w:right w:val="single" w:sz="2" w:space="0" w:color="E5E7EB"/>
          </w:divBdr>
        </w:div>
        <w:div w:id="1883637963">
          <w:marLeft w:val="0"/>
          <w:marRight w:val="0"/>
          <w:marTop w:val="15"/>
          <w:marBottom w:val="15"/>
          <w:divBdr>
            <w:top w:val="single" w:sz="2" w:space="0" w:color="E5E7EB"/>
            <w:left w:val="single" w:sz="2" w:space="0" w:color="E5E7EB"/>
            <w:bottom w:val="single" w:sz="2" w:space="0" w:color="E5E7EB"/>
            <w:right w:val="single" w:sz="2" w:space="0" w:color="E5E7EB"/>
          </w:divBdr>
          <w:divsChild>
            <w:div w:id="147870308">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790708551">
      <w:bodyDiv w:val="1"/>
      <w:marLeft w:val="0"/>
      <w:marRight w:val="0"/>
      <w:marTop w:val="0"/>
      <w:marBottom w:val="0"/>
      <w:divBdr>
        <w:top w:val="none" w:sz="0" w:space="0" w:color="auto"/>
        <w:left w:val="none" w:sz="0" w:space="0" w:color="auto"/>
        <w:bottom w:val="none" w:sz="0" w:space="0" w:color="auto"/>
        <w:right w:val="none" w:sz="0" w:space="0" w:color="auto"/>
      </w:divBdr>
      <w:divsChild>
        <w:div w:id="1597013645">
          <w:marLeft w:val="0"/>
          <w:marRight w:val="0"/>
          <w:marTop w:val="0"/>
          <w:marBottom w:val="0"/>
          <w:divBdr>
            <w:top w:val="none" w:sz="0" w:space="0" w:color="auto"/>
            <w:left w:val="none" w:sz="0" w:space="0" w:color="auto"/>
            <w:bottom w:val="none" w:sz="0" w:space="0" w:color="auto"/>
            <w:right w:val="none" w:sz="0" w:space="0" w:color="auto"/>
          </w:divBdr>
          <w:divsChild>
            <w:div w:id="92478575">
              <w:marLeft w:val="0"/>
              <w:marRight w:val="0"/>
              <w:marTop w:val="0"/>
              <w:marBottom w:val="0"/>
              <w:divBdr>
                <w:top w:val="none" w:sz="0" w:space="0" w:color="auto"/>
                <w:left w:val="none" w:sz="0" w:space="0" w:color="auto"/>
                <w:bottom w:val="none" w:sz="0" w:space="0" w:color="auto"/>
                <w:right w:val="none" w:sz="0" w:space="0" w:color="auto"/>
              </w:divBdr>
            </w:div>
          </w:divsChild>
        </w:div>
        <w:div w:id="55318466">
          <w:marLeft w:val="0"/>
          <w:marRight w:val="0"/>
          <w:marTop w:val="0"/>
          <w:marBottom w:val="0"/>
          <w:divBdr>
            <w:top w:val="none" w:sz="0" w:space="0" w:color="auto"/>
            <w:left w:val="none" w:sz="0" w:space="0" w:color="auto"/>
            <w:bottom w:val="none" w:sz="0" w:space="0" w:color="auto"/>
            <w:right w:val="none" w:sz="0" w:space="0" w:color="auto"/>
          </w:divBdr>
          <w:divsChild>
            <w:div w:id="2013606438">
              <w:marLeft w:val="0"/>
              <w:marRight w:val="0"/>
              <w:marTop w:val="0"/>
              <w:marBottom w:val="0"/>
              <w:divBdr>
                <w:top w:val="none" w:sz="0" w:space="0" w:color="auto"/>
                <w:left w:val="none" w:sz="0" w:space="0" w:color="auto"/>
                <w:bottom w:val="none" w:sz="0" w:space="0" w:color="auto"/>
                <w:right w:val="none" w:sz="0" w:space="0" w:color="auto"/>
              </w:divBdr>
              <w:divsChild>
                <w:div w:id="177054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175662">
      <w:bodyDiv w:val="1"/>
      <w:marLeft w:val="0"/>
      <w:marRight w:val="0"/>
      <w:marTop w:val="0"/>
      <w:marBottom w:val="0"/>
      <w:divBdr>
        <w:top w:val="none" w:sz="0" w:space="0" w:color="auto"/>
        <w:left w:val="none" w:sz="0" w:space="0" w:color="auto"/>
        <w:bottom w:val="none" w:sz="0" w:space="0" w:color="auto"/>
        <w:right w:val="none" w:sz="0" w:space="0" w:color="auto"/>
      </w:divBdr>
    </w:div>
    <w:div w:id="1843467408">
      <w:bodyDiv w:val="1"/>
      <w:marLeft w:val="0"/>
      <w:marRight w:val="0"/>
      <w:marTop w:val="0"/>
      <w:marBottom w:val="0"/>
      <w:divBdr>
        <w:top w:val="none" w:sz="0" w:space="0" w:color="auto"/>
        <w:left w:val="none" w:sz="0" w:space="0" w:color="auto"/>
        <w:bottom w:val="none" w:sz="0" w:space="0" w:color="auto"/>
        <w:right w:val="none" w:sz="0" w:space="0" w:color="auto"/>
      </w:divBdr>
    </w:div>
    <w:div w:id="1932155505">
      <w:bodyDiv w:val="1"/>
      <w:marLeft w:val="0"/>
      <w:marRight w:val="0"/>
      <w:marTop w:val="0"/>
      <w:marBottom w:val="0"/>
      <w:divBdr>
        <w:top w:val="none" w:sz="0" w:space="0" w:color="auto"/>
        <w:left w:val="none" w:sz="0" w:space="0" w:color="auto"/>
        <w:bottom w:val="none" w:sz="0" w:space="0" w:color="auto"/>
        <w:right w:val="none" w:sz="0" w:space="0" w:color="auto"/>
      </w:divBdr>
      <w:divsChild>
        <w:div w:id="1803234270">
          <w:marLeft w:val="0"/>
          <w:marRight w:val="0"/>
          <w:marTop w:val="0"/>
          <w:marBottom w:val="0"/>
          <w:divBdr>
            <w:top w:val="none" w:sz="0" w:space="0" w:color="auto"/>
            <w:left w:val="none" w:sz="0" w:space="0" w:color="auto"/>
            <w:bottom w:val="none" w:sz="0" w:space="0" w:color="auto"/>
            <w:right w:val="none" w:sz="0" w:space="0" w:color="auto"/>
          </w:divBdr>
        </w:div>
      </w:divsChild>
    </w:div>
    <w:div w:id="1950773350">
      <w:bodyDiv w:val="1"/>
      <w:marLeft w:val="0"/>
      <w:marRight w:val="0"/>
      <w:marTop w:val="0"/>
      <w:marBottom w:val="0"/>
      <w:divBdr>
        <w:top w:val="none" w:sz="0" w:space="0" w:color="auto"/>
        <w:left w:val="none" w:sz="0" w:space="0" w:color="auto"/>
        <w:bottom w:val="none" w:sz="0" w:space="0" w:color="auto"/>
        <w:right w:val="none" w:sz="0" w:space="0" w:color="auto"/>
      </w:divBdr>
    </w:div>
    <w:div w:id="1955020906">
      <w:bodyDiv w:val="1"/>
      <w:marLeft w:val="0"/>
      <w:marRight w:val="0"/>
      <w:marTop w:val="0"/>
      <w:marBottom w:val="0"/>
      <w:divBdr>
        <w:top w:val="none" w:sz="0" w:space="0" w:color="auto"/>
        <w:left w:val="none" w:sz="0" w:space="0" w:color="auto"/>
        <w:bottom w:val="none" w:sz="0" w:space="0" w:color="auto"/>
        <w:right w:val="none" w:sz="0" w:space="0" w:color="auto"/>
      </w:divBdr>
    </w:div>
    <w:div w:id="1980184277">
      <w:bodyDiv w:val="1"/>
      <w:marLeft w:val="0"/>
      <w:marRight w:val="0"/>
      <w:marTop w:val="0"/>
      <w:marBottom w:val="0"/>
      <w:divBdr>
        <w:top w:val="none" w:sz="0" w:space="0" w:color="auto"/>
        <w:left w:val="none" w:sz="0" w:space="0" w:color="auto"/>
        <w:bottom w:val="none" w:sz="0" w:space="0" w:color="auto"/>
        <w:right w:val="none" w:sz="0" w:space="0" w:color="auto"/>
      </w:divBdr>
      <w:divsChild>
        <w:div w:id="598490990">
          <w:marLeft w:val="0"/>
          <w:marRight w:val="0"/>
          <w:marTop w:val="0"/>
          <w:marBottom w:val="0"/>
          <w:divBdr>
            <w:top w:val="none" w:sz="0" w:space="0" w:color="auto"/>
            <w:left w:val="none" w:sz="0" w:space="0" w:color="auto"/>
            <w:bottom w:val="none" w:sz="0" w:space="0" w:color="auto"/>
            <w:right w:val="none" w:sz="0" w:space="0" w:color="auto"/>
          </w:divBdr>
        </w:div>
        <w:div w:id="1955863318">
          <w:marLeft w:val="0"/>
          <w:marRight w:val="0"/>
          <w:marTop w:val="0"/>
          <w:marBottom w:val="0"/>
          <w:divBdr>
            <w:top w:val="none" w:sz="0" w:space="0" w:color="auto"/>
            <w:left w:val="none" w:sz="0" w:space="0" w:color="auto"/>
            <w:bottom w:val="none" w:sz="0" w:space="0" w:color="auto"/>
            <w:right w:val="none" w:sz="0" w:space="0" w:color="auto"/>
          </w:divBdr>
        </w:div>
        <w:div w:id="566378883">
          <w:marLeft w:val="0"/>
          <w:marRight w:val="0"/>
          <w:marTop w:val="0"/>
          <w:marBottom w:val="0"/>
          <w:divBdr>
            <w:top w:val="none" w:sz="0" w:space="0" w:color="auto"/>
            <w:left w:val="none" w:sz="0" w:space="0" w:color="auto"/>
            <w:bottom w:val="none" w:sz="0" w:space="0" w:color="auto"/>
            <w:right w:val="none" w:sz="0" w:space="0" w:color="auto"/>
          </w:divBdr>
        </w:div>
        <w:div w:id="1500344237">
          <w:marLeft w:val="0"/>
          <w:marRight w:val="0"/>
          <w:marTop w:val="0"/>
          <w:marBottom w:val="0"/>
          <w:divBdr>
            <w:top w:val="none" w:sz="0" w:space="0" w:color="auto"/>
            <w:left w:val="none" w:sz="0" w:space="0" w:color="auto"/>
            <w:bottom w:val="none" w:sz="0" w:space="0" w:color="auto"/>
            <w:right w:val="none" w:sz="0" w:space="0" w:color="auto"/>
          </w:divBdr>
        </w:div>
      </w:divsChild>
    </w:div>
    <w:div w:id="2037270849">
      <w:bodyDiv w:val="1"/>
      <w:marLeft w:val="0"/>
      <w:marRight w:val="0"/>
      <w:marTop w:val="0"/>
      <w:marBottom w:val="0"/>
      <w:divBdr>
        <w:top w:val="none" w:sz="0" w:space="0" w:color="auto"/>
        <w:left w:val="none" w:sz="0" w:space="0" w:color="auto"/>
        <w:bottom w:val="none" w:sz="0" w:space="0" w:color="auto"/>
        <w:right w:val="none" w:sz="0" w:space="0" w:color="auto"/>
      </w:divBdr>
      <w:divsChild>
        <w:div w:id="1327048203">
          <w:marLeft w:val="0"/>
          <w:marRight w:val="0"/>
          <w:marTop w:val="240"/>
          <w:marBottom w:val="15"/>
          <w:divBdr>
            <w:top w:val="single" w:sz="2" w:space="0" w:color="E5E7EB"/>
            <w:left w:val="single" w:sz="2" w:space="0" w:color="E5E7EB"/>
            <w:bottom w:val="single" w:sz="2" w:space="0" w:color="E5E7EB"/>
            <w:right w:val="single" w:sz="2" w:space="0" w:color="E5E7EB"/>
          </w:divBdr>
        </w:div>
        <w:div w:id="1235121198">
          <w:marLeft w:val="0"/>
          <w:marRight w:val="0"/>
          <w:marTop w:val="15"/>
          <w:marBottom w:val="15"/>
          <w:divBdr>
            <w:top w:val="single" w:sz="2" w:space="0" w:color="E5E7EB"/>
            <w:left w:val="single" w:sz="2" w:space="0" w:color="E5E7EB"/>
            <w:bottom w:val="single" w:sz="2" w:space="0" w:color="E5E7EB"/>
            <w:right w:val="single" w:sz="2" w:space="0" w:color="E5E7EB"/>
          </w:divBdr>
          <w:divsChild>
            <w:div w:id="5223591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2052924521">
      <w:bodyDiv w:val="1"/>
      <w:marLeft w:val="0"/>
      <w:marRight w:val="0"/>
      <w:marTop w:val="0"/>
      <w:marBottom w:val="0"/>
      <w:divBdr>
        <w:top w:val="none" w:sz="0" w:space="0" w:color="auto"/>
        <w:left w:val="none" w:sz="0" w:space="0" w:color="auto"/>
        <w:bottom w:val="none" w:sz="0" w:space="0" w:color="auto"/>
        <w:right w:val="none" w:sz="0" w:space="0" w:color="auto"/>
      </w:divBdr>
      <w:divsChild>
        <w:div w:id="475994424">
          <w:marLeft w:val="0"/>
          <w:marRight w:val="0"/>
          <w:marTop w:val="0"/>
          <w:marBottom w:val="0"/>
          <w:divBdr>
            <w:top w:val="none" w:sz="0" w:space="0" w:color="auto"/>
            <w:left w:val="none" w:sz="0" w:space="0" w:color="auto"/>
            <w:bottom w:val="none" w:sz="0" w:space="0" w:color="auto"/>
            <w:right w:val="none" w:sz="0" w:space="0" w:color="auto"/>
          </w:divBdr>
        </w:div>
      </w:divsChild>
    </w:div>
    <w:div w:id="2100441748">
      <w:bodyDiv w:val="1"/>
      <w:marLeft w:val="0"/>
      <w:marRight w:val="0"/>
      <w:marTop w:val="0"/>
      <w:marBottom w:val="0"/>
      <w:divBdr>
        <w:top w:val="none" w:sz="0" w:space="0" w:color="auto"/>
        <w:left w:val="none" w:sz="0" w:space="0" w:color="auto"/>
        <w:bottom w:val="none" w:sz="0" w:space="0" w:color="auto"/>
        <w:right w:val="none" w:sz="0" w:space="0" w:color="auto"/>
      </w:divBdr>
    </w:div>
    <w:div w:id="2125540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21</Pages>
  <Words>3881</Words>
  <Characters>22123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s</dc:creator>
  <cp:keywords/>
  <dc:description/>
  <cp:lastModifiedBy>muthu s</cp:lastModifiedBy>
  <cp:revision>7</cp:revision>
  <dcterms:created xsi:type="dcterms:W3CDTF">2025-12-30T07:01:00Z</dcterms:created>
  <dcterms:modified xsi:type="dcterms:W3CDTF">2025-12-30T10:13:00Z</dcterms:modified>
</cp:coreProperties>
</file>