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466" w:rsidRPr="00B93466" w:rsidRDefault="00B93466" w:rsidP="00B934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EM1 Module Mock Theory Exam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Time: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29:38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Points: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27/50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1.Name Of NSTI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39" type="#_x0000_t75" style="width:20.25pt;height:17.25pt" o:ole="">
            <v:imagedata r:id="rId4" o:title=""/>
          </v:shape>
          <w:control r:id="rId5" w:name="DefaultOcxName" w:shapeid="_x0000_i1639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Calicut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38" type="#_x0000_t75" style="width:20.25pt;height:17.25pt" o:ole="">
            <v:imagedata r:id="rId4" o:title=""/>
          </v:shape>
          <w:control r:id="rId6" w:name="DefaultOcxName1" w:shapeid="_x0000_i1638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Howrah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37" type="#_x0000_t75" style="width:20.25pt;height:17.25pt" o:ole="">
            <v:imagedata r:id="rId4" o:title=""/>
          </v:shape>
          <w:control r:id="rId7" w:name="DefaultOcxName2" w:shapeid="_x0000_i1637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Kolkata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36" type="#_x0000_t75" style="width:20.25pt;height:17.25pt" o:ole="">
            <v:imagedata r:id="rId4" o:title=""/>
          </v:shape>
          <w:control r:id="rId8" w:name="DefaultOcxName3" w:shapeid="_x0000_i1636"/>
        </w:object>
      </w:r>
      <w:proofErr w:type="spellStart"/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Vidhyanagar</w:t>
      </w:r>
      <w:proofErr w:type="spellEnd"/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 xml:space="preserve">2.Name </w:t>
      </w:r>
      <w:proofErr w:type="gramStart"/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Of</w:t>
      </w:r>
      <w:proofErr w:type="gramEnd"/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 xml:space="preserve"> Student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35" type="#_x0000_t75" style="width:1in;height:18pt" o:ole="">
            <v:imagedata r:id="rId9" o:title=""/>
          </v:shape>
          <w:control r:id="rId10" w:name="DefaultOcxName4" w:shapeid="_x0000_i1635"/>
        </w:objec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Incorrect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0/1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3.What is the primary characteristic of the Infrastructure as a Service (IaaS) model?</w:t>
      </w:r>
    </w:p>
    <w:p w:rsidR="00B93466" w:rsidRPr="00B93466" w:rsidRDefault="00B93466" w:rsidP="00B934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34" type="#_x0000_t75" style="width:20.25pt;height:17.25pt" o:ole="">
            <v:imagedata r:id="rId4" o:title=""/>
          </v:shape>
          <w:control r:id="rId11" w:name="DefaultOcxName5" w:shapeid="_x0000_i1634"/>
        </w:object>
      </w:r>
    </w:p>
    <w:p w:rsidR="00B93466" w:rsidRPr="00B93466" w:rsidRDefault="00B93466" w:rsidP="00B934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93466">
        <w:rPr>
          <w:rFonts w:ascii="GyreTermesMathJax_Normal" w:eastAsia="Times New Roman" w:hAnsi="GyreTermesMathJax_Normal" w:cs="Segoe UI"/>
          <w:color w:val="242424"/>
          <w:sz w:val="32"/>
          <w:szCs w:val="32"/>
          <w:bdr w:val="none" w:sz="0" w:space="0" w:color="auto" w:frame="1"/>
        </w:rPr>
        <w:t>𝑂𝑛</w:t>
      </w:r>
      <w:r w:rsidRPr="00B93466">
        <w:rPr>
          <w:rFonts w:ascii="GyreTermesMathJax_Main" w:eastAsia="Times New Roman" w:hAnsi="GyreTermesMathJax_Main" w:cs="Segoe UI"/>
          <w:color w:val="242424"/>
          <w:sz w:val="32"/>
          <w:szCs w:val="32"/>
          <w:bdr w:val="none" w:sz="0" w:space="0" w:color="auto" w:frame="1"/>
        </w:rPr>
        <w:t>−</w:t>
      </w:r>
      <w:r w:rsidRPr="00B93466">
        <w:rPr>
          <w:rFonts w:ascii="GyreTermesMathJax_Normal" w:eastAsia="Times New Roman" w:hAnsi="GyreTermesMathJax_Normal" w:cs="Segoe UI"/>
          <w:color w:val="242424"/>
          <w:sz w:val="32"/>
          <w:szCs w:val="32"/>
          <w:bdr w:val="none" w:sz="0" w:space="0" w:color="auto" w:frame="1"/>
        </w:rPr>
        <w:t>𝑑𝑒𝑚𝑎𝑛𝑑𝑎𝑐𝑐𝑒𝑠𝑠𝑡𝑜𝑠𝑜𝑓𝑡𝑤𝑎𝑟𝑒𝑎𝑝𝑝𝑙𝑖𝑐𝑎𝑡𝑖𝑜𝑛𝑠</w:t>
      </w:r>
      <w:r w:rsidRPr="00B93466">
        <w:rPr>
          <w:rFonts w:ascii="Segoe UI" w:eastAsia="Times New Roman" w:hAnsi="Segoe UI" w:cs="Segoe UI"/>
          <w:color w:val="242424"/>
          <w:sz w:val="32"/>
          <w:szCs w:val="32"/>
          <w:bdr w:val="none" w:sz="0" w:space="0" w:color="auto" w:frame="1"/>
        </w:rPr>
        <w:t>��−����������������������������������</w:t>
      </w:r>
    </w:p>
    <w:p w:rsidR="00B93466" w:rsidRPr="00B93466" w:rsidRDefault="00B93466" w:rsidP="00B934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33" type="#_x0000_t75" style="width:20.25pt;height:17.25pt" o:ole="">
            <v:imagedata r:id="rId4" o:title=""/>
          </v:shape>
          <w:control r:id="rId12" w:name="DefaultOcxName6" w:shapeid="_x0000_i1633"/>
        </w:object>
      </w:r>
    </w:p>
    <w:p w:rsidR="00B93466" w:rsidRPr="00B93466" w:rsidRDefault="00B93466" w:rsidP="00B934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93466">
        <w:rPr>
          <w:rFonts w:ascii="GyreTermesMathJax_Normal" w:eastAsia="Times New Roman" w:hAnsi="GyreTermesMathJax_Normal" w:cs="Segoe UI"/>
          <w:color w:val="242424"/>
          <w:sz w:val="32"/>
          <w:szCs w:val="32"/>
          <w:highlight w:val="green"/>
          <w:bdr w:val="none" w:sz="0" w:space="0" w:color="auto" w:frame="1"/>
        </w:rPr>
        <w:t>𝑂𝑛</w:t>
      </w:r>
      <w:r w:rsidRPr="00B93466">
        <w:rPr>
          <w:rFonts w:ascii="GyreTermesMathJax_Main" w:eastAsia="Times New Roman" w:hAnsi="GyreTermesMathJax_Main" w:cs="Segoe UI"/>
          <w:color w:val="242424"/>
          <w:sz w:val="32"/>
          <w:szCs w:val="32"/>
          <w:highlight w:val="green"/>
          <w:bdr w:val="none" w:sz="0" w:space="0" w:color="auto" w:frame="1"/>
        </w:rPr>
        <w:t>−</w:t>
      </w:r>
      <w:r w:rsidRPr="00B93466">
        <w:rPr>
          <w:rFonts w:ascii="GyreTermesMathJax_Normal" w:eastAsia="Times New Roman" w:hAnsi="GyreTermesMathJax_Normal" w:cs="Segoe UI"/>
          <w:color w:val="242424"/>
          <w:sz w:val="32"/>
          <w:szCs w:val="32"/>
          <w:highlight w:val="green"/>
          <w:bdr w:val="none" w:sz="0" w:space="0" w:color="auto" w:frame="1"/>
        </w:rPr>
        <w:t>𝑑𝑒𝑚𝑎𝑛𝑑𝑎𝑐𝑐𝑒𝑠𝑠𝑡𝑜𝑐𝑜𝑚𝑝𝑢𝑡𝑖𝑛𝑔𝑟𝑒𝑠𝑜𝑢𝑟𝑐𝑒𝑠</w:t>
      </w:r>
      <w:r w:rsidRPr="00B93466">
        <w:rPr>
          <w:rFonts w:ascii="Segoe UI" w:eastAsia="Times New Roman" w:hAnsi="Segoe UI" w:cs="Segoe UI"/>
          <w:color w:val="242424"/>
          <w:sz w:val="32"/>
          <w:szCs w:val="32"/>
          <w:bdr w:val="none" w:sz="0" w:space="0" w:color="auto" w:frame="1"/>
        </w:rPr>
        <w:t>��−��������</w:t>
      </w:r>
    </w:p>
    <w:p w:rsidR="00B93466" w:rsidRPr="00B93466" w:rsidRDefault="00B93466" w:rsidP="00B934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93466">
        <w:rPr>
          <w:rFonts w:ascii="GyreTermesMathJax_Normal" w:eastAsia="Times New Roman" w:hAnsi="GyreTermesMathJax_Normal" w:cs="Segoe UI"/>
          <w:color w:val="242424"/>
          <w:sz w:val="32"/>
          <w:szCs w:val="32"/>
          <w:bdr w:val="none" w:sz="0" w:space="0" w:color="auto" w:frame="1"/>
        </w:rPr>
        <w:t>𝑂𝑛</w:t>
      </w:r>
      <w:r w:rsidRPr="00B93466">
        <w:rPr>
          <w:rFonts w:ascii="GyreTermesMathJax_Main" w:eastAsia="Times New Roman" w:hAnsi="GyreTermesMathJax_Main" w:cs="Segoe UI"/>
          <w:color w:val="242424"/>
          <w:sz w:val="32"/>
          <w:szCs w:val="32"/>
          <w:bdr w:val="none" w:sz="0" w:space="0" w:color="auto" w:frame="1"/>
        </w:rPr>
        <w:t>−</w:t>
      </w:r>
      <w:r w:rsidRPr="00B93466">
        <w:rPr>
          <w:rFonts w:ascii="GyreTermesMathJax_Normal" w:eastAsia="Times New Roman" w:hAnsi="GyreTermesMathJax_Normal" w:cs="Segoe UI"/>
          <w:color w:val="242424"/>
          <w:sz w:val="32"/>
          <w:szCs w:val="32"/>
          <w:bdr w:val="none" w:sz="0" w:space="0" w:color="auto" w:frame="1"/>
        </w:rPr>
        <w:t>𝑑𝑒𝑚𝑎𝑛𝑑𝑎𝑐𝑐𝑒𝑠𝑠𝑡𝑜𝑠𝑡𝑜𝑟𝑎𝑔𝑒𝑠𝑒𝑟𝑣𝑖𝑐𝑒𝑠</w:t>
      </w:r>
      <w:r w:rsidRPr="00B93466">
        <w:rPr>
          <w:rFonts w:ascii="Segoe UI" w:eastAsia="Times New Roman" w:hAnsi="Segoe UI" w:cs="Segoe UI"/>
          <w:color w:val="242424"/>
          <w:sz w:val="32"/>
          <w:szCs w:val="32"/>
          <w:bdr w:val="none" w:sz="0" w:space="0" w:color="auto" w:frame="1"/>
        </w:rPr>
        <w:t>��−�����������������������������</w:t>
      </w:r>
    </w:p>
    <w:p w:rsidR="00B93466" w:rsidRPr="00B93466" w:rsidRDefault="00B93466" w:rsidP="00B934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31" type="#_x0000_t75" style="width:20.25pt;height:17.25pt" o:ole="">
            <v:imagedata r:id="rId4" o:title=""/>
          </v:shape>
          <w:control r:id="rId13" w:name="DefaultOcxName8" w:shapeid="_x0000_i1631"/>
        </w:object>
      </w:r>
    </w:p>
    <w:p w:rsidR="00B93466" w:rsidRPr="00B93466" w:rsidRDefault="00B93466" w:rsidP="00B934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93466">
        <w:rPr>
          <w:rFonts w:ascii="GyreTermesMathJax_Normal" w:eastAsia="Times New Roman" w:hAnsi="GyreTermesMathJax_Normal" w:cs="Segoe UI"/>
          <w:color w:val="242424"/>
          <w:sz w:val="32"/>
          <w:szCs w:val="32"/>
          <w:bdr w:val="none" w:sz="0" w:space="0" w:color="auto" w:frame="1"/>
        </w:rPr>
        <w:t>𝑂𝑛</w:t>
      </w:r>
      <w:r w:rsidRPr="00B93466">
        <w:rPr>
          <w:rFonts w:ascii="GyreTermesMathJax_Main" w:eastAsia="Times New Roman" w:hAnsi="GyreTermesMathJax_Main" w:cs="Segoe UI"/>
          <w:color w:val="242424"/>
          <w:sz w:val="32"/>
          <w:szCs w:val="32"/>
          <w:bdr w:val="none" w:sz="0" w:space="0" w:color="auto" w:frame="1"/>
        </w:rPr>
        <w:t>−</w:t>
      </w:r>
      <w:r w:rsidRPr="00B93466">
        <w:rPr>
          <w:rFonts w:ascii="GyreTermesMathJax_Normal" w:eastAsia="Times New Roman" w:hAnsi="GyreTermesMathJax_Normal" w:cs="Segoe UI"/>
          <w:color w:val="242424"/>
          <w:sz w:val="32"/>
          <w:szCs w:val="32"/>
          <w:bdr w:val="none" w:sz="0" w:space="0" w:color="auto" w:frame="1"/>
        </w:rPr>
        <w:t>𝑑𝑒𝑚𝑎𝑛𝑑𝑎𝑐𝑐𝑒𝑠𝑠𝑡𝑜𝑛𝑒𝑡𝑤𝑜𝑟𝑘</w:t>
      </w:r>
      <w:r w:rsidRPr="00B93466">
        <w:rPr>
          <w:rFonts w:ascii="GyreTermesMathJax_Main" w:eastAsia="Times New Roman" w:hAnsi="GyreTermesMathJax_Main" w:cs="Segoe UI"/>
          <w:color w:val="242424"/>
          <w:sz w:val="32"/>
          <w:szCs w:val="32"/>
          <w:bdr w:val="none" w:sz="0" w:space="0" w:color="auto" w:frame="1"/>
        </w:rPr>
        <w:t>inf</w:t>
      </w:r>
      <w:r w:rsidRPr="00B93466">
        <w:rPr>
          <w:rFonts w:ascii="GyreTermesMathJax_Normal" w:eastAsia="Times New Roman" w:hAnsi="GyreTermesMathJax_Normal" w:cs="Segoe UI"/>
          <w:color w:val="242424"/>
          <w:sz w:val="32"/>
          <w:szCs w:val="32"/>
          <w:bdr w:val="none" w:sz="0" w:space="0" w:color="auto" w:frame="1"/>
        </w:rPr>
        <w:t>𝑟𝑎𝑠𝑡𝑟𝑢𝑐𝑡𝑢𝑟𝑒</w:t>
      </w:r>
      <w:r w:rsidRPr="00B93466">
        <w:rPr>
          <w:rFonts w:ascii="Segoe UI" w:eastAsia="Times New Roman" w:hAnsi="Segoe UI" w:cs="Segoe UI"/>
          <w:color w:val="242424"/>
          <w:sz w:val="32"/>
          <w:szCs w:val="32"/>
          <w:bdr w:val="none" w:sz="0" w:space="0" w:color="auto" w:frame="1"/>
        </w:rPr>
        <w:t>��−���������������������inf�����������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lastRenderedPageBreak/>
        <w:t>4.Which cloud service model provides a complete software solution that is accessed over the internet?</w:t>
      </w:r>
    </w:p>
    <w:p w:rsidR="00B93466" w:rsidRPr="00B93466" w:rsidRDefault="00B93466" w:rsidP="00B934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30" type="#_x0000_t75" style="width:20.25pt;height:17.25pt" o:ole="">
            <v:imagedata r:id="rId4" o:title=""/>
          </v:shape>
          <w:control r:id="rId14" w:name="DefaultOcxName9" w:shapeid="_x0000_i1630"/>
        </w:object>
      </w:r>
    </w:p>
    <w:p w:rsidR="00B93466" w:rsidRPr="00B93466" w:rsidRDefault="00B93466" w:rsidP="00B934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93466">
        <w:rPr>
          <w:rFonts w:ascii="GyreTermesMathJax_Normal" w:eastAsia="Times New Roman" w:hAnsi="GyreTermesMathJax_Normal" w:cs="Segoe UI"/>
          <w:color w:val="242424"/>
          <w:sz w:val="32"/>
          <w:szCs w:val="32"/>
          <w:bdr w:val="none" w:sz="0" w:space="0" w:color="auto" w:frame="1"/>
        </w:rPr>
        <w:t>𝐼𝑛𝑓𝑟𝑎𝑠𝑡𝑟𝑢𝑐𝑡𝑢𝑟𝑒𝑎𝑠𝑎𝑆𝑒𝑟𝑣𝑖𝑐𝑒</w:t>
      </w:r>
      <w:r w:rsidRPr="00B93466">
        <w:rPr>
          <w:rFonts w:ascii="GyreTermesMathJax_Main" w:eastAsia="Times New Roman" w:hAnsi="GyreTermesMathJax_Main" w:cs="Segoe UI"/>
          <w:color w:val="242424"/>
          <w:sz w:val="32"/>
          <w:szCs w:val="32"/>
          <w:bdr w:val="none" w:sz="0" w:space="0" w:color="auto" w:frame="1"/>
        </w:rPr>
        <w:t>(</w:t>
      </w:r>
      <w:r w:rsidRPr="00B93466">
        <w:rPr>
          <w:rFonts w:ascii="GyreTermesMathJax_Normal" w:eastAsia="Times New Roman" w:hAnsi="GyreTermesMathJax_Normal" w:cs="Segoe UI"/>
          <w:color w:val="242424"/>
          <w:sz w:val="32"/>
          <w:szCs w:val="32"/>
          <w:bdr w:val="none" w:sz="0" w:space="0" w:color="auto" w:frame="1"/>
        </w:rPr>
        <w:t>𝐼𝑎𝑎𝑆</w:t>
      </w:r>
      <w:r w:rsidRPr="00B93466">
        <w:rPr>
          <w:rFonts w:ascii="GyreTermesMathJax_Main" w:eastAsia="Times New Roman" w:hAnsi="GyreTermesMathJax_Main" w:cs="Segoe UI"/>
          <w:color w:val="242424"/>
          <w:sz w:val="32"/>
          <w:szCs w:val="32"/>
          <w:bdr w:val="none" w:sz="0" w:space="0" w:color="auto" w:frame="1"/>
        </w:rPr>
        <w:t>)</w:t>
      </w:r>
      <w:r w:rsidRPr="00B93466">
        <w:rPr>
          <w:rFonts w:ascii="Segoe UI" w:eastAsia="Times New Roman" w:hAnsi="Segoe UI" w:cs="Segoe UI"/>
          <w:color w:val="242424"/>
          <w:sz w:val="32"/>
          <w:szCs w:val="32"/>
          <w:bdr w:val="none" w:sz="0" w:space="0" w:color="auto" w:frame="1"/>
        </w:rPr>
        <w:t>������������������������(����)</w:t>
      </w:r>
    </w:p>
    <w:p w:rsidR="00B93466" w:rsidRPr="00B93466" w:rsidRDefault="00B93466" w:rsidP="00B934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29" type="#_x0000_t75" style="width:20.25pt;height:17.25pt" o:ole="">
            <v:imagedata r:id="rId4" o:title=""/>
          </v:shape>
          <w:control r:id="rId15" w:name="DefaultOcxName10" w:shapeid="_x0000_i1629"/>
        </w:object>
      </w:r>
    </w:p>
    <w:p w:rsidR="00B93466" w:rsidRPr="00B93466" w:rsidRDefault="00B93466" w:rsidP="00B934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93466">
        <w:rPr>
          <w:rFonts w:ascii="GyreTermesMathJax_Normal" w:eastAsia="Times New Roman" w:hAnsi="GyreTermesMathJax_Normal" w:cs="Segoe UI"/>
          <w:color w:val="242424"/>
          <w:sz w:val="32"/>
          <w:szCs w:val="32"/>
          <w:bdr w:val="none" w:sz="0" w:space="0" w:color="auto" w:frame="1"/>
        </w:rPr>
        <w:t>𝑃𝑙𝑎𝑡𝑓𝑜𝑟𝑚𝑎𝑠𝑎𝑆𝑒𝑟𝑣𝑖𝑐𝑒</w:t>
      </w:r>
      <w:r w:rsidRPr="00B93466">
        <w:rPr>
          <w:rFonts w:ascii="GyreTermesMathJax_Main" w:eastAsia="Times New Roman" w:hAnsi="GyreTermesMathJax_Main" w:cs="Segoe UI"/>
          <w:color w:val="242424"/>
          <w:sz w:val="32"/>
          <w:szCs w:val="32"/>
          <w:bdr w:val="none" w:sz="0" w:space="0" w:color="auto" w:frame="1"/>
        </w:rPr>
        <w:t>(</w:t>
      </w:r>
      <w:r w:rsidRPr="00B93466">
        <w:rPr>
          <w:rFonts w:ascii="GyreTermesMathJax_Normal" w:eastAsia="Times New Roman" w:hAnsi="GyreTermesMathJax_Normal" w:cs="Segoe UI"/>
          <w:color w:val="242424"/>
          <w:sz w:val="32"/>
          <w:szCs w:val="32"/>
          <w:bdr w:val="none" w:sz="0" w:space="0" w:color="auto" w:frame="1"/>
        </w:rPr>
        <w:t>𝑃𝑎𝑎𝑆</w:t>
      </w:r>
      <w:r w:rsidRPr="00B93466">
        <w:rPr>
          <w:rFonts w:ascii="GyreTermesMathJax_Main" w:eastAsia="Times New Roman" w:hAnsi="GyreTermesMathJax_Main" w:cs="Segoe UI"/>
          <w:color w:val="242424"/>
          <w:sz w:val="32"/>
          <w:szCs w:val="32"/>
          <w:bdr w:val="none" w:sz="0" w:space="0" w:color="auto" w:frame="1"/>
        </w:rPr>
        <w:t>)</w:t>
      </w:r>
      <w:r w:rsidRPr="00B93466">
        <w:rPr>
          <w:rFonts w:ascii="Segoe UI" w:eastAsia="Times New Roman" w:hAnsi="Segoe UI" w:cs="Segoe UI"/>
          <w:color w:val="242424"/>
          <w:sz w:val="32"/>
          <w:szCs w:val="32"/>
          <w:bdr w:val="none" w:sz="0" w:space="0" w:color="auto" w:frame="1"/>
        </w:rPr>
        <w:t>������������������(����)</w:t>
      </w:r>
    </w:p>
    <w:p w:rsidR="00B93466" w:rsidRPr="00B93466" w:rsidRDefault="00B93466" w:rsidP="00B934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28" type="#_x0000_t75" style="width:20.25pt;height:17.25pt" o:ole="">
            <v:imagedata r:id="rId4" o:title=""/>
          </v:shape>
          <w:control r:id="rId16" w:name="DefaultOcxName11" w:shapeid="_x0000_i1628"/>
        </w:object>
      </w:r>
    </w:p>
    <w:p w:rsidR="00B93466" w:rsidRPr="00B93466" w:rsidRDefault="00B93466" w:rsidP="00B934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93466">
        <w:rPr>
          <w:rFonts w:ascii="GyreTermesMathJax_Normal" w:eastAsia="Times New Roman" w:hAnsi="GyreTermesMathJax_Normal" w:cs="Segoe UI"/>
          <w:color w:val="242424"/>
          <w:sz w:val="32"/>
          <w:szCs w:val="32"/>
          <w:highlight w:val="green"/>
          <w:bdr w:val="none" w:sz="0" w:space="0" w:color="auto" w:frame="1"/>
        </w:rPr>
        <w:t>𝑆𝑜𝑓𝑡𝑤𝑎𝑟𝑒𝑎𝑠𝑎𝑆𝑒𝑟𝑣𝑖𝑐𝑒</w:t>
      </w:r>
      <w:r w:rsidRPr="00B93466">
        <w:rPr>
          <w:rFonts w:ascii="GyreTermesMathJax_Main" w:eastAsia="Times New Roman" w:hAnsi="GyreTermesMathJax_Main" w:cs="Segoe UI"/>
          <w:color w:val="242424"/>
          <w:sz w:val="32"/>
          <w:szCs w:val="32"/>
          <w:highlight w:val="green"/>
          <w:bdr w:val="none" w:sz="0" w:space="0" w:color="auto" w:frame="1"/>
        </w:rPr>
        <w:t>(</w:t>
      </w:r>
      <w:r w:rsidRPr="00B93466">
        <w:rPr>
          <w:rFonts w:ascii="GyreTermesMathJax_Normal" w:eastAsia="Times New Roman" w:hAnsi="GyreTermesMathJax_Normal" w:cs="Segoe UI"/>
          <w:color w:val="242424"/>
          <w:sz w:val="32"/>
          <w:szCs w:val="32"/>
          <w:highlight w:val="green"/>
          <w:bdr w:val="none" w:sz="0" w:space="0" w:color="auto" w:frame="1"/>
        </w:rPr>
        <w:t>𝑆𝑎𝑎𝑆</w:t>
      </w:r>
      <w:r w:rsidRPr="00B93466">
        <w:rPr>
          <w:rFonts w:ascii="GyreTermesMathJax_Main" w:eastAsia="Times New Roman" w:hAnsi="GyreTermesMathJax_Main" w:cs="Segoe UI"/>
          <w:color w:val="242424"/>
          <w:sz w:val="32"/>
          <w:szCs w:val="32"/>
          <w:highlight w:val="green"/>
          <w:bdr w:val="none" w:sz="0" w:space="0" w:color="auto" w:frame="1"/>
        </w:rPr>
        <w:t>)</w:t>
      </w: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  <w:bdr w:val="none" w:sz="0" w:space="0" w:color="auto" w:frame="1"/>
        </w:rPr>
        <w:t>������������������(����)</w:t>
      </w:r>
    </w:p>
    <w:p w:rsidR="00B93466" w:rsidRPr="00B93466" w:rsidRDefault="00B93466" w:rsidP="00B934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27" type="#_x0000_t75" style="width:20.25pt;height:17.25pt" o:ole="">
            <v:imagedata r:id="rId4" o:title=""/>
          </v:shape>
          <w:control r:id="rId17" w:name="DefaultOcxName12" w:shapeid="_x0000_i1627"/>
        </w:object>
      </w:r>
    </w:p>
    <w:p w:rsidR="00B93466" w:rsidRPr="00B93466" w:rsidRDefault="00B93466" w:rsidP="00B9346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93466">
        <w:rPr>
          <w:rFonts w:ascii="GyreTermesMathJax_Normal" w:eastAsia="Times New Roman" w:hAnsi="GyreTermesMathJax_Normal" w:cs="Segoe UI"/>
          <w:color w:val="242424"/>
          <w:sz w:val="32"/>
          <w:szCs w:val="32"/>
          <w:bdr w:val="none" w:sz="0" w:space="0" w:color="auto" w:frame="1"/>
        </w:rPr>
        <w:t>𝐹𝑢𝑛𝑐𝑡𝑖𝑜𝑛𝑎𝑠𝑎𝑆𝑒𝑟𝑣𝑖𝑐𝑒</w:t>
      </w:r>
      <w:r w:rsidRPr="00B93466">
        <w:rPr>
          <w:rFonts w:ascii="GyreTermesMathJax_Main" w:eastAsia="Times New Roman" w:hAnsi="GyreTermesMathJax_Main" w:cs="Segoe UI"/>
          <w:color w:val="242424"/>
          <w:sz w:val="32"/>
          <w:szCs w:val="32"/>
          <w:bdr w:val="none" w:sz="0" w:space="0" w:color="auto" w:frame="1"/>
        </w:rPr>
        <w:t>(</w:t>
      </w:r>
      <w:r w:rsidRPr="00B93466">
        <w:rPr>
          <w:rFonts w:ascii="GyreTermesMathJax_Normal" w:eastAsia="Times New Roman" w:hAnsi="GyreTermesMathJax_Normal" w:cs="Segoe UI"/>
          <w:color w:val="242424"/>
          <w:sz w:val="32"/>
          <w:szCs w:val="32"/>
          <w:bdr w:val="none" w:sz="0" w:space="0" w:color="auto" w:frame="1"/>
        </w:rPr>
        <w:t>𝐹𝑎𝑎𝑆</w:t>
      </w:r>
      <w:r w:rsidRPr="00B93466">
        <w:rPr>
          <w:rFonts w:ascii="GyreTermesMathJax_Main" w:eastAsia="Times New Roman" w:hAnsi="GyreTermesMathJax_Main" w:cs="Segoe UI"/>
          <w:color w:val="242424"/>
          <w:sz w:val="32"/>
          <w:szCs w:val="32"/>
          <w:bdr w:val="none" w:sz="0" w:space="0" w:color="auto" w:frame="1"/>
        </w:rPr>
        <w:t>)</w:t>
      </w:r>
      <w:r w:rsidRPr="00B93466">
        <w:rPr>
          <w:rFonts w:ascii="Segoe UI" w:eastAsia="Times New Roman" w:hAnsi="Segoe UI" w:cs="Segoe UI"/>
          <w:color w:val="242424"/>
          <w:sz w:val="32"/>
          <w:szCs w:val="32"/>
          <w:bdr w:val="none" w:sz="0" w:space="0" w:color="auto" w:frame="1"/>
        </w:rPr>
        <w:t>������������������(����)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5.In the context of cloud computing, what does "elasticity" refer to?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26" type="#_x0000_t75" style="width:20.25pt;height:17.25pt" o:ole="">
            <v:imagedata r:id="rId4" o:title=""/>
          </v:shape>
          <w:control r:id="rId18" w:name="DefaultOcxName13" w:shapeid="_x0000_i1626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Ability to scale resources up and down based on demand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25" type="#_x0000_t75" style="width:20.25pt;height:17.25pt" o:ole="">
            <v:imagedata r:id="rId4" o:title=""/>
          </v:shape>
          <w:control r:id="rId19" w:name="DefaultOcxName14" w:shapeid="_x0000_i1625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Ability to secure data in transit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24" type="#_x0000_t75" style="width:20.25pt;height:17.25pt" o:ole="">
            <v:imagedata r:id="rId4" o:title=""/>
          </v:shape>
          <w:control r:id="rId20" w:name="DefaultOcxName15" w:shapeid="_x0000_i1624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Ability to maintain consistent performance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23" type="#_x0000_t75" style="width:20.25pt;height:17.25pt" o:ole="">
            <v:imagedata r:id="rId4" o:title=""/>
          </v:shape>
          <w:control r:id="rId21" w:name="DefaultOcxName16" w:shapeid="_x0000_i1623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Ability to integrate with on-premises systems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Incorrect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0/1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6.Which cloud model allows developers to focus on writing code without worrying about the underlying infrastructure?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22" type="#_x0000_t75" style="width:20.25pt;height:17.25pt" o:ole="">
            <v:imagedata r:id="rId4" o:title=""/>
          </v:shape>
          <w:control r:id="rId22" w:name="DefaultOcxName17" w:shapeid="_x0000_i1622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Infrastructure as a Service (IaaS)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21" type="#_x0000_t75" style="width:20.25pt;height:17.25pt" o:ole="">
            <v:imagedata r:id="rId4" o:title=""/>
          </v:shape>
          <w:control r:id="rId23" w:name="DefaultOcxName18" w:shapeid="_x0000_i1621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Platform as a Service (PaaS)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object w:dxaOrig="405" w:dyaOrig="345">
          <v:shape id="_x0000_i1620" type="#_x0000_t75" style="width:20.25pt;height:17.25pt" o:ole="">
            <v:imagedata r:id="rId4" o:title=""/>
          </v:shape>
          <w:control r:id="rId24" w:name="DefaultOcxName19" w:shapeid="_x0000_i1620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Software as a Service (SaaS)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19" type="#_x0000_t75" style="width:20.25pt;height:17.25pt" o:ole="">
            <v:imagedata r:id="rId4" o:title=""/>
          </v:shape>
          <w:control r:id="rId25" w:name="DefaultOcxName20" w:shapeid="_x0000_i1619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Network as a Service (</w:t>
      </w:r>
      <w:proofErr w:type="spellStart"/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NaaS</w:t>
      </w:r>
      <w:proofErr w:type="spellEnd"/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)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lastRenderedPageBreak/>
        <w:t>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7.What is a characteristic of the Hybrid Cloud model?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18" type="#_x0000_t75" style="width:20.25pt;height:17.25pt" o:ole="">
            <v:imagedata r:id="rId4" o:title=""/>
          </v:shape>
          <w:control r:id="rId26" w:name="DefaultOcxName21" w:shapeid="_x0000_i1618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Single, unified environment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17" type="#_x0000_t75" style="width:20.25pt;height:17.25pt" o:ole="">
            <v:imagedata r:id="rId4" o:title=""/>
          </v:shape>
          <w:control r:id="rId27" w:name="DefaultOcxName22" w:shapeid="_x0000_i1617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Use of both on-premises and cloud resources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16" type="#_x0000_t75" style="width:20.25pt;height:17.25pt" o:ole="">
            <v:imagedata r:id="rId4" o:title=""/>
          </v:shape>
          <w:control r:id="rId28" w:name="DefaultOcxName23" w:shapeid="_x0000_i1616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Exclusive reliance on public cloud services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15" type="#_x0000_t75" style="width:20.25pt;height:17.25pt" o:ole="">
            <v:imagedata r:id="rId4" o:title=""/>
          </v:shape>
          <w:control r:id="rId29" w:name="DefaultOcxName24" w:shapeid="_x0000_i1615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Limited scalability options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8.Which cloud service model involves providing discrete functions as individual services?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14" type="#_x0000_t75" style="width:20.25pt;height:17.25pt" o:ole="">
            <v:imagedata r:id="rId4" o:title=""/>
          </v:shape>
          <w:control r:id="rId30" w:name="DefaultOcxName25" w:shapeid="_x0000_i1614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Infrastructure as a Service (IaaS)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13" type="#_x0000_t75" style="width:20.25pt;height:17.25pt" o:ole="">
            <v:imagedata r:id="rId4" o:title=""/>
          </v:shape>
          <w:control r:id="rId31" w:name="DefaultOcxName26" w:shapeid="_x0000_i1613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Platform as a Service (PaaS)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12" type="#_x0000_t75" style="width:20.25pt;height:17.25pt" o:ole="">
            <v:imagedata r:id="rId4" o:title=""/>
          </v:shape>
          <w:control r:id="rId32" w:name="DefaultOcxName27" w:shapeid="_x0000_i1612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Software as a Service (SaaS)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11" type="#_x0000_t75" style="width:20.25pt;height:17.25pt" o:ole="">
            <v:imagedata r:id="rId4" o:title=""/>
          </v:shape>
          <w:control r:id="rId33" w:name="DefaultOcxName28" w:shapeid="_x0000_i1611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Function as a Service (</w:t>
      </w:r>
      <w:proofErr w:type="spellStart"/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FaaS</w:t>
      </w:r>
      <w:proofErr w:type="spellEnd"/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)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  <w:highlight w:val="green"/>
        </w:rPr>
        <w:t>Incorrect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0/1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9.What is a benefit of the Pay-as-You-Go pricing model in cloud computing?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10" type="#_x0000_t75" style="width:20.25pt;height:17.25pt" o:ole="">
            <v:imagedata r:id="rId4" o:title=""/>
          </v:shape>
          <w:control r:id="rId34" w:name="DefaultOcxName29" w:shapeid="_x0000_i1610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Fixed monthly subscription fees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09" type="#_x0000_t75" style="width:20.25pt;height:17.25pt" o:ole="">
            <v:imagedata r:id="rId4" o:title=""/>
          </v:shape>
          <w:control r:id="rId35" w:name="DefaultOcxName30" w:shapeid="_x0000_i1609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Predictable costs regardless of usage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object w:dxaOrig="405" w:dyaOrig="345">
          <v:shape id="_x0000_i1847" type="#_x0000_t75" style="width:20.25pt;height:17.25pt" o:ole="">
            <v:imagedata r:id="rId36" o:title=""/>
          </v:shape>
          <w:control r:id="rId37" w:name="DefaultOcxName31" w:shapeid="_x0000_i1847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Cost based on actual usage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07" type="#_x0000_t75" style="width:20.25pt;height:17.25pt" o:ole="">
            <v:imagedata r:id="rId4" o:title=""/>
          </v:shape>
          <w:control r:id="rId38" w:name="DefaultOcxName32" w:shapeid="_x0000_i1607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Unlimited resources at a fixed cost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10.Which cloud deployment model provides dedicated resources for a single organization?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06" type="#_x0000_t75" style="width:20.25pt;height:17.25pt" o:ole="">
            <v:imagedata r:id="rId4" o:title=""/>
          </v:shape>
          <w:control r:id="rId39" w:name="DefaultOcxName33" w:shapeid="_x0000_i1606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Public Cloud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05" type="#_x0000_t75" style="width:20.25pt;height:17.25pt" o:ole="">
            <v:imagedata r:id="rId4" o:title=""/>
          </v:shape>
          <w:control r:id="rId40" w:name="DefaultOcxName34" w:shapeid="_x0000_i1605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Private Cloud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04" type="#_x0000_t75" style="width:20.25pt;height:17.25pt" o:ole="">
            <v:imagedata r:id="rId4" o:title=""/>
          </v:shape>
          <w:control r:id="rId41" w:name="DefaultOcxName35" w:shapeid="_x0000_i1604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Hybrid Cloud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lastRenderedPageBreak/>
        <w:object w:dxaOrig="405" w:dyaOrig="345">
          <v:shape id="_x0000_i1603" type="#_x0000_t75" style="width:20.25pt;height:17.25pt" o:ole="">
            <v:imagedata r:id="rId4" o:title=""/>
          </v:shape>
          <w:control r:id="rId42" w:name="DefaultOcxName36" w:shapeid="_x0000_i1603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Community Cloud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Incorrect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0/1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11.What is a characteristic of the Community Cloud model?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02" type="#_x0000_t75" style="width:20.25pt;height:17.25pt" o:ole="">
            <v:imagedata r:id="rId4" o:title=""/>
          </v:shape>
          <w:control r:id="rId43" w:name="DefaultOcxName37" w:shapeid="_x0000_i1602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Shared resources among different organizations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01" type="#_x0000_t75" style="width:20.25pt;height:17.25pt" o:ole="">
            <v:imagedata r:id="rId4" o:title=""/>
          </v:shape>
          <w:control r:id="rId44" w:name="DefaultOcxName38" w:shapeid="_x0000_i1601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Exclusive use by a single organization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600" type="#_x0000_t75" style="width:20.25pt;height:17.25pt" o:ole="">
            <v:imagedata r:id="rId4" o:title=""/>
          </v:shape>
          <w:control r:id="rId45" w:name="DefaultOcxName39" w:shapeid="_x0000_i1600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Combination of public and private resources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99" type="#_x0000_t75" style="width:20.25pt;height:17.25pt" o:ole="">
            <v:imagedata r:id="rId4" o:title=""/>
          </v:shape>
          <w:control r:id="rId46" w:name="DefaultOcxName40" w:shapeid="_x0000_i1599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No access to external networks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Incorrect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0/1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12.What is a primary concern when it comes to the security of cloud services?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98" type="#_x0000_t75" style="width:20.25pt;height:17.25pt" o:ole="">
            <v:imagedata r:id="rId4" o:title=""/>
          </v:shape>
          <w:control r:id="rId47" w:name="DefaultOcxName41" w:shapeid="_x0000_i1598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Limited scalability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97" type="#_x0000_t75" style="width:20.25pt;height:17.25pt" o:ole="">
            <v:imagedata r:id="rId4" o:title=""/>
          </v:shape>
          <w:control r:id="rId48" w:name="DefaultOcxName42" w:shapeid="_x0000_i1597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Data portability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96" type="#_x0000_t75" style="width:20.25pt;height:17.25pt" o:ole="">
            <v:imagedata r:id="rId4" o:title=""/>
          </v:shape>
          <w:control r:id="rId49" w:name="DefaultOcxName43" w:shapeid="_x0000_i1596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Loss of control over data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95" type="#_x0000_t75" style="width:20.25pt;height:17.25pt" o:ole="">
            <v:imagedata r:id="rId4" o:title=""/>
          </v:shape>
          <w:control r:id="rId50" w:name="DefaultOcxName44" w:shapeid="_x0000_i1595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Decreased collaboration capabilities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13.What is the key feature of IBM Cloud that provides scalable and secure virtual servers in the cloud?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94" type="#_x0000_t75" style="width:20.25pt;height:17.25pt" o:ole="">
            <v:imagedata r:id="rId4" o:title=""/>
          </v:shape>
          <w:control r:id="rId51" w:name="DefaultOcxName45" w:shapeid="_x0000_i1594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IBM Cloud Functions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93" type="#_x0000_t75" style="width:20.25pt;height:17.25pt" o:ole="">
            <v:imagedata r:id="rId4" o:title=""/>
          </v:shape>
          <w:control r:id="rId52" w:name="DefaultOcxName46" w:shapeid="_x0000_i1593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IBM Cloud Kubernetes Service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92" type="#_x0000_t75" style="width:20.25pt;height:17.25pt" o:ole="">
            <v:imagedata r:id="rId4" o:title=""/>
          </v:shape>
          <w:control r:id="rId53" w:name="DefaultOcxName47" w:shapeid="_x0000_i1592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IBM Cloud Virtual Servers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91" type="#_x0000_t75" style="width:20.25pt;height:17.25pt" o:ole="">
            <v:imagedata r:id="rId4" o:title=""/>
          </v:shape>
          <w:control r:id="rId54" w:name="DefaultOcxName48" w:shapeid="_x0000_i1591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IBM Cloud Object Storage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14.Which IBM Cloud feature allows users to deploy, manage, and scale containerized applications using Kubernetes?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90" type="#_x0000_t75" style="width:20.25pt;height:17.25pt" o:ole="">
            <v:imagedata r:id="rId4" o:title=""/>
          </v:shape>
          <w:control r:id="rId55" w:name="DefaultOcxName49" w:shapeid="_x0000_i1590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IBM Cloud Functions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89" type="#_x0000_t75" style="width:20.25pt;height:17.25pt" o:ole="">
            <v:imagedata r:id="rId4" o:title=""/>
          </v:shape>
          <w:control r:id="rId56" w:name="DefaultOcxName50" w:shapeid="_x0000_i1589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IBM Cloud Kubernetes Service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lastRenderedPageBreak/>
        <w:object w:dxaOrig="405" w:dyaOrig="345">
          <v:shape id="_x0000_i1588" type="#_x0000_t75" style="width:20.25pt;height:17.25pt" o:ole="">
            <v:imagedata r:id="rId4" o:title=""/>
          </v:shape>
          <w:control r:id="rId57" w:name="DefaultOcxName51" w:shapeid="_x0000_i1588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IBM Cloud Virtual Servers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87" type="#_x0000_t75" style="width:20.25pt;height:17.25pt" o:ole="">
            <v:imagedata r:id="rId4" o:title=""/>
          </v:shape>
          <w:control r:id="rId58" w:name="DefaultOcxName52" w:shapeid="_x0000_i1587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IBM Cloud Object Storage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Incorrect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0/1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15.What IBM Cloud service provides serverless computing to execute code in response to events without the need for server management?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849" type="#_x0000_t75" style="width:20.25pt;height:17.25pt" o:ole="">
            <v:imagedata r:id="rId4" o:title=""/>
          </v:shape>
          <w:control r:id="rId59" w:name="DefaultOcxName53" w:shapeid="_x0000_i1849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IBM Cloud Functions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85" type="#_x0000_t75" style="width:20.25pt;height:17.25pt" o:ole="">
            <v:imagedata r:id="rId4" o:title=""/>
          </v:shape>
          <w:control r:id="rId60" w:name="DefaultOcxName54" w:shapeid="_x0000_i1585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IBM Cloud Kubernetes Service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84" type="#_x0000_t75" style="width:20.25pt;height:17.25pt" o:ole="">
            <v:imagedata r:id="rId4" o:title=""/>
          </v:shape>
          <w:control r:id="rId61" w:name="DefaultOcxName55" w:shapeid="_x0000_i1584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IBM Cloud Virtual Servers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83" type="#_x0000_t75" style="width:20.25pt;height:17.25pt" o:ole="">
            <v:imagedata r:id="rId4" o:title=""/>
          </v:shape>
          <w:control r:id="rId62" w:name="DefaultOcxName56" w:shapeid="_x0000_i1583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IBM Cloud Object Storage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16.Which IBM Cloud feature is designed for storing and accessing data through an API on the cloud?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82" type="#_x0000_t75" style="width:20.25pt;height:17.25pt" o:ole="">
            <v:imagedata r:id="rId4" o:title=""/>
          </v:shape>
          <w:control r:id="rId63" w:name="DefaultOcxName57" w:shapeid="_x0000_i1582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IBM Cloud Functions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81" type="#_x0000_t75" style="width:20.25pt;height:17.25pt" o:ole="">
            <v:imagedata r:id="rId4" o:title=""/>
          </v:shape>
          <w:control r:id="rId64" w:name="DefaultOcxName58" w:shapeid="_x0000_i1581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IBM Cloud Kubernetes Service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80" type="#_x0000_t75" style="width:20.25pt;height:17.25pt" o:ole="">
            <v:imagedata r:id="rId4" o:title=""/>
          </v:shape>
          <w:control r:id="rId65" w:name="DefaultOcxName59" w:shapeid="_x0000_i1580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IBM Cloud Virtual Servers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79" type="#_x0000_t75" style="width:20.25pt;height:17.25pt" o:ole="">
            <v:imagedata r:id="rId4" o:title=""/>
          </v:shape>
          <w:control r:id="rId66" w:name="DefaultOcxName60" w:shapeid="_x0000_i1579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IBM Cloud Object Storage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17.What IBM Cloud feature provides a platform for building, running, and managing AI and machine learning applications?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78" type="#_x0000_t75" style="width:20.25pt;height:17.25pt" o:ole="">
            <v:imagedata r:id="rId4" o:title=""/>
          </v:shape>
          <w:control r:id="rId67" w:name="DefaultOcxName61" w:shapeid="_x0000_i1578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IBM Cloud Functions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77" type="#_x0000_t75" style="width:20.25pt;height:17.25pt" o:ole="">
            <v:imagedata r:id="rId4" o:title=""/>
          </v:shape>
          <w:control r:id="rId68" w:name="DefaultOcxName62" w:shapeid="_x0000_i1577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IBM Cloud Kubernetes Service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76" type="#_x0000_t75" style="width:20.25pt;height:17.25pt" o:ole="">
            <v:imagedata r:id="rId4" o:title=""/>
          </v:shape>
          <w:control r:id="rId69" w:name="DefaultOcxName63" w:shapeid="_x0000_i1576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IBM Cloud Watson Studio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75" type="#_x0000_t75" style="width:20.25pt;height:17.25pt" o:ole="">
            <v:imagedata r:id="rId4" o:title=""/>
          </v:shape>
          <w:control r:id="rId70" w:name="DefaultOcxName64" w:shapeid="_x0000_i1575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IBM Cloud Object Storage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Incorrect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0/1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18.What is IBM Cloud Block Storage primarily designed for?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lastRenderedPageBreak/>
        <w:object w:dxaOrig="405" w:dyaOrig="345">
          <v:shape id="_x0000_i1574" type="#_x0000_t75" style="width:20.25pt;height:17.25pt" o:ole="">
            <v:imagedata r:id="rId4" o:title=""/>
          </v:shape>
          <w:control r:id="rId71" w:name="DefaultOcxName65" w:shapeid="_x0000_i1574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File storage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73" type="#_x0000_t75" style="width:20.25pt;height:17.25pt" o:ole="">
            <v:imagedata r:id="rId4" o:title=""/>
          </v:shape>
          <w:control r:id="rId72" w:name="DefaultOcxName66" w:shapeid="_x0000_i1573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Object storage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object w:dxaOrig="405" w:dyaOrig="345">
          <v:shape id="_x0000_i1572" type="#_x0000_t75" style="width:20.25pt;height:17.25pt" o:ole="">
            <v:imagedata r:id="rId4" o:title=""/>
          </v:shape>
          <w:control r:id="rId73" w:name="DefaultOcxName67" w:shapeid="_x0000_i1572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Database storage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71" type="#_x0000_t75" style="width:20.25pt;height:17.25pt" o:ole="">
            <v:imagedata r:id="rId4" o:title=""/>
          </v:shape>
          <w:control r:id="rId74" w:name="DefaultOcxName68" w:shapeid="_x0000_i1571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Container storage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Incorrect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0/1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19.Which of the following best describes the performance characteristics of IBM Cloud Block Storage?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70" type="#_x0000_t75" style="width:20.25pt;height:17.25pt" o:ole="">
            <v:imagedata r:id="rId4" o:title=""/>
          </v:shape>
          <w:control r:id="rId75" w:name="DefaultOcxName69" w:shapeid="_x0000_i1570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Low-latency, high-throughput storage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69" type="#_x0000_t75" style="width:20.25pt;height:17.25pt" o:ole="">
            <v:imagedata r:id="rId4" o:title=""/>
          </v:shape>
          <w:control r:id="rId76" w:name="DefaultOcxName70" w:shapeid="_x0000_i1569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Long-term archival storage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68" type="#_x0000_t75" style="width:20.25pt;height:17.25pt" o:ole="">
            <v:imagedata r:id="rId4" o:title=""/>
          </v:shape>
          <w:control r:id="rId77" w:name="DefaultOcxName71" w:shapeid="_x0000_i1568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Variable performance based on usage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67" type="#_x0000_t75" style="width:20.25pt;height:17.25pt" o:ole="">
            <v:imagedata r:id="rId4" o:title=""/>
          </v:shape>
          <w:control r:id="rId78" w:name="DefaultOcxName72" w:shapeid="_x0000_i1567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Limited storage capacity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20.In IBM Cloud Block Storage, what feature allows for dynamically adjusting the storage capacity based on demand?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66" type="#_x0000_t75" style="width:20.25pt;height:17.25pt" o:ole="">
            <v:imagedata r:id="rId4" o:title=""/>
          </v:shape>
          <w:control r:id="rId79" w:name="DefaultOcxName73" w:shapeid="_x0000_i1566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Block Storage Replication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65" type="#_x0000_t75" style="width:20.25pt;height:17.25pt" o:ole="">
            <v:imagedata r:id="rId4" o:title=""/>
          </v:shape>
          <w:control r:id="rId80" w:name="DefaultOcxName74" w:shapeid="_x0000_i1565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Block Storage Snapshot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64" type="#_x0000_t75" style="width:20.25pt;height:17.25pt" o:ole="">
            <v:imagedata r:id="rId4" o:title=""/>
          </v:shape>
          <w:control r:id="rId81" w:name="DefaultOcxName75" w:shapeid="_x0000_i1564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Block Storage Scaling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63" type="#_x0000_t75" style="width:20.25pt;height:17.25pt" o:ole="">
            <v:imagedata r:id="rId4" o:title=""/>
          </v:shape>
          <w:control r:id="rId82" w:name="DefaultOcxName76" w:shapeid="_x0000_i1563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Block Storage Encryption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21.Which IBM Cloud Block Storage feature provides a point-in-time copy of a volume for data backup or analysis?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62" type="#_x0000_t75" style="width:20.25pt;height:17.25pt" o:ole="">
            <v:imagedata r:id="rId4" o:title=""/>
          </v:shape>
          <w:control r:id="rId83" w:name="DefaultOcxName77" w:shapeid="_x0000_i1562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Block Storage Replication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61" type="#_x0000_t75" style="width:20.25pt;height:17.25pt" o:ole="">
            <v:imagedata r:id="rId4" o:title=""/>
          </v:shape>
          <w:control r:id="rId84" w:name="DefaultOcxName78" w:shapeid="_x0000_i1561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Block Storage Snapshot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60" type="#_x0000_t75" style="width:20.25pt;height:17.25pt" o:ole="">
            <v:imagedata r:id="rId4" o:title=""/>
          </v:shape>
          <w:control r:id="rId85" w:name="DefaultOcxName79" w:shapeid="_x0000_i1560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Block Storage Scaling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59" type="#_x0000_t75" style="width:20.25pt;height:17.25pt" o:ole="">
            <v:imagedata r:id="rId4" o:title=""/>
          </v:shape>
          <w:control r:id="rId86" w:name="DefaultOcxName80" w:shapeid="_x0000_i1559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Block Storage Encryption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Incorrect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0/1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lastRenderedPageBreak/>
        <w:t>22.How does IBM Cloud Block Storage enhance data security?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851" type="#_x0000_t75" style="width:20.25pt;height:17.25pt" o:ole="">
            <v:imagedata r:id="rId4" o:title=""/>
          </v:shape>
          <w:control r:id="rId87" w:name="DefaultOcxName81" w:shapeid="_x0000_i1851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By encrypting data at rest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57" type="#_x0000_t75" style="width:20.25pt;height:17.25pt" o:ole="">
            <v:imagedata r:id="rId4" o:title=""/>
          </v:shape>
          <w:control r:id="rId88" w:name="DefaultOcxName82" w:shapeid="_x0000_i1557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By compressing data during storage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56" type="#_x0000_t75" style="width:20.25pt;height:17.25pt" o:ole="">
            <v:imagedata r:id="rId4" o:title=""/>
          </v:shape>
          <w:control r:id="rId89" w:name="DefaultOcxName83" w:shapeid="_x0000_i1556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By limiting access to specific IP addresses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55" type="#_x0000_t75" style="width:20.25pt;height:17.25pt" o:ole="">
            <v:imagedata r:id="rId4" o:title=""/>
          </v:shape>
          <w:control r:id="rId90" w:name="DefaultOcxName84" w:shapeid="_x0000_i1555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By enabling multi-cloud replication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Incorrect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0/1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23.What feature of IBM Cloud Block Storage allows you to create a duplicate copy of data in a different geographic location for disaster recovery purposes?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object w:dxaOrig="405" w:dyaOrig="345">
          <v:shape id="_x0000_i1554" type="#_x0000_t75" style="width:20.25pt;height:17.25pt" o:ole="">
            <v:imagedata r:id="rId4" o:title=""/>
          </v:shape>
          <w:control r:id="rId91" w:name="DefaultOcxName85" w:shapeid="_x0000_i1554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Block Storage Replication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53" type="#_x0000_t75" style="width:20.25pt;height:17.25pt" o:ole="">
            <v:imagedata r:id="rId4" o:title=""/>
          </v:shape>
          <w:control r:id="rId92" w:name="DefaultOcxName86" w:shapeid="_x0000_i1553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Block Storage Snapshot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52" type="#_x0000_t75" style="width:20.25pt;height:17.25pt" o:ole="">
            <v:imagedata r:id="rId4" o:title=""/>
          </v:shape>
          <w:control r:id="rId93" w:name="DefaultOcxName87" w:shapeid="_x0000_i1552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Block Storage Scaling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51" type="#_x0000_t75" style="width:20.25pt;height:17.25pt" o:ole="">
            <v:imagedata r:id="rId4" o:title=""/>
          </v:shape>
          <w:control r:id="rId94" w:name="DefaultOcxName88" w:shapeid="_x0000_i1551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Block Storage Encryption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Incorrect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0/1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24.Which of the following is a benefit of using IBM Cloud Block Storage for database applications?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50" type="#_x0000_t75" style="width:20.25pt;height:17.25pt" o:ole="">
            <v:imagedata r:id="rId4" o:title=""/>
          </v:shape>
          <w:control r:id="rId95" w:name="DefaultOcxName89" w:shapeid="_x0000_i1550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High-latency storage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49" type="#_x0000_t75" style="width:20.25pt;height:17.25pt" o:ole="">
            <v:imagedata r:id="rId4" o:title=""/>
          </v:shape>
          <w:control r:id="rId96" w:name="DefaultOcxName90" w:shapeid="_x0000_i1549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Low-throughput storage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object w:dxaOrig="405" w:dyaOrig="345">
          <v:shape id="_x0000_i1548" type="#_x0000_t75" style="width:20.25pt;height:17.25pt" o:ole="">
            <v:imagedata r:id="rId4" o:title=""/>
          </v:shape>
          <w:control r:id="rId97" w:name="DefaultOcxName91" w:shapeid="_x0000_i1548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Scalable performance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47" type="#_x0000_t75" style="width:20.25pt;height:17.25pt" o:ole="">
            <v:imagedata r:id="rId4" o:title=""/>
          </v:shape>
          <w:control r:id="rId98" w:name="DefaultOcxName92" w:shapeid="_x0000_i1547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Limited storage capacity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Incorrect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0/1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25.In IBM Cloud Block Storage, what does the term "IOPS" stand for?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46" type="#_x0000_t75" style="width:20.25pt;height:17.25pt" o:ole="">
            <v:imagedata r:id="rId4" o:title=""/>
          </v:shape>
          <w:control r:id="rId99" w:name="DefaultOcxName93" w:shapeid="_x0000_i1546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Internet of Private Storage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45" type="#_x0000_t75" style="width:20.25pt;height:17.25pt" o:ole="">
            <v:imagedata r:id="rId4" o:title=""/>
          </v:shape>
          <w:control r:id="rId100" w:name="DefaultOcxName94" w:shapeid="_x0000_i1545"/>
        </w:object>
      </w:r>
      <w:proofErr w:type="spellStart"/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Input/Output</w:t>
      </w:r>
      <w:proofErr w:type="spellEnd"/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 xml:space="preserve"> Per Second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44" type="#_x0000_t75" style="width:20.25pt;height:17.25pt" o:ole="">
            <v:imagedata r:id="rId4" o:title=""/>
          </v:shape>
          <w:control r:id="rId101" w:name="DefaultOcxName95" w:shapeid="_x0000_i1544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Integrated Object Processing System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43" type="#_x0000_t75" style="width:20.25pt;height:17.25pt" o:ole="">
            <v:imagedata r:id="rId4" o:title=""/>
          </v:shape>
          <w:control r:id="rId102" w:name="DefaultOcxName96" w:shapeid="_x0000_i1543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In-memory Object Persistence Service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lastRenderedPageBreak/>
        <w:t>Incorrect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0/1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26.Which IBM Cloud Block Storage feature allows you to protect sensitive data by converting it into unreadable code that can only be deciphered by authorized users?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42" type="#_x0000_t75" style="width:20.25pt;height:17.25pt" o:ole="">
            <v:imagedata r:id="rId4" o:title=""/>
          </v:shape>
          <w:control r:id="rId103" w:name="DefaultOcxName97" w:shapeid="_x0000_i1542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Block Storage Replication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41" type="#_x0000_t75" style="width:20.25pt;height:17.25pt" o:ole="">
            <v:imagedata r:id="rId4" o:title=""/>
          </v:shape>
          <w:control r:id="rId104" w:name="DefaultOcxName98" w:shapeid="_x0000_i1541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Block Storage Snapshot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40" type="#_x0000_t75" style="width:20.25pt;height:17.25pt" o:ole="">
            <v:imagedata r:id="rId4" o:title=""/>
          </v:shape>
          <w:control r:id="rId105" w:name="DefaultOcxName99" w:shapeid="_x0000_i1540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Block Storage Scaling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39" type="#_x0000_t75" style="width:20.25pt;height:17.25pt" o:ole="">
            <v:imagedata r:id="rId4" o:title=""/>
          </v:shape>
          <w:control r:id="rId106" w:name="DefaultOcxName100" w:shapeid="_x0000_i1539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Block Storage Encryption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27.How does IBM Cloud Block Storage contribute to business continuity and data availability?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38" type="#_x0000_t75" style="width:20.25pt;height:17.25pt" o:ole="">
            <v:imagedata r:id="rId4" o:title=""/>
          </v:shape>
          <w:control r:id="rId107" w:name="DefaultOcxName101" w:shapeid="_x0000_i1538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By restricting access to specific users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37" type="#_x0000_t75" style="width:20.25pt;height:17.25pt" o:ole="">
            <v:imagedata r:id="rId4" o:title=""/>
          </v:shape>
          <w:control r:id="rId108" w:name="DefaultOcxName102" w:shapeid="_x0000_i1537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By providing unlimited storage capacity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36" type="#_x0000_t75" style="width:20.25pt;height:17.25pt" o:ole="">
            <v:imagedata r:id="rId4" o:title=""/>
          </v:shape>
          <w:control r:id="rId109" w:name="DefaultOcxName103" w:shapeid="_x0000_i1536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By replicating data across multiple servers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35" type="#_x0000_t75" style="width:20.25pt;height:17.25pt" o:ole="">
            <v:imagedata r:id="rId4" o:title=""/>
          </v:shape>
          <w:control r:id="rId110" w:name="DefaultOcxName104" w:shapeid="_x0000_i1535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By compressing data for efficient storage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28.What is the primary purpose of a Virtual Private Cloud (VPC)?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34" type="#_x0000_t75" style="width:20.25pt;height:17.25pt" o:ole="">
            <v:imagedata r:id="rId4" o:title=""/>
          </v:shape>
          <w:control r:id="rId111" w:name="DefaultOcxName105" w:shapeid="_x0000_i1534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To store large volumes of unstructured data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33" type="#_x0000_t75" style="width:20.25pt;height:17.25pt" o:ole="">
            <v:imagedata r:id="rId4" o:title=""/>
          </v:shape>
          <w:control r:id="rId112" w:name="DefaultOcxName106" w:shapeid="_x0000_i1533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To create isolated and customizable network environments in the cloud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32" type="#_x0000_t75" style="width:20.25pt;height:17.25pt" o:ole="">
            <v:imagedata r:id="rId4" o:title=""/>
          </v:shape>
          <w:control r:id="rId113" w:name="DefaultOcxName107" w:shapeid="_x0000_i1532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To deploy serverless applications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31" type="#_x0000_t75" style="width:20.25pt;height:17.25pt" o:ole="">
            <v:imagedata r:id="rId4" o:title=""/>
          </v:shape>
          <w:control r:id="rId114" w:name="DefaultOcxName108" w:shapeid="_x0000_i1531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To provide file-level storage services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Incorrect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0/1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29.In the context of VPC, what is a subnet?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30" type="#_x0000_t75" style="width:20.25pt;height:17.25pt" o:ole="">
            <v:imagedata r:id="rId4" o:title=""/>
          </v:shape>
          <w:control r:id="rId115" w:name="DefaultOcxName109" w:shapeid="_x0000_i1530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A public IP address assigned to a virtual machine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29" type="#_x0000_t75" style="width:20.25pt;height:17.25pt" o:ole="">
            <v:imagedata r:id="rId4" o:title=""/>
          </v:shape>
          <w:control r:id="rId116" w:name="DefaultOcxName110" w:shapeid="_x0000_i1529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A range of IP addresses in your private network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lastRenderedPageBreak/>
        <w:object w:dxaOrig="405" w:dyaOrig="345">
          <v:shape id="_x0000_i1528" type="#_x0000_t75" style="width:20.25pt;height:17.25pt" o:ole="">
            <v:imagedata r:id="rId4" o:title=""/>
          </v:shape>
          <w:control r:id="rId117" w:name="DefaultOcxName111" w:shapeid="_x0000_i1528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A virtual machine instance in the cloud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27" type="#_x0000_t75" style="width:20.25pt;height:17.25pt" o:ole="">
            <v:imagedata r:id="rId4" o:title=""/>
          </v:shape>
          <w:control r:id="rId118" w:name="DefaultOcxName112" w:shapeid="_x0000_i1527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A protocol for secure data transmission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30.What is the significance of security groups in a VPC?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26" type="#_x0000_t75" style="width:20.25pt;height:17.25pt" o:ole="">
            <v:imagedata r:id="rId4" o:title=""/>
          </v:shape>
          <w:control r:id="rId119" w:name="DefaultOcxName113" w:shapeid="_x0000_i1526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To control traffic at the subnet level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25" type="#_x0000_t75" style="width:20.25pt;height:17.25pt" o:ole="">
            <v:imagedata r:id="rId4" o:title=""/>
          </v:shape>
          <w:control r:id="rId120" w:name="DefaultOcxName114" w:shapeid="_x0000_i1525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To manage access to instances within a subnet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24" type="#_x0000_t75" style="width:20.25pt;height:17.25pt" o:ole="">
            <v:imagedata r:id="rId4" o:title=""/>
          </v:shape>
          <w:control r:id="rId121" w:name="DefaultOcxName115" w:shapeid="_x0000_i1524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To control traffic at the network level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23" type="#_x0000_t75" style="width:20.25pt;height:17.25pt" o:ole="">
            <v:imagedata r:id="rId4" o:title=""/>
          </v:shape>
          <w:control r:id="rId122" w:name="DefaultOcxName116" w:shapeid="_x0000_i1523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To restrict access to VPC resources based on IP addresses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Incorrect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0/1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31.How does a Virtual Private Cloud (VPC) differ from a traditional on-premises network?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22" type="#_x0000_t75" style="width:20.25pt;height:17.25pt" o:ole="">
            <v:imagedata r:id="rId4" o:title=""/>
          </v:shape>
          <w:control r:id="rId123" w:name="DefaultOcxName117" w:shapeid="_x0000_i1522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VPCs have limited scalability compared to on-premises networks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21" type="#_x0000_t75" style="width:20.25pt;height:17.25pt" o:ole="">
            <v:imagedata r:id="rId4" o:title=""/>
          </v:shape>
          <w:control r:id="rId124" w:name="DefaultOcxName118" w:shapeid="_x0000_i1521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VPCs rely solely on physical infrastructure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20" type="#_x0000_t75" style="width:20.25pt;height:17.25pt" o:ole="">
            <v:imagedata r:id="rId4" o:title=""/>
          </v:shape>
          <w:control r:id="rId125" w:name="DefaultOcxName119" w:shapeid="_x0000_i1520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VPCs provide on-demand resources in a virtualized environment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19" type="#_x0000_t75" style="width:20.25pt;height:17.25pt" o:ole="">
            <v:imagedata r:id="rId4" o:title=""/>
          </v:shape>
          <w:control r:id="rId126" w:name="DefaultOcxName120" w:shapeid="_x0000_i1519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VPCs do not support private networking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Incorrect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0/1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32.What AWS service is commonly used for connecting on-premises data centers to Virtual Private Clouds (VPCs)?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18" type="#_x0000_t75" style="width:20.25pt;height:17.25pt" o:ole="">
            <v:imagedata r:id="rId4" o:title=""/>
          </v:shape>
          <w:control r:id="rId127" w:name="DefaultOcxName121" w:shapeid="_x0000_i1518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AWS Lambda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17" type="#_x0000_t75" style="width:20.25pt;height:17.25pt" o:ole="">
            <v:imagedata r:id="rId4" o:title=""/>
          </v:shape>
          <w:control r:id="rId128" w:name="DefaultOcxName122" w:shapeid="_x0000_i1517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Amazon S3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16" type="#_x0000_t75" style="width:20.25pt;height:17.25pt" o:ole="">
            <v:imagedata r:id="rId4" o:title=""/>
          </v:shape>
          <w:control r:id="rId129" w:name="DefaultOcxName123" w:shapeid="_x0000_i1516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AWS Direct Connect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15" type="#_x0000_t75" style="width:20.25pt;height:17.25pt" o:ole="">
            <v:imagedata r:id="rId4" o:title=""/>
          </v:shape>
          <w:control r:id="rId130" w:name="DefaultOcxName124" w:shapeid="_x0000_i1515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Amazon RDS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Incorrect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0/1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lastRenderedPageBreak/>
        <w:t>33.What is the primary purpose of Docker in the context of software development and deployment?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14" type="#_x0000_t75" style="width:20.25pt;height:17.25pt" o:ole="">
            <v:imagedata r:id="rId4" o:title=""/>
          </v:shape>
          <w:control r:id="rId131" w:name="DefaultOcxName125" w:shapeid="_x0000_i1514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To manage and orchestrate containerized applications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854" type="#_x0000_t75" style="width:20.25pt;height:17.25pt" o:ole="">
            <v:imagedata r:id="rId4" o:title=""/>
          </v:shape>
          <w:control r:id="rId132" w:name="DefaultOcxName126" w:shapeid="_x0000_i1854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To create isolated and lightweight application environments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12" type="#_x0000_t75" style="width:20.25pt;height:17.25pt" o:ole="">
            <v:imagedata r:id="rId4" o:title=""/>
          </v:shape>
          <w:control r:id="rId133" w:name="DefaultOcxName127" w:shapeid="_x0000_i1512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To provide version control for source code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11" type="#_x0000_t75" style="width:20.25pt;height:17.25pt" o:ole="">
            <v:imagedata r:id="rId4" o:title=""/>
          </v:shape>
          <w:control r:id="rId134" w:name="DefaultOcxName128" w:shapeid="_x0000_i1511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To automate the deployment of virtual machines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 xml:space="preserve">34.In Docker, what is the role of a </w:t>
      </w:r>
      <w:proofErr w:type="spellStart"/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Dockerfile</w:t>
      </w:r>
      <w:proofErr w:type="spellEnd"/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10" type="#_x0000_t75" style="width:20.25pt;height:17.25pt" o:ole="">
            <v:imagedata r:id="rId4" o:title=""/>
          </v:shape>
          <w:control r:id="rId135" w:name="DefaultOcxName129" w:shapeid="_x0000_i1510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To define the network configuration of a container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855" type="#_x0000_t75" style="width:20.25pt;height:17.25pt" o:ole="">
            <v:imagedata r:id="rId4" o:title=""/>
          </v:shape>
          <w:control r:id="rId136" w:name="DefaultOcxName130" w:shapeid="_x0000_i1855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To specify the dependencies and steps to build a Docker image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08" type="#_x0000_t75" style="width:20.25pt;height:17.25pt" o:ole="">
            <v:imagedata r:id="rId4" o:title=""/>
          </v:shape>
          <w:control r:id="rId137" w:name="DefaultOcxName131" w:shapeid="_x0000_i1508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To manage the runtime environment of a container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07" type="#_x0000_t75" style="width:20.25pt;height:17.25pt" o:ole="">
            <v:imagedata r:id="rId4" o:title=""/>
          </v:shape>
          <w:control r:id="rId138" w:name="DefaultOcxName132" w:shapeid="_x0000_i1507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To orchestrate multiple Docker containers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35.What is Kubernetes primarily used for in the context of container orchestration?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06" type="#_x0000_t75" style="width:20.25pt;height:17.25pt" o:ole="">
            <v:imagedata r:id="rId4" o:title=""/>
          </v:shape>
          <w:control r:id="rId139" w:name="DefaultOcxName133" w:shapeid="_x0000_i1506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To build and package containerized applications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05" type="#_x0000_t75" style="width:20.25pt;height:17.25pt" o:ole="">
            <v:imagedata r:id="rId4" o:title=""/>
          </v:shape>
          <w:control r:id="rId140" w:name="DefaultOcxName134" w:shapeid="_x0000_i1505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To create isolated and lightweight application environments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856" type="#_x0000_t75" style="width:20.25pt;height:17.25pt" o:ole="">
            <v:imagedata r:id="rId4" o:title=""/>
          </v:shape>
          <w:control r:id="rId141" w:name="DefaultOcxName135" w:shapeid="_x0000_i1856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To automate the deployment, scaling, and management of containerized applications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03" type="#_x0000_t75" style="width:20.25pt;height:17.25pt" o:ole="">
            <v:imagedata r:id="rId4" o:title=""/>
          </v:shape>
          <w:control r:id="rId142" w:name="DefaultOcxName136" w:shapeid="_x0000_i1503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To monitor the performance of virtual machines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36.In Kubernetes, what is a Pod?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02" type="#_x0000_t75" style="width:20.25pt;height:17.25pt" o:ole="">
            <v:imagedata r:id="rId4" o:title=""/>
          </v:shape>
          <w:control r:id="rId143" w:name="DefaultOcxName137" w:shapeid="_x0000_i1502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A group of containerized applications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01" type="#_x0000_t75" style="width:20.25pt;height:17.25pt" o:ole="">
            <v:imagedata r:id="rId4" o:title=""/>
          </v:shape>
          <w:control r:id="rId144" w:name="DefaultOcxName138" w:shapeid="_x0000_i1501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A unit of storage in a Kubernetes cluster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500" type="#_x0000_t75" style="width:20.25pt;height:17.25pt" o:ole="">
            <v:imagedata r:id="rId4" o:title=""/>
          </v:shape>
          <w:control r:id="rId145" w:name="DefaultOcxName139" w:shapeid="_x0000_i1500"/>
        </w:object>
      </w:r>
      <w:r w:rsidRPr="00502C1E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The smallest deployable unit that can be created, scheduled, and managed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99" type="#_x0000_t75" style="width:20.25pt;height:17.25pt" o:ole="">
            <v:imagedata r:id="rId4" o:title=""/>
          </v:shape>
          <w:control r:id="rId146" w:name="DefaultOcxName140" w:shapeid="_x0000_i1499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A configuration file for defining cluster settings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lastRenderedPageBreak/>
        <w:t>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37.What is the primary goal of DevOps in the software development lifecycle?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98" type="#_x0000_t75" style="width:20.25pt;height:17.25pt" o:ole="">
            <v:imagedata r:id="rId4" o:title=""/>
          </v:shape>
          <w:control r:id="rId147" w:name="DefaultOcxName141" w:shapeid="_x0000_i1498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To focus exclusively on development tasks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97" type="#_x0000_t75" style="width:20.25pt;height:17.25pt" o:ole="">
            <v:imagedata r:id="rId4" o:title=""/>
          </v:shape>
          <w:control r:id="rId148" w:name="DefaultOcxName142" w:shapeid="_x0000_i1497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To automate testing processes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96" type="#_x0000_t75" style="width:20.25pt;height:17.25pt" o:ole="">
            <v:imagedata r:id="rId4" o:title=""/>
          </v:shape>
          <w:control r:id="rId149" w:name="DefaultOcxName143" w:shapeid="_x0000_i1496"/>
        </w:object>
      </w:r>
      <w:r w:rsidRPr="00502C1E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To foster collaboration between development and operations teams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95" type="#_x0000_t75" style="width:20.25pt;height:17.25pt" o:ole="">
            <v:imagedata r:id="rId4" o:title=""/>
          </v:shape>
          <w:control r:id="rId150" w:name="DefaultOcxName144" w:shapeid="_x0000_i1495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To ensure manual deployment of applications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38.What is the purpose of Docker Compose in the Docker ecosystem?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94" type="#_x0000_t75" style="width:20.25pt;height:17.25pt" o:ole="">
            <v:imagedata r:id="rId4" o:title=""/>
          </v:shape>
          <w:control r:id="rId151" w:name="DefaultOcxName145" w:shapeid="_x0000_i1494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To build Docker images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93" type="#_x0000_t75" style="width:20.25pt;height:17.25pt" o:ole="">
            <v:imagedata r:id="rId4" o:title=""/>
          </v:shape>
          <w:control r:id="rId152" w:name="DefaultOcxName146" w:shapeid="_x0000_i1493"/>
        </w:object>
      </w:r>
      <w:r w:rsidRPr="00502C1E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To manage and orchestrate multiple containers as a single service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92" type="#_x0000_t75" style="width:20.25pt;height:17.25pt" o:ole="">
            <v:imagedata r:id="rId4" o:title=""/>
          </v:shape>
          <w:control r:id="rId153" w:name="DefaultOcxName147" w:shapeid="_x0000_i1492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To monitor container performance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91" type="#_x0000_t75" style="width:20.25pt;height:17.25pt" o:ole="">
            <v:imagedata r:id="rId4" o:title=""/>
          </v:shape>
          <w:control r:id="rId154" w:name="DefaultOcxName148" w:shapeid="_x0000_i1491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To create isolated network environments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39.In Kubernetes, what is the role of a Service?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90" type="#_x0000_t75" style="width:20.25pt;height:17.25pt" o:ole="">
            <v:imagedata r:id="rId4" o:title=""/>
          </v:shape>
          <w:control r:id="rId155" w:name="DefaultOcxName149" w:shapeid="_x0000_i1490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To define the network configuration of a Pod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89" type="#_x0000_t75" style="width:20.25pt;height:17.25pt" o:ole="">
            <v:imagedata r:id="rId4" o:title=""/>
          </v:shape>
          <w:control r:id="rId156" w:name="DefaultOcxName150" w:shapeid="_x0000_i1489"/>
        </w:object>
      </w:r>
      <w:r w:rsidRPr="00502C1E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To scale applications horizontally by adding or removing instances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88" type="#_x0000_t75" style="width:20.25pt;height:17.25pt" o:ole="">
            <v:imagedata r:id="rId4" o:title=""/>
          </v:shape>
          <w:control r:id="rId157" w:name="DefaultOcxName151" w:shapeid="_x0000_i1488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To manage the runtime environment of a container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87" type="#_x0000_t75" style="width:20.25pt;height:17.25pt" o:ole="">
            <v:imagedata r:id="rId4" o:title=""/>
          </v:shape>
          <w:control r:id="rId158" w:name="DefaultOcxName152" w:shapeid="_x0000_i1487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 xml:space="preserve">To specify dependencies in a </w:t>
      </w:r>
      <w:proofErr w:type="spellStart"/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Dockerfile</w:t>
      </w:r>
      <w:proofErr w:type="spellEnd"/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40.What does the term "Continuous Integration" (CI) refer to in the context of DevOps?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lastRenderedPageBreak/>
        <w:object w:dxaOrig="405" w:dyaOrig="345">
          <v:shape id="_x0000_i1486" type="#_x0000_t75" style="width:20.25pt;height:17.25pt" o:ole="">
            <v:imagedata r:id="rId4" o:title=""/>
          </v:shape>
          <w:control r:id="rId159" w:name="DefaultOcxName153" w:shapeid="_x0000_i1486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Automating the deployment of applications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85" type="#_x0000_t75" style="width:20.25pt;height:17.25pt" o:ole="">
            <v:imagedata r:id="rId4" o:title=""/>
          </v:shape>
          <w:control r:id="rId160" w:name="DefaultOcxName154" w:shapeid="_x0000_i1485"/>
        </w:object>
      </w:r>
      <w:r w:rsidRPr="00502C1E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Merging code changes frequently into a shared repository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84" type="#_x0000_t75" style="width:20.25pt;height:17.25pt" o:ole="">
            <v:imagedata r:id="rId4" o:title=""/>
          </v:shape>
          <w:control r:id="rId161" w:name="DefaultOcxName155" w:shapeid="_x0000_i1484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Continuous monitoring of application performance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83" type="#_x0000_t75" style="width:20.25pt;height:17.25pt" o:ole="">
            <v:imagedata r:id="rId4" o:title=""/>
          </v:shape>
          <w:control r:id="rId162" w:name="DefaultOcxName156" w:shapeid="_x0000_i1483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Ensuring security in production environments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Incorrect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0/1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41.In a CI/CD pipeline, what does "Continuous Deployment" (CD) involve?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82" type="#_x0000_t75" style="width:20.25pt;height:17.25pt" o:ole="">
            <v:imagedata r:id="rId4" o:title=""/>
          </v:shape>
          <w:control r:id="rId163" w:name="DefaultOcxName157" w:shapeid="_x0000_i1482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Automating the testing process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81" type="#_x0000_t75" style="width:20.25pt;height:17.25pt" o:ole="">
            <v:imagedata r:id="rId4" o:title=""/>
          </v:shape>
          <w:control r:id="rId164" w:name="DefaultOcxName158" w:shapeid="_x0000_i1481"/>
        </w:object>
      </w:r>
      <w:r w:rsidRPr="00502C1E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Deploying code changes to production</w: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 xml:space="preserve"> automatically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80" type="#_x0000_t75" style="width:20.25pt;height:17.25pt" o:ole="">
            <v:imagedata r:id="rId4" o:title=""/>
          </v:shape>
          <w:control r:id="rId165" w:name="DefaultOcxName159" w:shapeid="_x0000_i1480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Continuous monitoring of application logs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79" type="#_x0000_t75" style="width:20.25pt;height:17.25pt" o:ole="">
            <v:imagedata r:id="rId4" o:title=""/>
          </v:shape>
          <w:control r:id="rId166" w:name="DefaultOcxName160" w:shapeid="_x0000_i1479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Regularly updating development environments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42.What is the primary goal of Infrastructure as Code (</w:t>
      </w:r>
      <w:proofErr w:type="spellStart"/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IaC</w:t>
      </w:r>
      <w:proofErr w:type="spellEnd"/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) in DevOps practices?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78" type="#_x0000_t75" style="width:20.25pt;height:17.25pt" o:ole="">
            <v:imagedata r:id="rId4" o:title=""/>
          </v:shape>
          <w:control r:id="rId167" w:name="DefaultOcxName161" w:shapeid="_x0000_i1478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To manually configure infrastructure components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77" type="#_x0000_t75" style="width:20.25pt;height:17.25pt" o:ole="">
            <v:imagedata r:id="rId4" o:title=""/>
          </v:shape>
          <w:control r:id="rId168" w:name="DefaultOcxName162" w:shapeid="_x0000_i1477"/>
        </w:object>
      </w:r>
      <w:r w:rsidRPr="00502C1E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To automate the provisioning and management of infrastructure through code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76" type="#_x0000_t75" style="width:20.25pt;height:17.25pt" o:ole="">
            <v:imagedata r:id="rId4" o:title=""/>
          </v:shape>
          <w:control r:id="rId169" w:name="DefaultOcxName163" w:shapeid="_x0000_i1476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To monitor and analyze application logs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75" type="#_x0000_t75" style="width:20.25pt;height:17.25pt" o:ole="">
            <v:imagedata r:id="rId4" o:title=""/>
          </v:shape>
          <w:control r:id="rId170" w:name="DefaultOcxName164" w:shapeid="_x0000_i1475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To manage containerized applications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43.What is the fundamental principle of the Shared Responsibility Model in cloud computing?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74" type="#_x0000_t75" style="width:20.25pt;height:17.25pt" o:ole="">
            <v:imagedata r:id="rId4" o:title=""/>
          </v:shape>
          <w:control r:id="rId171" w:name="DefaultOcxName165" w:shapeid="_x0000_i1474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Cloud providers are solely responsible for security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73" type="#_x0000_t75" style="width:20.25pt;height:17.25pt" o:ole="">
            <v:imagedata r:id="rId4" o:title=""/>
          </v:shape>
          <w:control r:id="rId172" w:name="DefaultOcxName166" w:shapeid="_x0000_i1473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Security is the sole responsibility of the customer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72" type="#_x0000_t75" style="width:20.25pt;height:17.25pt" o:ole="">
            <v:imagedata r:id="rId4" o:title=""/>
          </v:shape>
          <w:control r:id="rId173" w:name="DefaultOcxName167" w:shapeid="_x0000_i1472"/>
        </w:object>
      </w:r>
      <w:r w:rsidRPr="00502C1E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Security responsibilities are shared between the cloud provider and the customer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71" type="#_x0000_t75" style="width:20.25pt;height:17.25pt" o:ole="">
            <v:imagedata r:id="rId4" o:title=""/>
          </v:shape>
          <w:control r:id="rId174" w:name="DefaultOcxName168" w:shapeid="_x0000_i1471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Security is outsourced to third-party vendors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lastRenderedPageBreak/>
        <w:t>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44.According to the Shared Responsibility Model, which of the following is typically the responsibility of the cloud provider?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70" type="#_x0000_t75" style="width:20.25pt;height:17.25pt" o:ole="">
            <v:imagedata r:id="rId4" o:title=""/>
          </v:shape>
          <w:control r:id="rId175" w:name="DefaultOcxName169" w:shapeid="_x0000_i1470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Data encryption and access management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69" type="#_x0000_t75" style="width:20.25pt;height:17.25pt" o:ole="">
            <v:imagedata r:id="rId4" o:title=""/>
          </v:shape>
          <w:control r:id="rId176" w:name="DefaultOcxName170" w:shapeid="_x0000_i1469"/>
        </w:object>
      </w:r>
      <w:r w:rsidRPr="00502C1E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Physical security of data centers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68" type="#_x0000_t75" style="width:20.25pt;height:17.25pt" o:ole="">
            <v:imagedata r:id="rId4" o:title=""/>
          </v:shape>
          <w:control r:id="rId177" w:name="DefaultOcxName171" w:shapeid="_x0000_i1468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Configuration of customer applications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67" type="#_x0000_t75" style="width:20.25pt;height:17.25pt" o:ole="">
            <v:imagedata r:id="rId4" o:title=""/>
          </v:shape>
          <w:control r:id="rId178" w:name="DefaultOcxName172" w:shapeid="_x0000_i1467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Patching and updating customer applications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Incorrect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0/1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45.In the Shared Responsibility Model, what is a responsibility typically assigned to the cloud customer?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66" type="#_x0000_t75" style="width:20.25pt;height:17.25pt" o:ole="">
            <v:imagedata r:id="rId4" o:title=""/>
          </v:shape>
          <w:control r:id="rId179" w:name="DefaultOcxName173" w:shapeid="_x0000_i1466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Monitoring and managing physical infrastructure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65" type="#_x0000_t75" style="width:20.25pt;height:17.25pt" o:ole="">
            <v:imagedata r:id="rId4" o:title=""/>
          </v:shape>
          <w:control r:id="rId180" w:name="DefaultOcxName174" w:shapeid="_x0000_i1465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Securing the underlying hypervisor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64" type="#_x0000_t75" style="width:20.25pt;height:17.25pt" o:ole="">
            <v:imagedata r:id="rId4" o:title=""/>
          </v:shape>
          <w:control r:id="rId181" w:name="DefaultOcxName175" w:shapeid="_x0000_i1464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Managing network connectivity within the data center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63" type="#_x0000_t75" style="width:20.25pt;height:17.25pt" o:ole="">
            <v:imagedata r:id="rId4" o:title=""/>
          </v:shape>
          <w:control r:id="rId182" w:name="DefaultOcxName176" w:shapeid="_x0000_i1463"/>
        </w:object>
      </w:r>
      <w:r w:rsidRPr="00502C1E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Configuring security settings for cloud services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46.Which of the following is an example of a customer's responsibility in the Shared Responsibility Model?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62" type="#_x0000_t75" style="width:20.25pt;height:17.25pt" o:ole="">
            <v:imagedata r:id="rId4" o:title=""/>
          </v:shape>
          <w:control r:id="rId183" w:name="DefaultOcxName177" w:shapeid="_x0000_i1462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Securing the physical data center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61" type="#_x0000_t75" style="width:20.25pt;height:17.25pt" o:ole="">
            <v:imagedata r:id="rId4" o:title=""/>
          </v:shape>
          <w:control r:id="rId184" w:name="DefaultOcxName178" w:shapeid="_x0000_i1461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Ensuring availability of cloud services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857" type="#_x0000_t75" style="width:20.25pt;height:17.25pt" o:ole="">
            <v:imagedata r:id="rId36" o:title=""/>
          </v:shape>
          <w:control r:id="rId185" w:name="DefaultOcxName179" w:shapeid="_x0000_i1857"/>
        </w:object>
      </w:r>
      <w:r w:rsidRPr="00502C1E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Implementing network-level security controls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59" type="#_x0000_t75" style="width:20.25pt;height:17.25pt" o:ole="">
            <v:imagedata r:id="rId4" o:title=""/>
          </v:shape>
          <w:control r:id="rId186" w:name="DefaultOcxName180" w:shapeid="_x0000_i1459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Managing the hypervisor layer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1/1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47.How does the Shared Responsibility Model contribute to a secure cloud environment?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58" type="#_x0000_t75" style="width:20.25pt;height:17.25pt" o:ole="">
            <v:imagedata r:id="rId4" o:title=""/>
          </v:shape>
          <w:control r:id="rId187" w:name="DefaultOcxName181" w:shapeid="_x0000_i1458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By placing all security responsibilities on the cloud provider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lastRenderedPageBreak/>
        <w:object w:dxaOrig="405" w:dyaOrig="345">
          <v:shape id="_x0000_i1457" type="#_x0000_t75" style="width:20.25pt;height:17.25pt" o:ole="">
            <v:imagedata r:id="rId4" o:title=""/>
          </v:shape>
          <w:control r:id="rId188" w:name="DefaultOcxName182" w:shapeid="_x0000_i1457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By minimizing the involvement of the customer in security matters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56" type="#_x0000_t75" style="width:20.25pt;height:17.25pt" o:ole="">
            <v:imagedata r:id="rId4" o:title=""/>
          </v:shape>
          <w:control r:id="rId189" w:name="DefaultOcxName183" w:shapeid="_x0000_i1456"/>
        </w:object>
      </w:r>
      <w:r w:rsidRPr="00502C1E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By clearly defining and allocating security responsibilities between the provider and the customer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55" type="#_x0000_t75" style="width:20.25pt;height:17.25pt" o:ole="">
            <v:imagedata r:id="rId4" o:title=""/>
          </v:shape>
          <w:control r:id="rId190" w:name="DefaultOcxName184" w:shapeid="_x0000_i1455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By outsourcing security decisions to external consultants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Incorrect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0/1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48.What is a key principle in securing cloud resources that involves limiting access only to authorized users and systems?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54" type="#_x0000_t75" style="width:20.25pt;height:17.25pt" o:ole="">
            <v:imagedata r:id="rId4" o:title=""/>
          </v:shape>
          <w:control r:id="rId191" w:name="DefaultOcxName185" w:shapeid="_x0000_i1454"/>
        </w:object>
      </w:r>
      <w:r w:rsidRPr="00502C1E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Least Privilege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53" type="#_x0000_t75" style="width:20.25pt;height:17.25pt" o:ole="">
            <v:imagedata r:id="rId4" o:title=""/>
          </v:shape>
          <w:control r:id="rId192" w:name="DefaultOcxName186" w:shapeid="_x0000_i1453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Single Sign-On (SSO)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52" type="#_x0000_t75" style="width:20.25pt;height:17.25pt" o:ole="">
            <v:imagedata r:id="rId4" o:title=""/>
          </v:shape>
          <w:control r:id="rId193" w:name="DefaultOcxName187" w:shapeid="_x0000_i1452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Multi-Factor Authentication (MFA)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51" type="#_x0000_t75" style="width:20.25pt;height:17.25pt" o:ole="">
            <v:imagedata r:id="rId4" o:title=""/>
          </v:shape>
          <w:control r:id="rId194" w:name="DefaultOcxName188" w:shapeid="_x0000_i1451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Role-Based Access Control (RBAC)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Incorrect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0/1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49.In the context of cloud security, what is the purpose of encryption?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50" type="#_x0000_t75" style="width:20.25pt;height:17.25pt" o:ole="">
            <v:imagedata r:id="rId4" o:title=""/>
          </v:shape>
          <w:control r:id="rId195" w:name="DefaultOcxName189" w:shapeid="_x0000_i1450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To increase data transfer speed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49" type="#_x0000_t75" style="width:20.25pt;height:17.25pt" o:ole="">
            <v:imagedata r:id="rId4" o:title=""/>
          </v:shape>
          <w:control r:id="rId196" w:name="DefaultOcxName190" w:shapeid="_x0000_i1449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To hide data from cloud providers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48" type="#_x0000_t75" style="width:20.25pt;height:17.25pt" o:ole="">
            <v:imagedata r:id="rId4" o:title=""/>
          </v:shape>
          <w:control r:id="rId197" w:name="DefaultOcxName191" w:shapeid="_x0000_i1448"/>
        </w:object>
      </w:r>
      <w:r w:rsidRPr="00502C1E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To protect data confidentiality and integrity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47" type="#_x0000_t75" style="width:20.25pt;height:17.25pt" o:ole="">
            <v:imagedata r:id="rId4" o:title=""/>
          </v:shape>
          <w:control r:id="rId198" w:name="DefaultOcxName192" w:shapeid="_x0000_i1447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To reduce storage costs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Incorrect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0/1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50.What best practice involves regularly updating and patching software to address vulnerabilities and enhance security?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46" type="#_x0000_t75" style="width:20.25pt;height:17.25pt" o:ole="">
            <v:imagedata r:id="rId4" o:title=""/>
          </v:shape>
          <w:control r:id="rId199" w:name="DefaultOcxName193" w:shapeid="_x0000_i1446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Least Privilege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45" type="#_x0000_t75" style="width:20.25pt;height:17.25pt" o:ole="">
            <v:imagedata r:id="rId4" o:title=""/>
          </v:shape>
          <w:control r:id="rId200" w:name="DefaultOcxName194" w:shapeid="_x0000_i1445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Data Encryption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44" type="#_x0000_t75" style="width:20.25pt;height:17.25pt" o:ole="">
            <v:imagedata r:id="rId4" o:title=""/>
          </v:shape>
          <w:control r:id="rId201" w:name="DefaultOcxName195" w:shapeid="_x0000_i1444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Regular Auditing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43" type="#_x0000_t75" style="width:20.25pt;height:17.25pt" o:ole="">
            <v:imagedata r:id="rId4" o:title=""/>
          </v:shape>
          <w:control r:id="rId202" w:name="DefaultOcxName196" w:shapeid="_x0000_i1443"/>
        </w:object>
      </w:r>
      <w:r w:rsidRPr="00502C1E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Patch Management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lastRenderedPageBreak/>
        <w:t>1/1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51.What security measure helps detect and respond to potential security incidents by analyzing log data from various cloud services?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42" type="#_x0000_t75" style="width:20.25pt;height:17.25pt" o:ole="">
            <v:imagedata r:id="rId4" o:title=""/>
          </v:shape>
          <w:control r:id="rId203" w:name="DefaultOcxName197" w:shapeid="_x0000_i1442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Least Privilege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41" type="#_x0000_t75" style="width:20.25pt;height:17.25pt" o:ole="">
            <v:imagedata r:id="rId4" o:title=""/>
          </v:shape>
          <w:control r:id="rId204" w:name="DefaultOcxName198" w:shapeid="_x0000_i1441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Network Segmentation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40" type="#_x0000_t75" style="width:20.25pt;height:17.25pt" o:ole="">
            <v:imagedata r:id="rId4" o:title=""/>
          </v:shape>
          <w:control r:id="rId205" w:name="DefaultOcxName199" w:shapeid="_x0000_i1440"/>
        </w:object>
      </w:r>
      <w:r w:rsidRPr="00502C1E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Intrusion Detection and Prevention System (IDPS)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39" type="#_x0000_t75" style="width:20.25pt;height:17.25pt" o:ole="">
            <v:imagedata r:id="rId4" o:title=""/>
          </v:shape>
          <w:control r:id="rId206" w:name="DefaultOcxName200" w:shapeid="_x0000_i1439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Disaster Recovery Planning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b/>
          <w:bCs/>
          <w:color w:val="242424"/>
          <w:sz w:val="32"/>
          <w:szCs w:val="32"/>
        </w:rPr>
        <w:t>Incorrect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0/1 Points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52.What best practice involves creating and regularly testing backups to ensure data recovery in the event of data loss or system failure?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38" type="#_x0000_t75" style="width:20.25pt;height:17.25pt" o:ole="">
            <v:imagedata r:id="rId4" o:title=""/>
          </v:shape>
          <w:control r:id="rId207" w:name="DefaultOcxName201" w:shapeid="_x0000_i1438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Regular Auditing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858" type="#_x0000_t75" style="width:20.25pt;height:17.25pt" o:ole="">
            <v:imagedata r:id="rId36" o:title=""/>
          </v:shape>
          <w:control r:id="rId208" w:name="DefaultOcxName202" w:shapeid="_x0000_i1858"/>
        </w:object>
      </w:r>
      <w:r w:rsidRPr="00502C1E">
        <w:rPr>
          <w:rFonts w:ascii="Segoe UI" w:eastAsia="Times New Roman" w:hAnsi="Segoe UI" w:cs="Segoe UI"/>
          <w:color w:val="242424"/>
          <w:sz w:val="32"/>
          <w:szCs w:val="32"/>
          <w:highlight w:val="green"/>
        </w:rPr>
        <w:t>Disaster Recovery Planning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36" type="#_x0000_t75" style="width:20.25pt;height:17.25pt" o:ole="">
            <v:imagedata r:id="rId4" o:title=""/>
          </v:shape>
          <w:control r:id="rId209" w:name="DefaultOcxName203" w:shapeid="_x0000_i1436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Multi-Factor Authentication (MFA)</w:t>
      </w:r>
    </w:p>
    <w:p w:rsidR="00B93466" w:rsidRPr="00B93466" w:rsidRDefault="00B93466" w:rsidP="00B93466">
      <w:pPr>
        <w:spacing w:after="0" w:line="240" w:lineRule="auto"/>
        <w:rPr>
          <w:rFonts w:ascii="Segoe UI" w:eastAsia="Times New Roman" w:hAnsi="Segoe UI" w:cs="Segoe UI"/>
          <w:color w:val="242424"/>
          <w:sz w:val="32"/>
          <w:szCs w:val="32"/>
        </w:rPr>
      </w:pP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object w:dxaOrig="405" w:dyaOrig="345">
          <v:shape id="_x0000_i1435" type="#_x0000_t75" style="width:20.25pt;height:17.25pt" o:ole="">
            <v:imagedata r:id="rId4" o:title=""/>
          </v:shape>
          <w:control r:id="rId210" w:name="DefaultOcxName204" w:shapeid="_x0000_i1435"/>
        </w:object>
      </w:r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Role-Based Access Con</w:t>
      </w:r>
      <w:bookmarkStart w:id="0" w:name="_GoBack"/>
      <w:bookmarkEnd w:id="0"/>
      <w:r w:rsidRPr="00B93466">
        <w:rPr>
          <w:rFonts w:ascii="Segoe UI" w:eastAsia="Times New Roman" w:hAnsi="Segoe UI" w:cs="Segoe UI"/>
          <w:color w:val="242424"/>
          <w:sz w:val="32"/>
          <w:szCs w:val="32"/>
        </w:rPr>
        <w:t>trol (RBAC)</w:t>
      </w:r>
    </w:p>
    <w:sectPr w:rsidR="00B93466" w:rsidRPr="00B9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yreTermesMathJax_Normal">
    <w:altName w:val="Cambria"/>
    <w:panose1 w:val="00000000000000000000"/>
    <w:charset w:val="00"/>
    <w:family w:val="roman"/>
    <w:notTrueType/>
    <w:pitch w:val="default"/>
  </w:font>
  <w:font w:name="GyreTermes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66"/>
    <w:rsid w:val="00502C1E"/>
    <w:rsid w:val="00B9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2486F-1649-4BDF-A018-B3BC89C6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B93466"/>
  </w:style>
  <w:style w:type="paragraph" w:customStyle="1" w:styleId="msonormal0">
    <w:name w:val="msonormal"/>
    <w:basedOn w:val="Normal"/>
    <w:rsid w:val="00B93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-a-144">
    <w:name w:val="-a-144"/>
    <w:basedOn w:val="DefaultParagraphFont"/>
    <w:rsid w:val="00B93466"/>
  </w:style>
  <w:style w:type="character" w:customStyle="1" w:styleId="-a-153">
    <w:name w:val="-a-153"/>
    <w:basedOn w:val="DefaultParagraphFont"/>
    <w:rsid w:val="00B93466"/>
  </w:style>
  <w:style w:type="character" w:customStyle="1" w:styleId="text-format-content">
    <w:name w:val="text-format-content"/>
    <w:basedOn w:val="DefaultParagraphFont"/>
    <w:rsid w:val="00B93466"/>
  </w:style>
  <w:style w:type="character" w:customStyle="1" w:styleId="-h-227">
    <w:name w:val="-h-227"/>
    <w:basedOn w:val="DefaultParagraphFont"/>
    <w:rsid w:val="00B93466"/>
  </w:style>
  <w:style w:type="character" w:customStyle="1" w:styleId="-id-229">
    <w:name w:val="-id-229"/>
    <w:basedOn w:val="DefaultParagraphFont"/>
    <w:rsid w:val="00B93466"/>
  </w:style>
  <w:style w:type="character" w:customStyle="1" w:styleId="css-4">
    <w:name w:val="css-4"/>
    <w:basedOn w:val="DefaultParagraphFont"/>
    <w:rsid w:val="00B93466"/>
  </w:style>
  <w:style w:type="character" w:customStyle="1" w:styleId="-p-228">
    <w:name w:val="-_p-228"/>
    <w:basedOn w:val="DefaultParagraphFont"/>
    <w:rsid w:val="00B93466"/>
  </w:style>
  <w:style w:type="character" w:customStyle="1" w:styleId="-pe-230">
    <w:name w:val="-pe-230"/>
    <w:basedOn w:val="DefaultParagraphFont"/>
    <w:rsid w:val="00B93466"/>
  </w:style>
  <w:style w:type="character" w:customStyle="1" w:styleId="-a-305">
    <w:name w:val="-a-305"/>
    <w:basedOn w:val="DefaultParagraphFont"/>
    <w:rsid w:val="00B93466"/>
  </w:style>
  <w:style w:type="character" w:customStyle="1" w:styleId="-a-249">
    <w:name w:val="-a-249"/>
    <w:basedOn w:val="DefaultParagraphFont"/>
    <w:rsid w:val="00B93466"/>
  </w:style>
  <w:style w:type="character" w:customStyle="1" w:styleId="-iz-261">
    <w:name w:val="-iz-261"/>
    <w:basedOn w:val="DefaultParagraphFont"/>
    <w:rsid w:val="00B93466"/>
  </w:style>
  <w:style w:type="character" w:customStyle="1" w:styleId="-aa-224">
    <w:name w:val="-aa-224"/>
    <w:basedOn w:val="DefaultParagraphFont"/>
    <w:rsid w:val="00B93466"/>
  </w:style>
  <w:style w:type="character" w:customStyle="1" w:styleId="-ef-375">
    <w:name w:val="-ef-375"/>
    <w:basedOn w:val="DefaultParagraphFont"/>
    <w:rsid w:val="00B93466"/>
  </w:style>
  <w:style w:type="character" w:customStyle="1" w:styleId="css-252">
    <w:name w:val="css-252"/>
    <w:basedOn w:val="DefaultParagraphFont"/>
    <w:rsid w:val="00B93466"/>
  </w:style>
  <w:style w:type="character" w:customStyle="1" w:styleId="css-301">
    <w:name w:val="css-301"/>
    <w:basedOn w:val="DefaultParagraphFont"/>
    <w:rsid w:val="00B93466"/>
  </w:style>
  <w:style w:type="character" w:customStyle="1" w:styleId="mathjaxpreview">
    <w:name w:val="mathjax_preview"/>
    <w:basedOn w:val="DefaultParagraphFont"/>
    <w:rsid w:val="00B93466"/>
  </w:style>
  <w:style w:type="character" w:customStyle="1" w:styleId="mathjax">
    <w:name w:val="mathjax"/>
    <w:basedOn w:val="DefaultParagraphFont"/>
    <w:rsid w:val="00B93466"/>
  </w:style>
  <w:style w:type="character" w:customStyle="1" w:styleId="math">
    <w:name w:val="math"/>
    <w:basedOn w:val="DefaultParagraphFont"/>
    <w:rsid w:val="00B93466"/>
  </w:style>
  <w:style w:type="character" w:customStyle="1" w:styleId="mrow">
    <w:name w:val="mrow"/>
    <w:basedOn w:val="DefaultParagraphFont"/>
    <w:rsid w:val="00B93466"/>
  </w:style>
  <w:style w:type="character" w:customStyle="1" w:styleId="mi">
    <w:name w:val="mi"/>
    <w:basedOn w:val="DefaultParagraphFont"/>
    <w:rsid w:val="00B93466"/>
  </w:style>
  <w:style w:type="character" w:customStyle="1" w:styleId="mo">
    <w:name w:val="mo"/>
    <w:basedOn w:val="DefaultParagraphFont"/>
    <w:rsid w:val="00B93466"/>
  </w:style>
  <w:style w:type="character" w:customStyle="1" w:styleId="mjxassistivemathml">
    <w:name w:val="mjx_assistive_mathml"/>
    <w:basedOn w:val="DefaultParagraphFont"/>
    <w:rsid w:val="00B93466"/>
  </w:style>
  <w:style w:type="character" w:customStyle="1" w:styleId="-a-376">
    <w:name w:val="-a-376"/>
    <w:basedOn w:val="DefaultParagraphFont"/>
    <w:rsid w:val="00B93466"/>
  </w:style>
  <w:style w:type="character" w:customStyle="1" w:styleId="-ef-379">
    <w:name w:val="-ef-379"/>
    <w:basedOn w:val="DefaultParagraphFont"/>
    <w:rsid w:val="00B93466"/>
  </w:style>
  <w:style w:type="character" w:customStyle="1" w:styleId="-az-164">
    <w:name w:val="-az-164"/>
    <w:basedOn w:val="DefaultParagraphFont"/>
    <w:rsid w:val="00B93466"/>
  </w:style>
  <w:style w:type="character" w:customStyle="1" w:styleId="-hr-161">
    <w:name w:val="-hr-161"/>
    <w:basedOn w:val="DefaultParagraphFont"/>
    <w:rsid w:val="00B93466"/>
  </w:style>
  <w:style w:type="character" w:styleId="Hyperlink">
    <w:name w:val="Hyperlink"/>
    <w:basedOn w:val="DefaultParagraphFont"/>
    <w:uiPriority w:val="99"/>
    <w:semiHidden/>
    <w:unhideWhenUsed/>
    <w:rsid w:val="00B934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3466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346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346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346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346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8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4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2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1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2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22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8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44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139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051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49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45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98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211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11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77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710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8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66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84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8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01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236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110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4854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89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969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376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0886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568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18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35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80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86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41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38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7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30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8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0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01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32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875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619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067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2907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21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237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011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4788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40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754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925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1880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29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339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951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96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10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4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60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49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08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45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70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367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28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611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235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878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703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365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64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4664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284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41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04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0006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775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966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103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82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8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20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00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22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9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27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929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219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1412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05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8497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247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9036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675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39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86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15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17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81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13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19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19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94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139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434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281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279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8507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2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52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7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21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36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07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49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11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47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734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0766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635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2847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388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7101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17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705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9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91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66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59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8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33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22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781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791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39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5447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964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746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9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577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2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74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76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72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43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22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89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39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70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488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530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9056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92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4272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09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606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05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859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4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03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025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307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088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499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86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9548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1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8820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390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581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42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3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22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9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13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91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106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597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156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3079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91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7322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73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0034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391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72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1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2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64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79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09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42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42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502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854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60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032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4967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559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2826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921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2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87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9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89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38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00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28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26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7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642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736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982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838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202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7180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043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52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20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1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16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4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91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24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95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867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397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224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858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2062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934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953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252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22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70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35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83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0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074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3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46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173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299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517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566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274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088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5482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614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14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03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11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60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96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8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87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92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875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3638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00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76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129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683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186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13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73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51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35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19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56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94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53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76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159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187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593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824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27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27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725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30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1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736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63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2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04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7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3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11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066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267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019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2576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40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896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354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24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34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24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24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1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79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67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4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48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24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4279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58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7534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697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3490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672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17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9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4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01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72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41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7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943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3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73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030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028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310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301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316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933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014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9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66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36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33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50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83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43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93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314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8134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243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565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28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6569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432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50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98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1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79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50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16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7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9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050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322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833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289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366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592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082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99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88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09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75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91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99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20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29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0958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631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989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34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0158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635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24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58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32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85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64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19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95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13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847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17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9825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729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1581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2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2581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0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989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13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21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45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01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64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78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72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478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706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716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005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192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301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84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362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37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65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99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89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876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33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830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076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059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9354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62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995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897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500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916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418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76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0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29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74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478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35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88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255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263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88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6547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125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3936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473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100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6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10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39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88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69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12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048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258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285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8638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108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525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942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544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008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474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26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64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68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82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71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8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255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049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412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3148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19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330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182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011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7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58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12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42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5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69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0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460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72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1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7064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149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2362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883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3536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215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837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1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497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76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44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94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00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53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13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362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289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97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495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712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073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727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446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86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12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80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41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39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3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235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729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220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30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08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4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7454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441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62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6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75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21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46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75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59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247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589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9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245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089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0997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985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142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1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58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12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94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707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11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235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163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2903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918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365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921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021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113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164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98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01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40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28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1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41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21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18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991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07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7629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55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768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84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779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52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6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27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4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22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6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9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977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691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52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550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444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607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161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57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92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25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71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7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07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27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19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71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048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855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438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993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2369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509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17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79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17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1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24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24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42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76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14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984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1982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877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3970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241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7728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375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70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00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0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88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0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68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1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61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296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0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9961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331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8134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296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88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34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935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91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345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56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03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94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36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600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786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622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20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782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230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3414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553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42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41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74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10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4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89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4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713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96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50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071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36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463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81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260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68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92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29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57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35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81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23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00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44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35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1199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00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072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9886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925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78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56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81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43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0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90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3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34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883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614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714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549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5595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990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7560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472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5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9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86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5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23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55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66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04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730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789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539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760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816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48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598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322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593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4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5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63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3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61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02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87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74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253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6956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137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8307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557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9061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558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97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1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81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28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02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94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28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29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91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90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188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55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751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85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8615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210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64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60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01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73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00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45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10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98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384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260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1388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926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187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48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500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624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56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17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0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58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877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552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8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80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6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2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8135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421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4751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356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167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551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7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34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01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79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3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40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1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572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9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20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5837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262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97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915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354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145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1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86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85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76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20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68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7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7577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607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304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604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981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251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84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54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48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55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70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56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41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7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932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225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9336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441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637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969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4935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777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207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44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84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57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95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90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31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2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064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297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8018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595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757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371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8454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690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683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96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02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85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9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78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06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7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53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6.xml"/><Relationship Id="rId63" Type="http://schemas.openxmlformats.org/officeDocument/2006/relationships/control" Target="activeX/activeX57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2.xml"/><Relationship Id="rId159" Type="http://schemas.openxmlformats.org/officeDocument/2006/relationships/control" Target="activeX/activeX153.xml"/><Relationship Id="rId170" Type="http://schemas.openxmlformats.org/officeDocument/2006/relationships/control" Target="activeX/activeX164.xml"/><Relationship Id="rId191" Type="http://schemas.openxmlformats.org/officeDocument/2006/relationships/control" Target="activeX/activeX185.xml"/><Relationship Id="rId205" Type="http://schemas.openxmlformats.org/officeDocument/2006/relationships/control" Target="activeX/activeX199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53" Type="http://schemas.openxmlformats.org/officeDocument/2006/relationships/control" Target="activeX/activeX47.xml"/><Relationship Id="rId74" Type="http://schemas.openxmlformats.org/officeDocument/2006/relationships/control" Target="activeX/activeX68.xml"/><Relationship Id="rId128" Type="http://schemas.openxmlformats.org/officeDocument/2006/relationships/control" Target="activeX/activeX122.xml"/><Relationship Id="rId149" Type="http://schemas.openxmlformats.org/officeDocument/2006/relationships/control" Target="activeX/activeX143.xml"/><Relationship Id="rId5" Type="http://schemas.openxmlformats.org/officeDocument/2006/relationships/control" Target="activeX/activeX1.xml"/><Relationship Id="rId95" Type="http://schemas.openxmlformats.org/officeDocument/2006/relationships/control" Target="activeX/activeX89.xml"/><Relationship Id="rId160" Type="http://schemas.openxmlformats.org/officeDocument/2006/relationships/control" Target="activeX/activeX154.xml"/><Relationship Id="rId181" Type="http://schemas.openxmlformats.org/officeDocument/2006/relationships/control" Target="activeX/activeX175.xml"/><Relationship Id="rId22" Type="http://schemas.openxmlformats.org/officeDocument/2006/relationships/control" Target="activeX/activeX17.xml"/><Relationship Id="rId43" Type="http://schemas.openxmlformats.org/officeDocument/2006/relationships/control" Target="activeX/activeX37.xml"/><Relationship Id="rId64" Type="http://schemas.openxmlformats.org/officeDocument/2006/relationships/control" Target="activeX/activeX58.xml"/><Relationship Id="rId118" Type="http://schemas.openxmlformats.org/officeDocument/2006/relationships/control" Target="activeX/activeX112.xml"/><Relationship Id="rId139" Type="http://schemas.openxmlformats.org/officeDocument/2006/relationships/control" Target="activeX/activeX133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4.xml"/><Relationship Id="rId171" Type="http://schemas.openxmlformats.org/officeDocument/2006/relationships/control" Target="activeX/activeX165.xml"/><Relationship Id="rId192" Type="http://schemas.openxmlformats.org/officeDocument/2006/relationships/control" Target="activeX/activeX186.xml"/><Relationship Id="rId206" Type="http://schemas.openxmlformats.org/officeDocument/2006/relationships/control" Target="activeX/activeX200.xml"/><Relationship Id="rId12" Type="http://schemas.openxmlformats.org/officeDocument/2006/relationships/control" Target="activeX/activeX7.xml"/><Relationship Id="rId33" Type="http://schemas.openxmlformats.org/officeDocument/2006/relationships/control" Target="activeX/activeX28.xml"/><Relationship Id="rId108" Type="http://schemas.openxmlformats.org/officeDocument/2006/relationships/control" Target="activeX/activeX102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5" Type="http://schemas.openxmlformats.org/officeDocument/2006/relationships/control" Target="activeX/activeX69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61" Type="http://schemas.openxmlformats.org/officeDocument/2006/relationships/control" Target="activeX/activeX155.xml"/><Relationship Id="rId182" Type="http://schemas.openxmlformats.org/officeDocument/2006/relationships/control" Target="activeX/activeX176.xml"/><Relationship Id="rId6" Type="http://schemas.openxmlformats.org/officeDocument/2006/relationships/control" Target="activeX/activeX2.xml"/><Relationship Id="rId23" Type="http://schemas.openxmlformats.org/officeDocument/2006/relationships/control" Target="activeX/activeX18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8.xml"/><Relationship Id="rId65" Type="http://schemas.openxmlformats.org/officeDocument/2006/relationships/control" Target="activeX/activeX59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4.xml"/><Relationship Id="rId151" Type="http://schemas.openxmlformats.org/officeDocument/2006/relationships/control" Target="activeX/activeX145.xml"/><Relationship Id="rId172" Type="http://schemas.openxmlformats.org/officeDocument/2006/relationships/control" Target="activeX/activeX166.xml"/><Relationship Id="rId193" Type="http://schemas.openxmlformats.org/officeDocument/2006/relationships/control" Target="activeX/activeX187.xml"/><Relationship Id="rId207" Type="http://schemas.openxmlformats.org/officeDocument/2006/relationships/control" Target="activeX/activeX201.xml"/><Relationship Id="rId13" Type="http://schemas.openxmlformats.org/officeDocument/2006/relationships/control" Target="activeX/activeX8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9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20" Type="http://schemas.openxmlformats.org/officeDocument/2006/relationships/control" Target="activeX/activeX114.xml"/><Relationship Id="rId141" Type="http://schemas.openxmlformats.org/officeDocument/2006/relationships/control" Target="activeX/activeX135.xml"/><Relationship Id="rId7" Type="http://schemas.openxmlformats.org/officeDocument/2006/relationships/control" Target="activeX/activeX3.xml"/><Relationship Id="rId162" Type="http://schemas.openxmlformats.org/officeDocument/2006/relationships/control" Target="activeX/activeX156.xml"/><Relationship Id="rId183" Type="http://schemas.openxmlformats.org/officeDocument/2006/relationships/control" Target="activeX/activeX177.xml"/><Relationship Id="rId24" Type="http://schemas.openxmlformats.org/officeDocument/2006/relationships/control" Target="activeX/activeX19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31" Type="http://schemas.openxmlformats.org/officeDocument/2006/relationships/control" Target="activeX/activeX125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52" Type="http://schemas.openxmlformats.org/officeDocument/2006/relationships/control" Target="activeX/activeX146.xml"/><Relationship Id="rId173" Type="http://schemas.openxmlformats.org/officeDocument/2006/relationships/control" Target="activeX/activeX167.xml"/><Relationship Id="rId194" Type="http://schemas.openxmlformats.org/officeDocument/2006/relationships/control" Target="activeX/activeX188.xml"/><Relationship Id="rId199" Type="http://schemas.openxmlformats.org/officeDocument/2006/relationships/control" Target="activeX/activeX193.xml"/><Relationship Id="rId203" Type="http://schemas.openxmlformats.org/officeDocument/2006/relationships/control" Target="activeX/activeX197.xml"/><Relationship Id="rId208" Type="http://schemas.openxmlformats.org/officeDocument/2006/relationships/control" Target="activeX/activeX202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168" Type="http://schemas.openxmlformats.org/officeDocument/2006/relationships/control" Target="activeX/activeX162.xml"/><Relationship Id="rId8" Type="http://schemas.openxmlformats.org/officeDocument/2006/relationships/control" Target="activeX/activeX4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163" Type="http://schemas.openxmlformats.org/officeDocument/2006/relationships/control" Target="activeX/activeX157.xml"/><Relationship Id="rId184" Type="http://schemas.openxmlformats.org/officeDocument/2006/relationships/control" Target="activeX/activeX178.xml"/><Relationship Id="rId189" Type="http://schemas.openxmlformats.org/officeDocument/2006/relationships/control" Target="activeX/activeX183.xml"/><Relationship Id="rId3" Type="http://schemas.openxmlformats.org/officeDocument/2006/relationships/webSettings" Target="web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158" Type="http://schemas.openxmlformats.org/officeDocument/2006/relationships/control" Target="activeX/activeX15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3" Type="http://schemas.openxmlformats.org/officeDocument/2006/relationships/control" Target="activeX/activeX147.xml"/><Relationship Id="rId174" Type="http://schemas.openxmlformats.org/officeDocument/2006/relationships/control" Target="activeX/activeX168.xml"/><Relationship Id="rId179" Type="http://schemas.openxmlformats.org/officeDocument/2006/relationships/control" Target="activeX/activeX173.xml"/><Relationship Id="rId195" Type="http://schemas.openxmlformats.org/officeDocument/2006/relationships/control" Target="activeX/activeX189.xml"/><Relationship Id="rId209" Type="http://schemas.openxmlformats.org/officeDocument/2006/relationships/control" Target="activeX/activeX203.xml"/><Relationship Id="rId190" Type="http://schemas.openxmlformats.org/officeDocument/2006/relationships/control" Target="activeX/activeX184.xml"/><Relationship Id="rId204" Type="http://schemas.openxmlformats.org/officeDocument/2006/relationships/control" Target="activeX/activeX198.xml"/><Relationship Id="rId15" Type="http://schemas.openxmlformats.org/officeDocument/2006/relationships/control" Target="activeX/activeX10.xml"/><Relationship Id="rId36" Type="http://schemas.openxmlformats.org/officeDocument/2006/relationships/image" Target="media/image3.wmf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control" Target="activeX/activeX137.xml"/><Relationship Id="rId148" Type="http://schemas.openxmlformats.org/officeDocument/2006/relationships/control" Target="activeX/activeX142.xml"/><Relationship Id="rId164" Type="http://schemas.openxmlformats.org/officeDocument/2006/relationships/control" Target="activeX/activeX158.xml"/><Relationship Id="rId169" Type="http://schemas.openxmlformats.org/officeDocument/2006/relationships/control" Target="activeX/activeX163.xml"/><Relationship Id="rId185" Type="http://schemas.openxmlformats.org/officeDocument/2006/relationships/control" Target="activeX/activeX179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80" Type="http://schemas.openxmlformats.org/officeDocument/2006/relationships/control" Target="activeX/activeX174.xml"/><Relationship Id="rId210" Type="http://schemas.openxmlformats.org/officeDocument/2006/relationships/control" Target="activeX/activeX204.xml"/><Relationship Id="rId26" Type="http://schemas.openxmlformats.org/officeDocument/2006/relationships/control" Target="activeX/activeX21.xml"/><Relationship Id="rId47" Type="http://schemas.openxmlformats.org/officeDocument/2006/relationships/control" Target="activeX/activeX41.xml"/><Relationship Id="rId68" Type="http://schemas.openxmlformats.org/officeDocument/2006/relationships/control" Target="activeX/activeX62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54" Type="http://schemas.openxmlformats.org/officeDocument/2006/relationships/control" Target="activeX/activeX148.xml"/><Relationship Id="rId175" Type="http://schemas.openxmlformats.org/officeDocument/2006/relationships/control" Target="activeX/activeX169.xml"/><Relationship Id="rId196" Type="http://schemas.openxmlformats.org/officeDocument/2006/relationships/control" Target="activeX/activeX190.xml"/><Relationship Id="rId200" Type="http://schemas.openxmlformats.org/officeDocument/2006/relationships/control" Target="activeX/activeX194.xml"/><Relationship Id="rId16" Type="http://schemas.openxmlformats.org/officeDocument/2006/relationships/control" Target="activeX/activeX11.xml"/><Relationship Id="rId37" Type="http://schemas.openxmlformats.org/officeDocument/2006/relationships/control" Target="activeX/activeX31.xml"/><Relationship Id="rId58" Type="http://schemas.openxmlformats.org/officeDocument/2006/relationships/control" Target="activeX/activeX52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44" Type="http://schemas.openxmlformats.org/officeDocument/2006/relationships/control" Target="activeX/activeX138.xml"/><Relationship Id="rId90" Type="http://schemas.openxmlformats.org/officeDocument/2006/relationships/control" Target="activeX/activeX84.xml"/><Relationship Id="rId165" Type="http://schemas.openxmlformats.org/officeDocument/2006/relationships/control" Target="activeX/activeX159.xml"/><Relationship Id="rId186" Type="http://schemas.openxmlformats.org/officeDocument/2006/relationships/control" Target="activeX/activeX180.xml"/><Relationship Id="rId211" Type="http://schemas.openxmlformats.org/officeDocument/2006/relationships/fontTable" Target="fontTable.xml"/><Relationship Id="rId27" Type="http://schemas.openxmlformats.org/officeDocument/2006/relationships/control" Target="activeX/activeX22.xml"/><Relationship Id="rId48" Type="http://schemas.openxmlformats.org/officeDocument/2006/relationships/control" Target="activeX/activeX42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34" Type="http://schemas.openxmlformats.org/officeDocument/2006/relationships/control" Target="activeX/activeX128.xml"/><Relationship Id="rId80" Type="http://schemas.openxmlformats.org/officeDocument/2006/relationships/control" Target="activeX/activeX74.xml"/><Relationship Id="rId155" Type="http://schemas.openxmlformats.org/officeDocument/2006/relationships/control" Target="activeX/activeX149.xml"/><Relationship Id="rId176" Type="http://schemas.openxmlformats.org/officeDocument/2006/relationships/control" Target="activeX/activeX170.xml"/><Relationship Id="rId197" Type="http://schemas.openxmlformats.org/officeDocument/2006/relationships/control" Target="activeX/activeX191.xml"/><Relationship Id="rId201" Type="http://schemas.openxmlformats.org/officeDocument/2006/relationships/control" Target="activeX/activeX195.xml"/><Relationship Id="rId17" Type="http://schemas.openxmlformats.org/officeDocument/2006/relationships/control" Target="activeX/activeX12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24" Type="http://schemas.openxmlformats.org/officeDocument/2006/relationships/control" Target="activeX/activeX118.xml"/><Relationship Id="rId70" Type="http://schemas.openxmlformats.org/officeDocument/2006/relationships/control" Target="activeX/activeX64.xml"/><Relationship Id="rId91" Type="http://schemas.openxmlformats.org/officeDocument/2006/relationships/control" Target="activeX/activeX85.xml"/><Relationship Id="rId145" Type="http://schemas.openxmlformats.org/officeDocument/2006/relationships/control" Target="activeX/activeX139.xml"/><Relationship Id="rId166" Type="http://schemas.openxmlformats.org/officeDocument/2006/relationships/control" Target="activeX/activeX160.xml"/><Relationship Id="rId187" Type="http://schemas.openxmlformats.org/officeDocument/2006/relationships/control" Target="activeX/activeX181.xml"/><Relationship Id="rId1" Type="http://schemas.openxmlformats.org/officeDocument/2006/relationships/styles" Target="styles.xml"/><Relationship Id="rId212" Type="http://schemas.openxmlformats.org/officeDocument/2006/relationships/theme" Target="theme/theme1.xml"/><Relationship Id="rId28" Type="http://schemas.openxmlformats.org/officeDocument/2006/relationships/control" Target="activeX/activeX23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60" Type="http://schemas.openxmlformats.org/officeDocument/2006/relationships/control" Target="activeX/activeX54.xml"/><Relationship Id="rId81" Type="http://schemas.openxmlformats.org/officeDocument/2006/relationships/control" Target="activeX/activeX75.xml"/><Relationship Id="rId135" Type="http://schemas.openxmlformats.org/officeDocument/2006/relationships/control" Target="activeX/activeX129.xml"/><Relationship Id="rId156" Type="http://schemas.openxmlformats.org/officeDocument/2006/relationships/control" Target="activeX/activeX150.xml"/><Relationship Id="rId177" Type="http://schemas.openxmlformats.org/officeDocument/2006/relationships/control" Target="activeX/activeX171.xml"/><Relationship Id="rId198" Type="http://schemas.openxmlformats.org/officeDocument/2006/relationships/control" Target="activeX/activeX192.xml"/><Relationship Id="rId202" Type="http://schemas.openxmlformats.org/officeDocument/2006/relationships/control" Target="activeX/activeX196.xml"/><Relationship Id="rId18" Type="http://schemas.openxmlformats.org/officeDocument/2006/relationships/control" Target="activeX/activeX13.xml"/><Relationship Id="rId39" Type="http://schemas.openxmlformats.org/officeDocument/2006/relationships/control" Target="activeX/activeX33.xml"/><Relationship Id="rId50" Type="http://schemas.openxmlformats.org/officeDocument/2006/relationships/control" Target="activeX/activeX44.xml"/><Relationship Id="rId104" Type="http://schemas.openxmlformats.org/officeDocument/2006/relationships/control" Target="activeX/activeX98.xml"/><Relationship Id="rId125" Type="http://schemas.openxmlformats.org/officeDocument/2006/relationships/control" Target="activeX/activeX119.xml"/><Relationship Id="rId146" Type="http://schemas.openxmlformats.org/officeDocument/2006/relationships/control" Target="activeX/activeX140.xml"/><Relationship Id="rId167" Type="http://schemas.openxmlformats.org/officeDocument/2006/relationships/control" Target="activeX/activeX161.xml"/><Relationship Id="rId188" Type="http://schemas.openxmlformats.org/officeDocument/2006/relationships/control" Target="activeX/activeX18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40" Type="http://schemas.openxmlformats.org/officeDocument/2006/relationships/control" Target="activeX/activeX34.xml"/><Relationship Id="rId115" Type="http://schemas.openxmlformats.org/officeDocument/2006/relationships/control" Target="activeX/activeX109.xml"/><Relationship Id="rId136" Type="http://schemas.openxmlformats.org/officeDocument/2006/relationships/control" Target="activeX/activeX130.xml"/><Relationship Id="rId157" Type="http://schemas.openxmlformats.org/officeDocument/2006/relationships/control" Target="activeX/activeX151.xml"/><Relationship Id="rId178" Type="http://schemas.openxmlformats.org/officeDocument/2006/relationships/control" Target="activeX/activeX17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3113</Words>
  <Characters>17746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</cp:revision>
  <dcterms:created xsi:type="dcterms:W3CDTF">2024-01-09T05:14:00Z</dcterms:created>
  <dcterms:modified xsi:type="dcterms:W3CDTF">2024-01-09T05:27:00Z</dcterms:modified>
</cp:coreProperties>
</file>