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rFonts w:ascii="apple-system;BlinkMacSystemFont;segoe ui;Roboto;helvetica neue;Arial;sans-serif;apple color emoji;segoe ui emoji;segoe ui symbol" w:hAnsi="apple-system;BlinkMacSystemFont;segoe ui;Roboto;helvetica neue;Arial;sans-serif;apple color emoji;segoe ui emoji;segoe ui symbol"/>
          <w:b/>
          <w:i w:val="false"/>
          <w:caps w:val="false"/>
          <w:smallCaps w:val="false"/>
          <w:color w:val="000000"/>
          <w:spacing w:val="0"/>
        </w:rPr>
        <w:t>What is Swagger</w:t>
      </w:r>
    </w:p>
    <w:p>
      <w:pPr>
        <w:pStyle w:val="TextBody"/>
        <w:widowControl/>
        <w:spacing w:before="150" w:after="240"/>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Swagger (now the “Open API Initiative”) is a specification and framework for describing REST APIs using a common language that everyone can understand. There are other available frameworks that have gained some popularity, such as RAML, Summation etc. but Swagger is most popular at this point of time considering its features and acceptance among the developer community.</w:t>
      </w:r>
    </w:p>
    <w:p>
      <w:pPr>
        <w:pStyle w:val="TextBody"/>
        <w:widowControl/>
        <w:spacing w:before="150" w:after="240"/>
        <w:ind w:left="0" w:right="0" w:hanging="0"/>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It offers both human readable and machine readable format of documentation. It provides both JSON and UI support. JSON can be used as machine readable format and </w:t>
      </w:r>
      <w:r>
        <w:rPr>
          <w:rStyle w:val="SourceText"/>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Swagger-UI</w:t>
      </w: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 is for visual display which is easy for humans to understand by just browsing the api documentation.</w:t>
      </w:r>
    </w:p>
    <w:p>
      <w:pPr>
        <w:pStyle w:val="TextBody"/>
        <w:ind w:left="0" w:right="0" w:hanging="0"/>
        <w:rPr/>
      </w:pPr>
      <w:bookmarkStart w:id="0" w:name="tech-stack"/>
      <w:bookmarkEnd w:id="0"/>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000000"/>
          <w:spacing w:val="0"/>
          <w:sz w:val="36"/>
          <w:szCs w:val="36"/>
        </w:rPr>
        <w:t>Features of Swagger</w:t>
      </w:r>
      <w:r>
        <w:rPr/>
        <w:br/>
      </w:r>
    </w:p>
    <w:p>
      <w:pPr>
        <w:pStyle w:val="TextBody"/>
        <w:numPr>
          <w:ilvl w:val="0"/>
          <w:numId w:val="2"/>
        </w:numPr>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Developing API’s</w:t>
      </w:r>
    </w:p>
    <w:p>
      <w:pPr>
        <w:pStyle w:val="TextBody"/>
        <w:numPr>
          <w:ilvl w:val="0"/>
          <w:numId w:val="2"/>
        </w:numPr>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Interacting with API’s</w:t>
      </w:r>
    </w:p>
    <w:p>
      <w:pPr>
        <w:pStyle w:val="TextBody"/>
        <w:numPr>
          <w:ilvl w:val="0"/>
          <w:numId w:val="2"/>
        </w:numPr>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Documentation of API’s</w:t>
      </w:r>
    </w:p>
    <w:p>
      <w:pPr>
        <w:pStyle w:val="TextBody"/>
        <w:ind w:left="0" w:right="0" w:hanging="0"/>
        <w:rPr/>
      </w:pPr>
      <w:r>
        <w:rPr/>
      </w:r>
    </w:p>
    <w:p>
      <w:pPr>
        <w:pStyle w:val="TextBody"/>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eastAsia="Noto Sans CJK SC Regular" w:cs="Lohit Devanagari"/>
          <w:b/>
          <w:b/>
          <w:bCs/>
          <w:i w:val="false"/>
          <w:i w:val="false"/>
          <w:caps w:val="false"/>
          <w:smallCaps w:val="false"/>
          <w:color w:val="000000"/>
          <w:spacing w:val="0"/>
          <w:sz w:val="36"/>
          <w:szCs w:val="36"/>
        </w:rPr>
      </w:pPr>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000000"/>
          <w:spacing w:val="0"/>
          <w:sz w:val="36"/>
          <w:szCs w:val="36"/>
        </w:rPr>
        <w:t>Dependancies for Swagger</w:t>
      </w:r>
    </w:p>
    <w:p>
      <w:pPr>
        <w:pStyle w:val="TextBody"/>
        <w:numPr>
          <w:ilvl w:val="0"/>
          <w:numId w:val="3"/>
        </w:numPr>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eastAsia="Noto Sans CJK SC Regular" w:cs="Lohit Devanagari"/>
          <w:b/>
          <w:b/>
          <w:bCs/>
          <w:i w:val="false"/>
          <w:i w:val="false"/>
          <w:caps w:val="false"/>
          <w:smallCaps w:val="false"/>
          <w:color w:val="000000"/>
          <w:spacing w:val="0"/>
          <w:sz w:val="24"/>
          <w:szCs w:val="36"/>
        </w:rPr>
      </w:pPr>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000000"/>
          <w:spacing w:val="0"/>
          <w:sz w:val="24"/>
          <w:szCs w:val="36"/>
        </w:rPr>
        <w:t>Docket_API</w:t>
      </w:r>
    </w:p>
    <w:p>
      <w:pPr>
        <w:pStyle w:val="TextBody"/>
        <w:numPr>
          <w:ilvl w:val="0"/>
          <w:numId w:val="3"/>
        </w:numPr>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eastAsia="Noto Sans CJK SC Regular" w:cs="Lohit Devanagari"/>
          <w:b/>
          <w:b/>
          <w:bCs/>
          <w:i w:val="false"/>
          <w:i w:val="false"/>
          <w:caps w:val="false"/>
          <w:smallCaps w:val="false"/>
          <w:color w:val="000000"/>
          <w:spacing w:val="0"/>
          <w:sz w:val="24"/>
          <w:szCs w:val="36"/>
        </w:rPr>
      </w:pPr>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000000"/>
          <w:spacing w:val="0"/>
          <w:sz w:val="24"/>
          <w:szCs w:val="36"/>
        </w:rPr>
        <w:t>API info</w:t>
      </w:r>
    </w:p>
    <w:p>
      <w:pPr>
        <w:pStyle w:val="TextBody"/>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eastAsia="Noto Sans CJK SC Regular" w:cs="Lohit Devanagari"/>
          <w:b/>
          <w:b/>
          <w:bCs/>
          <w:i w:val="false"/>
          <w:i w:val="false"/>
          <w:caps w:val="false"/>
          <w:smallCaps w:val="false"/>
          <w:color w:val="000000"/>
          <w:spacing w:val="0"/>
          <w:sz w:val="36"/>
          <w:szCs w:val="36"/>
        </w:rPr>
      </w:pPr>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000000"/>
          <w:spacing w:val="0"/>
          <w:sz w:val="36"/>
          <w:szCs w:val="36"/>
        </w:rPr>
      </w:r>
    </w:p>
    <w:p>
      <w:pPr>
        <w:pStyle w:val="TextBody"/>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eastAsia="Noto Sans CJK SC Regular" w:cs="Lohit Devanagari"/>
          <w:b/>
          <w:b/>
          <w:bCs/>
          <w:i w:val="false"/>
          <w:i w:val="false"/>
          <w:caps w:val="false"/>
          <w:smallCaps w:val="false"/>
          <w:color w:val="000000"/>
          <w:spacing w:val="0"/>
          <w:sz w:val="36"/>
          <w:szCs w:val="36"/>
        </w:rPr>
      </w:pPr>
      <w:r>
        <w:rPr>
          <w:rFonts w:eastAsia="Noto Sans CJK SC Regular" w:cs="Lohit Devanagari" w:ascii="apple-system;BlinkMacSystemFont;segoe ui;Roboto;helvetica neue;Arial;sans-serif;apple color emoji;segoe ui emoji;segoe ui symbol" w:hAnsi="apple-system;BlinkMacSystemFont;segoe ui;Roboto;helvetica neue;Arial;sans-serif;apple color emoji;segoe ui emoji;segoe ui symbol"/>
          <w:b/>
          <w:bCs/>
          <w:i w:val="false"/>
          <w:caps w:val="false"/>
          <w:smallCaps w:val="false"/>
          <w:color w:val="000000"/>
          <w:spacing w:val="0"/>
          <w:sz w:val="36"/>
          <w:szCs w:val="36"/>
        </w:rPr>
        <w:t>Swagger2 Configuration</w:t>
      </w:r>
    </w:p>
    <w:p>
      <w:pPr>
        <w:pStyle w:val="TextBody"/>
        <w:widowControl/>
        <w:spacing w:before="150" w:after="240"/>
        <w:ind w:left="0" w:right="0" w:hanging="0"/>
        <w:rPr>
          <w:rFonts w:ascii="apple-system;BlinkMacSystemFont;segoe ui;Roboto;helvetica neue;Arial;sans-serif;apple color emoji;segoe ui emoji;segoe ui symbol" w:hAnsi="apple-system;BlinkMacSystemFont;segoe ui;Roboto;helvetica neue;Arial;sans-serif;apple color emoji;segoe ui emoji;segoe ui symbol"/>
          <w:b w:val="false"/>
          <w:b w:val="false"/>
          <w:i w:val="false"/>
          <w:i w:val="false"/>
          <w:caps w:val="false"/>
          <w:smallCaps w:val="false"/>
          <w:color w:val="000000"/>
          <w:spacing w:val="0"/>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000000"/>
          <w:spacing w:val="0"/>
          <w:sz w:val="24"/>
        </w:rPr>
        <w:t>Our REST APIs are ready. Now add swagger 2 support to the project.ff</w:t>
      </w:r>
      <w:r>
        <w:rPr>
          <w:rFonts w:ascii="apple-system;BlinkMacSystemFont;segoe ui;Roboto;helvetica neue;Arial;sans-serif;apple color emoji;segoe ui emoji;segoe ui symbol" w:hAnsi="apple-system;BlinkMacSystemFont;segoe ui;Roboto;helvetica neue;Arial;sans-serif;apple color emoji;segoe ui emoji;segoe ui symbol"/>
          <w:b/>
          <w:i w:val="false"/>
          <w:caps w:val="false"/>
          <w:smallCaps w:val="false"/>
          <w:color w:val="000000"/>
          <w:spacing w:val="0"/>
        </w:rPr>
        <w:t>Add Swagger2 Maven Dependencies</w:t>
      </w:r>
    </w:p>
    <w:p>
      <w:pPr>
        <w:pStyle w:val="TableContents"/>
        <w:spacing w:lineRule="auto" w:line="336"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&lt;dependency&gt;</w:t>
      </w:r>
    </w:p>
    <w:p>
      <w:pPr>
        <w:pStyle w:val="TableContents"/>
        <w:spacing w:lineRule="auto" w:line="336"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ab/>
        <w:t xml:space="preserve">  &lt;groupId&gt;io.springfox&lt;/groupId&gt;</w:t>
      </w:r>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&lt;artifactId&gt;springfox-swagger2&lt;/artifactId&gt;</w:t>
      </w:r>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&lt;version&gt;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9900"/>
          <w:sz w:val="20"/>
          <w:highlight w:val="white"/>
        </w:rPr>
        <w:t>2.6</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9900"/>
          <w:sz w:val="20"/>
          <w:highlight w:val="white"/>
        </w:rPr>
        <w:t>1</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&lt;/version&gt;</w:t>
      </w:r>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&lt;/dependency&gt;</w:t>
      </w:r>
    </w:p>
    <w:p>
      <w:pPr>
        <w:pStyle w:val="TableContents"/>
        <w:spacing w:lineRule="auto" w:line="336" w:before="0" w:after="0"/>
        <w:ind w:left="0" w:right="0" w:hanging="0"/>
        <w:jc w:val="left"/>
        <w:rPr/>
      </w:pPr>
      <w:r>
        <w:rPr>
          <w:caps w:val="false"/>
          <w:smallCaps w:val="false"/>
          <w:highlight w:val="white"/>
        </w:rPr>
        <w:t> </w:t>
      </w:r>
      <w:r>
        <w:rPr>
          <w:rStyle w:val="SourceText"/>
          <w:caps w:val="false"/>
          <w:smallCaps w:val="false"/>
          <w:color w:val="FF0779"/>
          <w:highlight w:val="white"/>
        </w:rPr>
        <w:t>   </w:t>
      </w:r>
      <w:bookmarkStart w:id="1" w:name="__DdeLink__1_3381799785"/>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&lt;dependency&gt;</w:t>
      </w:r>
      <w:bookmarkEnd w:id="1"/>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&lt;groupId&gt;io.springfox&lt;/groupId&gt;</w:t>
      </w:r>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&lt;artifactId&gt;springfox-swagger-ui&lt;/artifactId&gt;</w:t>
      </w:r>
    </w:p>
    <w:p>
      <w:pPr>
        <w:pStyle w:val="TableContents"/>
        <w:spacing w:lineRule="auto" w:line="336" w:before="0" w:after="0"/>
        <w:ind w:left="0" w:right="0" w:hanging="0"/>
        <w:jc w:val="left"/>
        <w:rPr/>
      </w:pPr>
      <w:r>
        <w:rPr>
          <w:rStyle w:val="SourceText"/>
          <w:caps w:val="false"/>
          <w:smallCaps w:val="false"/>
          <w:color w:val="FF0779"/>
          <w:highlight w:val="white"/>
        </w:rPr>
        <w: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&lt;version&gt;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9900"/>
          <w:sz w:val="20"/>
          <w:highlight w:val="white"/>
        </w:rPr>
        <w:t>2.6</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9900"/>
          <w:sz w:val="20"/>
          <w:highlight w:val="white"/>
        </w:rPr>
        <w:t>1</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z w:val="20"/>
          <w:highlight w:val="white"/>
        </w:rPr>
        <w:t>&lt;/version&gt;</w:t>
      </w:r>
    </w:p>
    <w:p>
      <w:pPr>
        <w:pStyle w:val="TableContents"/>
        <w:spacing w:lineRule="auto" w:line="336"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&lt;/dependency&gt;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apple-system">
    <w:altName w:val="BlinkMacSystemFont"/>
    <w:charset w:val="01"/>
    <w:family w:val="roman"/>
    <w:pitch w:val="variable"/>
  </w:font>
  <w:font w:name="Liberation Sans">
    <w:altName w:val="Arial"/>
    <w:charset w:val="01"/>
    <w:family w:val="roman"/>
    <w:pitch w:val="variable"/>
  </w:font>
  <w:font w:name="Consolas">
    <w:altName w:val="Menlo"/>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Regular" w:cs="Lohit Devanagari"/>
      <w:b/>
      <w:bCs/>
      <w:sz w:val="24"/>
      <w:szCs w:val="24"/>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apple-system;BlinkMacSystemFont;segoe ui;Roboto;helvetica neue;Arial;sans-serif;apple color emoji;segoe ui emoji;segoe ui symbol" w:hAnsi="apple-system;BlinkMacSystemFont;segoe ui;Roboto;helvetica neue;Arial;sans-serif;apple color emoji;segoe ui emoji;segoe ui symbol"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pple-system;BlinkMacSystemFont;segoe ui;Roboto;helvetica neue;Arial;sans-serif;apple color emoji;segoe ui emoji;segoe ui symbol" w:hAnsi="apple-system;BlinkMacSystemFont;segoe ui;Roboto;helvetica neue;Arial;sans-serif;apple color emoji;segoe ui emoji;segoe ui symbol" w:cs="OpenSymbol"/>
      <w:b/>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1</Pages>
  <Words>155</Words>
  <Characters>1027</Characters>
  <CharactersWithSpaces>1207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2019-07-17T10:07:00Z</dcterms:created>
  <dc:creator/>
  <dc:description/>
  <dc:language>en-IN</dc:language>
  <cp:lastModifiedBy/>
  <dcterms:modified xsi:type="dcterms:W3CDTF">2019-07-17T12:41:19Z</dcterms:modified>
  <cp:revision>3</cp:revision>
  <dc:subject/>
  <dc:title/>
</cp:coreProperties>
</file>