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byssinica SIL" w:hAnsi="Abyssinica SIL"/>
          <w:sz w:val="24"/>
          <w:szCs w:val="24"/>
          <w:u w:val="single"/>
        </w:rPr>
      </w:pPr>
      <w:r>
        <w:rPr>
          <w:rFonts w:ascii="Abyssinica SIL" w:hAnsi="Abyssinica SIL"/>
          <w:sz w:val="24"/>
          <w:szCs w:val="24"/>
          <w:u w:val="single"/>
        </w:rPr>
        <w:t>Integrate with Bitbucket</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t>Setup jenkins so that a build is started each time a commit is done in a repository on bitbucket.</w:t>
      </w:r>
    </w:p>
    <w:p>
      <w:pPr>
        <w:pStyle w:val="Normal"/>
        <w:rPr>
          <w:rFonts w:ascii="Abyssinica SIL" w:hAnsi="Abyssinica SIL"/>
          <w:sz w:val="24"/>
          <w:szCs w:val="24"/>
        </w:rPr>
      </w:pPr>
      <w:r>
        <w:rPr>
          <w:rFonts w:ascii="Abyssinica SIL" w:hAnsi="Abyssinica SIL"/>
          <w:sz w:val="24"/>
          <w:szCs w:val="24"/>
        </w:rPr>
        <w:t>Webhook: Will notify jenkins of all new commits and send some information with it.</w:t>
      </w:r>
    </w:p>
    <w:p>
      <w:pPr>
        <w:pStyle w:val="Normal"/>
        <w:rPr>
          <w:rFonts w:ascii="Abyssinica SIL" w:hAnsi="Abyssinica SIL"/>
          <w:sz w:val="24"/>
          <w:szCs w:val="24"/>
        </w:rPr>
      </w:pPr>
      <w:r>
        <w:rPr>
          <w:rFonts w:ascii="Abyssinica SIL" w:hAnsi="Abyssinica SIL"/>
          <w:sz w:val="24"/>
          <w:szCs w:val="24"/>
        </w:rPr>
        <w:t xml:space="preserve"> </w:t>
      </w:r>
      <w:r>
        <w:rPr>
          <w:rFonts w:ascii="Abyssinica SIL" w:hAnsi="Abyssinica SIL"/>
          <w:sz w:val="24"/>
          <w:szCs w:val="24"/>
        </w:rPr>
        <w:t>Itbucket needs to be able to access Jenkins installation to tell its new commits.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t>Step 1: Install bitbucket plugin for jenkins.</w:t>
      </w:r>
    </w:p>
    <w:p>
      <w:pPr>
        <w:pStyle w:val="Normal"/>
        <w:rPr>
          <w:rFonts w:ascii="Abyssinica SIL" w:hAnsi="Abyssinica SIL"/>
          <w:sz w:val="24"/>
          <w:szCs w:val="24"/>
        </w:rPr>
      </w:pPr>
      <w:r>
        <w:rPr>
          <w:rFonts w:ascii="Abyssinica SIL" w:hAnsi="Abyssinica SIL"/>
          <w:sz w:val="24"/>
          <w:szCs w:val="24"/>
        </w:rPr>
        <w:t>Step 2: Create a job and configure it.</w:t>
      </w:r>
    </w:p>
    <w:p>
      <w:pPr>
        <w:pStyle w:val="Normal"/>
        <w:rPr>
          <w:rFonts w:ascii="Abyssinica SIL" w:hAnsi="Abyssinica SIL"/>
          <w:sz w:val="24"/>
          <w:szCs w:val="24"/>
        </w:rPr>
      </w:pPr>
      <w:r>
        <w:rPr>
          <w:rFonts w:ascii="Abyssinica SIL" w:hAnsi="Abyssinica SIL"/>
          <w:sz w:val="24"/>
          <w:szCs w:val="24"/>
        </w:rPr>
        <w:t>Step 3: Test it.</w:t>
      </w:r>
    </w:p>
    <w:p>
      <w:pPr>
        <w:pStyle w:val="Normal"/>
        <w:rPr>
          <w:rFonts w:ascii="Abyssinica SIL" w:hAnsi="Abyssinica SIL"/>
          <w:sz w:val="24"/>
          <w:szCs w:val="24"/>
        </w:rPr>
      </w:pPr>
      <w:r>
        <w:rPr>
          <w:rFonts w:ascii="Abyssinica SIL" w:hAnsi="Abyssinica SIL"/>
          <w:sz w:val="24"/>
          <w:szCs w:val="24"/>
        </w:rPr>
      </w:r>
    </w:p>
    <w:p>
      <w:pPr>
        <w:pStyle w:val="Normal"/>
        <w:rPr>
          <w:rStyle w:val="InternetLink"/>
          <w:rFonts w:ascii="Abyssinica SIL" w:hAnsi="Abyssinica SIL"/>
          <w:sz w:val="24"/>
          <w:szCs w:val="24"/>
        </w:rPr>
      </w:pPr>
      <w:hyperlink r:id="rId2">
        <w:r>
          <w:rPr>
            <w:rStyle w:val="InternetLink"/>
            <w:rFonts w:ascii="Abyssinica SIL" w:hAnsi="Abyssinica SIL"/>
            <w:sz w:val="24"/>
            <w:szCs w:val="24"/>
          </w:rPr>
          <w:t>https://wiki.jenkins.io/display/JENKINS/Installing+Jenkins+on+Ubuntu</w:t>
        </w:r>
      </w:hyperlink>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p>
    <w:p>
      <w:pPr>
        <w:pStyle w:val="Normal"/>
        <w:rPr>
          <w:rStyle w:val="InternetLink"/>
          <w:rFonts w:ascii="Abyssinica SIL" w:hAnsi="Abyssinica SIL"/>
          <w:sz w:val="24"/>
          <w:szCs w:val="24"/>
        </w:rPr>
      </w:pPr>
      <w:r>
        <w:rPr>
          <w:rFonts w:ascii="Abyssinica SIL" w:hAnsi="Abyssinica SIL"/>
          <w:sz w:val="24"/>
          <w:szCs w:val="24"/>
        </w:rPr>
        <w:t xml:space="preserve">Reference: </w:t>
      </w:r>
      <w:hyperlink r:id="rId3">
        <w:r>
          <w:rPr>
            <w:rStyle w:val="InternetLink"/>
            <w:rFonts w:ascii="Abyssinica SIL" w:hAnsi="Abyssinica SIL"/>
            <w:sz w:val="24"/>
            <w:szCs w:val="24"/>
          </w:rPr>
          <w:t>https://youtu.be/nNaR5Q_pIa4</w:t>
        </w:r>
      </w:hyperlink>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u w:val="single"/>
        </w:rPr>
      </w:pPr>
      <w:r>
        <w:rPr>
          <w:rFonts w:ascii="Abyssinica SIL" w:hAnsi="Abyssinica SIL"/>
          <w:sz w:val="24"/>
          <w:szCs w:val="24"/>
          <w:u w:val="single"/>
        </w:rPr>
        <w:t>Jenkins:</w:t>
      </w:r>
    </w:p>
    <w:p>
      <w:pPr>
        <w:pStyle w:val="Normal"/>
        <w:numPr>
          <w:ilvl w:val="0"/>
          <w:numId w:val="1"/>
        </w:numPr>
        <w:rPr>
          <w:rFonts w:ascii="Abyssinica SIL" w:hAnsi="Abyssinica SIL"/>
          <w:sz w:val="24"/>
          <w:szCs w:val="24"/>
        </w:rPr>
      </w:pPr>
      <w:r>
        <w:rPr>
          <w:rFonts w:ascii="Abyssinica SIL" w:hAnsi="Abyssinica SIL"/>
          <w:sz w:val="24"/>
          <w:szCs w:val="24"/>
        </w:rPr>
        <w:t>Install jenkins: To install jenkins, take the following steps</w:t>
      </w:r>
    </w:p>
    <w:p>
      <w:pPr>
        <w:pStyle w:val="Normal"/>
        <w:numPr>
          <w:ilvl w:val="1"/>
          <w:numId w:val="1"/>
        </w:numPr>
        <w:rPr>
          <w:rFonts w:ascii="Abyssinica SIL" w:hAnsi="Abyssinica SIL"/>
          <w:sz w:val="24"/>
          <w:szCs w:val="24"/>
        </w:rPr>
      </w:pPr>
      <w:r>
        <w:rPr>
          <w:rFonts w:ascii="Abyssinica SIL" w:hAnsi="Abyssinica SIL"/>
          <w:sz w:val="24"/>
          <w:szCs w:val="24"/>
        </w:rPr>
        <w:t>Should be done on the AWS EC2 instance.</w:t>
      </w:r>
    </w:p>
    <w:p>
      <w:pPr>
        <w:pStyle w:val="Normal"/>
        <w:numPr>
          <w:ilvl w:val="1"/>
          <w:numId w:val="1"/>
        </w:numPr>
        <w:rPr>
          <w:rFonts w:ascii="Abyssinica SIL" w:hAnsi="Abyssinica SIL"/>
          <w:b w:val="false"/>
          <w:i w:val="false"/>
          <w:caps w:val="false"/>
          <w:smallCaps w:val="false"/>
          <w:color w:val="000000"/>
          <w:sz w:val="24"/>
          <w:szCs w:val="24"/>
          <w:lang w:val="en-US"/>
        </w:rPr>
      </w:pPr>
      <w:r>
        <w:rPr>
          <w:rFonts w:ascii="Abyssinica SIL" w:hAnsi="Abyssinica SIL"/>
          <w:b w:val="false"/>
          <w:i w:val="false"/>
          <w:caps w:val="false"/>
          <w:smallCaps w:val="false"/>
          <w:color w:val="000000"/>
          <w:sz w:val="24"/>
          <w:szCs w:val="24"/>
          <w:lang w:val="en-US"/>
        </w:rPr>
        <w:t>Set up jenkins on the instance.</w:t>
      </w:r>
    </w:p>
    <w:p>
      <w:pPr>
        <w:pStyle w:val="TextBody"/>
        <w:numPr>
          <w:ilvl w:val="1"/>
          <w:numId w:val="1"/>
        </w:numPr>
        <w:rPr>
          <w:rFonts w:ascii="Abyssinica SIL" w:hAnsi="Abyssinica SIL"/>
          <w:b w:val="false"/>
          <w:i w:val="false"/>
          <w:caps w:val="false"/>
          <w:smallCaps w:val="false"/>
          <w:color w:val="000000"/>
          <w:sz w:val="24"/>
          <w:szCs w:val="24"/>
          <w:lang w:val="en-US"/>
        </w:rPr>
      </w:pPr>
      <w:r>
        <w:rPr>
          <w:rFonts w:ascii="Abyssinica SIL" w:hAnsi="Abyssinica SIL"/>
          <w:b w:val="false"/>
          <w:i w:val="false"/>
          <w:caps w:val="false"/>
          <w:smallCaps w:val="false"/>
          <w:color w:val="000000"/>
          <w:sz w:val="24"/>
          <w:szCs w:val="24"/>
          <w:lang w:val="en-US"/>
        </w:rPr>
        <w:t>Install plugins to pull bitbucket project into it and use it for CI.</w:t>
      </w:r>
    </w:p>
    <w:p>
      <w:pPr>
        <w:pStyle w:val="Normal"/>
        <w:numPr>
          <w:ilvl w:val="0"/>
          <w:numId w:val="1"/>
        </w:numPr>
        <w:rPr>
          <w:rFonts w:ascii="Abyssinica SIL" w:hAnsi="Abyssinica SIL"/>
          <w:sz w:val="24"/>
          <w:szCs w:val="24"/>
        </w:rPr>
      </w:pPr>
      <w:r>
        <w:rPr>
          <w:rFonts w:ascii="Abyssinica SIL" w:hAnsi="Abyssinica SIL"/>
          <w:sz w:val="24"/>
          <w:szCs w:val="24"/>
        </w:rPr>
        <w:t>Install the plugin that helps in integrating with bitbucket. (Takes half a minute and then redirects it the the original page)</w:t>
      </w:r>
    </w:p>
    <w:p>
      <w:pPr>
        <w:pStyle w:val="Normal"/>
        <w:numPr>
          <w:ilvl w:val="0"/>
          <w:numId w:val="1"/>
        </w:numPr>
        <w:rPr>
          <w:rFonts w:ascii="Abyssinica SIL" w:hAnsi="Abyssinica SIL"/>
          <w:sz w:val="24"/>
          <w:szCs w:val="24"/>
        </w:rPr>
      </w:pPr>
      <w:r>
        <w:rPr>
          <w:rFonts w:ascii="Abyssinica SIL" w:hAnsi="Abyssinica SIL"/>
          <w:sz w:val="24"/>
          <w:szCs w:val="24"/>
        </w:rPr>
        <w:t>Create a new job in jenkins. A freestyle project.</w:t>
      </w:r>
    </w:p>
    <w:p>
      <w:pPr>
        <w:pStyle w:val="Normal"/>
        <w:numPr>
          <w:ilvl w:val="0"/>
          <w:numId w:val="1"/>
        </w:numPr>
        <w:rPr>
          <w:rFonts w:ascii="Abyssinica SIL" w:hAnsi="Abyssinica SIL"/>
          <w:sz w:val="24"/>
          <w:szCs w:val="24"/>
        </w:rPr>
      </w:pPr>
      <w:r>
        <w:rPr>
          <w:rFonts w:ascii="Abyssinica SIL" w:hAnsi="Abyssinica SIL"/>
          <w:sz w:val="24"/>
          <w:szCs w:val="24"/>
        </w:rPr>
        <w:t>In that choose SCM as GIT. Then under build triggers: choose “Build when a change is pushed to BitBucket.”</w:t>
      </w:r>
    </w:p>
    <w:p>
      <w:pPr>
        <w:pStyle w:val="Normal"/>
        <w:numPr>
          <w:ilvl w:val="0"/>
          <w:numId w:val="1"/>
        </w:numPr>
        <w:rPr>
          <w:rFonts w:ascii="Abyssinica SIL" w:hAnsi="Abyssinica SIL"/>
          <w:sz w:val="24"/>
          <w:szCs w:val="24"/>
        </w:rPr>
      </w:pPr>
      <w:r>
        <w:rPr>
          <w:rFonts w:ascii="Abyssinica SIL" w:hAnsi="Abyssinica SIL"/>
          <w:sz w:val="24"/>
          <w:szCs w:val="24"/>
        </w:rPr>
        <w:t>Give the URL of the bitbucket project that you are gonna use.</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u w:val="single"/>
        </w:rPr>
        <w:t>Bitbucket</w:t>
      </w:r>
      <w:r>
        <w:rPr>
          <w:rFonts w:ascii="Abyssinica SIL" w:hAnsi="Abyssinica SIL"/>
          <w:sz w:val="24"/>
          <w:szCs w:val="24"/>
        </w:rPr>
        <w:t>:</w:t>
      </w:r>
    </w:p>
    <w:p>
      <w:pPr>
        <w:pStyle w:val="Normal"/>
        <w:numPr>
          <w:ilvl w:val="0"/>
          <w:numId w:val="2"/>
        </w:numPr>
        <w:rPr>
          <w:rFonts w:ascii="Abyssinica SIL" w:hAnsi="Abyssinica SIL"/>
          <w:sz w:val="24"/>
          <w:szCs w:val="24"/>
        </w:rPr>
      </w:pPr>
      <w:r>
        <w:rPr>
          <w:rFonts w:ascii="Abyssinica SIL" w:hAnsi="Abyssinica SIL"/>
          <w:sz w:val="24"/>
          <w:szCs w:val="24"/>
        </w:rPr>
        <w:t>Go to settings of the repository</w:t>
      </w:r>
    </w:p>
    <w:p>
      <w:pPr>
        <w:pStyle w:val="Normal"/>
        <w:numPr>
          <w:ilvl w:val="0"/>
          <w:numId w:val="2"/>
        </w:numPr>
        <w:rPr>
          <w:rFonts w:ascii="Abyssinica SIL" w:hAnsi="Abyssinica SIL"/>
          <w:sz w:val="24"/>
          <w:szCs w:val="24"/>
        </w:rPr>
      </w:pPr>
      <w:r>
        <w:rPr>
          <w:rFonts w:ascii="Abyssinica SIL" w:hAnsi="Abyssinica SIL"/>
          <w:sz w:val="24"/>
          <w:szCs w:val="24"/>
        </w:rPr>
        <w:t>Under integrations: feature called webhook. Add a webhook. Give URL of the jenkins installation. Append bitbucket-hook at the end of the URL.</w:t>
      </w:r>
    </w:p>
    <w:p>
      <w:pPr>
        <w:pStyle w:val="Normal"/>
        <w:numPr>
          <w:ilvl w:val="0"/>
          <w:numId w:val="2"/>
        </w:numPr>
        <w:rPr>
          <w:rFonts w:ascii="Abyssinica SIL" w:hAnsi="Abyssinica SIL"/>
          <w:sz w:val="24"/>
          <w:szCs w:val="24"/>
        </w:rPr>
      </w:pPr>
      <w:r>
        <w:rPr>
          <w:rFonts w:ascii="Abyssinica SIL" w:hAnsi="Abyssinica SIL"/>
          <w:sz w:val="24"/>
          <w:szCs w:val="24"/>
        </w:rPr>
        <w:t>Click on active</w:t>
      </w:r>
    </w:p>
    <w:p>
      <w:pPr>
        <w:pStyle w:val="Normal"/>
        <w:numPr>
          <w:ilvl w:val="0"/>
          <w:numId w:val="2"/>
        </w:numPr>
        <w:rPr>
          <w:rFonts w:ascii="Abyssinica SIL" w:hAnsi="Abyssinica SIL"/>
          <w:sz w:val="24"/>
          <w:szCs w:val="24"/>
        </w:rPr>
      </w:pPr>
      <w:r>
        <w:rPr>
          <w:rFonts w:ascii="Abyssinica SIL" w:hAnsi="Abyssinica SIL"/>
          <w:sz w:val="24"/>
          <w:szCs w:val="24"/>
        </w:rPr>
        <w:t>Trigger every time we “Repository push”</w:t>
      </w:r>
    </w:p>
    <w:p>
      <w:pPr>
        <w:pStyle w:val="Normal"/>
        <w:rPr>
          <w:rFonts w:ascii="Abyssinica SIL" w:hAnsi="Abyssinica SIL"/>
          <w:sz w:val="24"/>
          <w:szCs w:val="24"/>
        </w:rPr>
      </w:pPr>
      <w:r>
        <w:rPr>
          <w:rFonts w:ascii="Abyssinica SIL" w:hAnsi="Abyssinica SIL"/>
          <w:sz w:val="24"/>
          <w:szCs w:val="24"/>
        </w:rPr>
      </w:r>
    </w:p>
    <w:p>
      <w:pPr>
        <w:pStyle w:val="TextBody"/>
        <w:rPr>
          <w:rFonts w:ascii="Abyssinica SIL" w:hAnsi="Abyssinica SIL"/>
          <w:b w:val="false"/>
          <w:i w:val="false"/>
          <w:caps w:val="false"/>
          <w:smallCaps w:val="false"/>
          <w:color w:val="000000"/>
          <w:sz w:val="24"/>
          <w:szCs w:val="24"/>
          <w:u w:val="single"/>
          <w:lang w:val="en-US"/>
        </w:rPr>
      </w:pPr>
      <w:r>
        <w:rPr>
          <w:rFonts w:ascii="Abyssinica SIL" w:hAnsi="Abyssinica SIL"/>
          <w:b w:val="false"/>
          <w:i w:val="false"/>
          <w:caps w:val="false"/>
          <w:smallCaps w:val="false"/>
          <w:color w:val="000000"/>
          <w:sz w:val="24"/>
          <w:szCs w:val="24"/>
          <w:u w:val="single"/>
          <w:lang w:val="en-US"/>
        </w:rPr>
        <w:t>Jenkins and Docker</w:t>
      </w:r>
    </w:p>
    <w:p>
      <w:pPr>
        <w:pStyle w:val="TextBody"/>
        <w:numPr>
          <w:ilvl w:val="0"/>
          <w:numId w:val="4"/>
        </w:numPr>
        <w:rPr>
          <w:rStyle w:val="InternetLink"/>
          <w:rFonts w:ascii="Abyssinica SIL" w:hAnsi="Abyssinica SIL"/>
          <w:b w:val="false"/>
          <w:i w:val="false"/>
          <w:caps w:val="false"/>
          <w:smallCaps w:val="false"/>
          <w:strike w:val="false"/>
          <w:dstrike w:val="false"/>
          <w:color w:val="0563C1"/>
          <w:sz w:val="24"/>
          <w:szCs w:val="24"/>
          <w:u w:val="single"/>
          <w:effect w:val="none"/>
          <w:lang w:val="en-US"/>
        </w:rPr>
      </w:pPr>
      <w:r>
        <w:rPr>
          <w:rFonts w:ascii="Abyssinica SIL" w:hAnsi="Abyssinica SIL"/>
          <w:b w:val="false"/>
          <w:i w:val="false"/>
          <w:caps w:val="false"/>
          <w:smallCaps w:val="false"/>
          <w:color w:val="000000"/>
          <w:sz w:val="24"/>
          <w:szCs w:val="24"/>
          <w:lang w:val="en-US"/>
        </w:rPr>
        <w:t>Installation:</w:t>
      </w:r>
      <w:r>
        <w:rPr>
          <w:rFonts w:ascii="Abyssinica SIL" w:hAnsi="Abyssinica SIL"/>
          <w:b w:val="false"/>
          <w:i w:val="false"/>
          <w:caps w:val="false"/>
          <w:smallCaps w:val="false"/>
          <w:sz w:val="24"/>
          <w:szCs w:val="24"/>
          <w:lang w:val="en-US"/>
        </w:rPr>
        <w:t xml:space="preserve"> </w:t>
      </w:r>
      <w:hyperlink r:id="rId4">
        <w:r>
          <w:rPr>
            <w:rStyle w:val="InternetLink"/>
            <w:rFonts w:ascii="Abyssinica SIL" w:hAnsi="Abyssinica SIL"/>
            <w:b w:val="false"/>
            <w:i w:val="false"/>
            <w:caps w:val="false"/>
            <w:smallCaps w:val="false"/>
            <w:strike w:val="false"/>
            <w:dstrike w:val="false"/>
            <w:color w:val="0563C1"/>
            <w:sz w:val="24"/>
            <w:szCs w:val="24"/>
            <w:u w:val="single"/>
            <w:effect w:val="none"/>
            <w:lang w:val="en-US"/>
          </w:rPr>
          <w:t>https://jenkins.io/solutions/docker/</w:t>
        </w:r>
      </w:hyperlink>
    </w:p>
    <w:p>
      <w:pPr>
        <w:pStyle w:val="TextBody"/>
        <w:numPr>
          <w:ilvl w:val="0"/>
          <w:numId w:val="4"/>
        </w:numPr>
        <w:rPr>
          <w:rStyle w:val="InternetLink"/>
          <w:rFonts w:ascii="Abyssinica SIL" w:hAnsi="Abyssinica SIL"/>
          <w:b w:val="false"/>
          <w:i w:val="false"/>
          <w:caps w:val="false"/>
          <w:smallCaps w:val="false"/>
          <w:strike w:val="false"/>
          <w:dstrike w:val="false"/>
          <w:color w:val="0563C1"/>
          <w:sz w:val="24"/>
          <w:szCs w:val="24"/>
          <w:u w:val="single"/>
          <w:effect w:val="none"/>
          <w:lang w:val="en-US"/>
        </w:rPr>
      </w:pPr>
      <w:r>
        <w:rPr>
          <w:rFonts w:ascii="Abyssinica SIL" w:hAnsi="Abyssinica SIL"/>
          <w:b w:val="false"/>
          <w:i w:val="false"/>
          <w:caps w:val="false"/>
          <w:smallCaps w:val="false"/>
          <w:color w:val="000000"/>
          <w:sz w:val="24"/>
          <w:szCs w:val="24"/>
          <w:lang w:val="en-US"/>
        </w:rPr>
        <w:t xml:space="preserve">Bitbucket and docker: </w:t>
      </w:r>
      <w:hyperlink r:id="rId5">
        <w:r>
          <w:rPr>
            <w:rStyle w:val="InternetLink"/>
            <w:rFonts w:ascii="Abyssinica SIL" w:hAnsi="Abyssinica SIL"/>
            <w:b w:val="false"/>
            <w:i w:val="false"/>
            <w:caps w:val="false"/>
            <w:smallCaps w:val="false"/>
            <w:strike w:val="false"/>
            <w:dstrike w:val="false"/>
            <w:color w:val="0563C1"/>
            <w:sz w:val="24"/>
            <w:szCs w:val="24"/>
            <w:u w:val="single"/>
            <w:effect w:val="none"/>
            <w:lang w:val="en-US"/>
          </w:rPr>
          <w:t>https://docs.docker.com/docker-hub/bitbucket/</w:t>
        </w:r>
      </w:hyperlink>
    </w:p>
    <w:p>
      <w:pPr>
        <w:pStyle w:val="TextBody"/>
        <w:numPr>
          <w:ilvl w:val="0"/>
          <w:numId w:val="4"/>
        </w:numPr>
        <w:rPr>
          <w:rStyle w:val="InternetLink"/>
          <w:rFonts w:ascii="Abyssinica SIL" w:hAnsi="Abyssinica SIL"/>
          <w:b w:val="false"/>
          <w:i w:val="false"/>
          <w:caps w:val="false"/>
          <w:smallCaps w:val="false"/>
          <w:strike w:val="false"/>
          <w:dstrike w:val="false"/>
          <w:color w:val="0563C1"/>
          <w:sz w:val="24"/>
          <w:szCs w:val="24"/>
          <w:u w:val="single"/>
          <w:effect w:val="none"/>
          <w:lang w:val="en-US"/>
        </w:rPr>
      </w:pPr>
      <w:r>
        <w:rPr>
          <w:rFonts w:ascii="Abyssinica SIL" w:hAnsi="Abyssinica SIL"/>
          <w:b w:val="false"/>
          <w:i w:val="false"/>
          <w:caps w:val="false"/>
          <w:smallCaps w:val="false"/>
          <w:color w:val="000000"/>
          <w:sz w:val="24"/>
          <w:szCs w:val="24"/>
          <w:lang w:val="en-US"/>
        </w:rPr>
        <w:t>To deploy docker containers</w:t>
      </w:r>
      <w:r>
        <w:rPr>
          <w:rFonts w:ascii="Abyssinica SIL" w:hAnsi="Abyssinica SIL"/>
          <w:b w:val="false"/>
          <w:i w:val="false"/>
          <w:caps w:val="false"/>
          <w:smallCaps w:val="false"/>
          <w:sz w:val="24"/>
          <w:szCs w:val="24"/>
          <w:lang w:val="en-US"/>
        </w:rPr>
        <w:t xml:space="preserve">: </w:t>
      </w:r>
      <w:hyperlink r:id="rId6">
        <w:r>
          <w:rPr>
            <w:rStyle w:val="InternetLink"/>
            <w:rFonts w:ascii="Abyssinica SIL" w:hAnsi="Abyssinica SIL"/>
            <w:b w:val="false"/>
            <w:i w:val="false"/>
            <w:caps w:val="false"/>
            <w:smallCaps w:val="false"/>
            <w:strike w:val="false"/>
            <w:dstrike w:val="false"/>
            <w:color w:val="0563C1"/>
            <w:sz w:val="24"/>
            <w:szCs w:val="24"/>
            <w:u w:val="single"/>
            <w:effect w:val="none"/>
            <w:lang w:val="en-US"/>
          </w:rPr>
          <w:t>https://aws.amazon.com/getting-started/tutorials/deploy-docker-containers/</w:t>
        </w:r>
      </w:hyperlink>
    </w:p>
    <w:p>
      <w:pPr>
        <w:pStyle w:val="TextBody"/>
        <w:numPr>
          <w:ilvl w:val="0"/>
          <w:numId w:val="4"/>
        </w:numPr>
        <w:rPr>
          <w:rFonts w:ascii="Abyssinica SIL" w:hAnsi="Abyssinica SIL"/>
          <w:b w:val="false"/>
          <w:i w:val="false"/>
          <w:caps w:val="false"/>
          <w:smallCaps w:val="false"/>
          <w:color w:val="000000"/>
          <w:sz w:val="24"/>
          <w:szCs w:val="24"/>
          <w:lang w:val="en-US"/>
        </w:rPr>
      </w:pPr>
      <w:r>
        <w:rPr>
          <w:rFonts w:ascii="Abyssinica SIL" w:hAnsi="Abyssinica SIL"/>
          <w:b w:val="false"/>
          <w:i w:val="false"/>
          <w:caps w:val="false"/>
          <w:smallCaps w:val="false"/>
          <w:color w:val="000000"/>
          <w:sz w:val="24"/>
          <w:szCs w:val="24"/>
          <w:lang w:val="en-US"/>
        </w:rPr>
        <w:t xml:space="preserve">Docker Community Edition (CE) is free for anyone to use. This version of Docker is </w:t>
      </w:r>
      <w:hyperlink r:id="rId7">
        <w:r>
          <w:rPr>
            <w:rStyle w:val="InternetLink"/>
            <w:rFonts w:ascii="Abyssinica SIL" w:hAnsi="Abyssinica SIL"/>
            <w:b w:val="false"/>
            <w:i w:val="false"/>
            <w:caps w:val="false"/>
            <w:smallCaps w:val="false"/>
            <w:strike w:val="false"/>
            <w:dstrike w:val="false"/>
            <w:color w:val="000000"/>
            <w:sz w:val="24"/>
            <w:szCs w:val="24"/>
            <w:u w:val="single"/>
            <w:effect w:val="none"/>
            <w:lang w:val="en-US"/>
          </w:rPr>
          <w:t>open source</w:t>
        </w:r>
      </w:hyperlink>
      <w:r>
        <w:rPr>
          <w:rFonts w:ascii="Abyssinica SIL" w:hAnsi="Abyssinica SIL"/>
          <w:b w:val="false"/>
          <w:i w:val="false"/>
          <w:caps w:val="false"/>
          <w:smallCaps w:val="false"/>
          <w:color w:val="000000"/>
          <w:sz w:val="24"/>
          <w:szCs w:val="24"/>
          <w:lang w:val="en-US"/>
        </w:rPr>
        <w:t xml:space="preserve"> and can be used on a variety of platforms including Windows, Mac, and Linux. You can install Docker CE yourself on your computer or an Amazon EC2 virtual machine instance, or start using it immediatly with the </w:t>
      </w:r>
      <w:hyperlink r:id="rId8">
        <w:r>
          <w:rPr>
            <w:rStyle w:val="InternetLink"/>
            <w:rFonts w:ascii="Abyssinica SIL" w:hAnsi="Abyssinica SIL"/>
            <w:b w:val="false"/>
            <w:i w:val="false"/>
            <w:caps w:val="false"/>
            <w:smallCaps w:val="false"/>
            <w:strike w:val="false"/>
            <w:dstrike w:val="false"/>
            <w:color w:val="000000"/>
            <w:sz w:val="24"/>
            <w:szCs w:val="24"/>
            <w:u w:val="single"/>
            <w:effect w:val="none"/>
            <w:lang w:val="en-US"/>
          </w:rPr>
          <w:t>Amazon ECS-optimized AMI</w:t>
        </w:r>
      </w:hyperlink>
      <w:r>
        <w:rPr>
          <w:rFonts w:ascii="Abyssinica SIL" w:hAnsi="Abyssinica SIL"/>
          <w:b w:val="false"/>
          <w:i w:val="false"/>
          <w:caps w:val="false"/>
          <w:smallCaps w:val="false"/>
          <w:color w:val="000000"/>
          <w:sz w:val="24"/>
          <w:szCs w:val="24"/>
          <w:lang w:val="en-US"/>
        </w:rPr>
        <w:t>.</w:t>
      </w:r>
    </w:p>
    <w:p>
      <w:pPr>
        <w:pStyle w:val="TextBody"/>
        <w:numPr>
          <w:ilvl w:val="0"/>
          <w:numId w:val="4"/>
        </w:numPr>
        <w:rPr>
          <w:rStyle w:val="InternetLink"/>
          <w:rFonts w:ascii="Abyssinica SIL" w:hAnsi="Abyssinica SIL"/>
          <w:b w:val="false"/>
          <w:i w:val="false"/>
          <w:caps w:val="false"/>
          <w:smallCaps w:val="false"/>
          <w:color w:val="000000"/>
          <w:sz w:val="24"/>
          <w:szCs w:val="24"/>
          <w:lang w:val="en-US"/>
        </w:rPr>
      </w:pPr>
      <w:hyperlink r:id="rId9">
        <w:r>
          <w:rPr>
            <w:rStyle w:val="InternetLink"/>
            <w:rFonts w:ascii="Abyssinica SIL" w:hAnsi="Abyssinica SIL"/>
            <w:b w:val="false"/>
            <w:i w:val="false"/>
            <w:caps w:val="false"/>
            <w:smallCaps w:val="false"/>
            <w:color w:val="000000"/>
            <w:sz w:val="24"/>
            <w:szCs w:val="24"/>
            <w:lang w:val="en-US"/>
          </w:rPr>
          <w:t>https://www.thepolyglotdeveloper.com/2017/04/continuous-deployment-of-web-application-containers-with-jenkins-and-docker/</w:t>
        </w:r>
      </w:hyperlink>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rFonts w:ascii="Abyssinica SIL" w:hAnsi="Abyssinica SIL"/>
          <w:u w:val="single"/>
        </w:rPr>
      </w:pPr>
      <w:r>
        <w:rPr>
          <w:rFonts w:ascii="Abyssinica SIL" w:hAnsi="Abyssinica SIL"/>
          <w:u w:val="single"/>
        </w:rPr>
        <w:t>J</w:t>
      </w:r>
      <w:r>
        <w:rPr>
          <w:rFonts w:ascii="Abyssinica SIL" w:hAnsi="Abyssinica SIL"/>
          <w:u w:val="single"/>
        </w:rPr>
        <w:t xml:space="preserve">enkins </w:t>
      </w:r>
      <w:r>
        <w:rPr>
          <w:rFonts w:ascii="Abyssinica SIL" w:hAnsi="Abyssinica SIL"/>
          <w:u w:val="single"/>
        </w:rPr>
        <w:t>set up on cloud</w:t>
      </w:r>
    </w:p>
    <w:p>
      <w:pPr>
        <w:pStyle w:val="TextBody"/>
        <w:numPr>
          <w:ilvl w:val="1"/>
          <w:numId w:val="3"/>
        </w:numPr>
        <w:pBdr>
          <w:top w:val="nil"/>
          <w:left w:val="nil"/>
          <w:bottom w:val="nil"/>
          <w:right w:val="nil"/>
        </w:pBdr>
        <w:shd w:fill="FFFFFF" w:val="clear"/>
        <w:tabs>
          <w:tab w:val="left" w:pos="0" w:leader="none"/>
        </w:tabs>
        <w:spacing w:lineRule="atLeast" w:line="285" w:before="0" w:after="140"/>
        <w:jc w:val="left"/>
        <w:rPr>
          <w:rFonts w:ascii="Abyssinica SIL" w:hAnsi="Abyssinica SIL"/>
        </w:rPr>
      </w:pPr>
      <w:r>
        <w:rPr>
          <w:rFonts w:ascii="Abyssinica SIL" w:hAnsi="Abyssinica SIL"/>
        </w:rPr>
        <w:t>EC2 instance (also check what OS has been installed.</w:t>
      </w:r>
    </w:p>
    <w:p>
      <w:pPr>
        <w:pStyle w:val="TextBody"/>
        <w:numPr>
          <w:ilvl w:val="1"/>
          <w:numId w:val="3"/>
        </w:numPr>
        <w:pBdr>
          <w:top w:val="nil"/>
          <w:left w:val="nil"/>
          <w:bottom w:val="nil"/>
          <w:right w:val="nil"/>
        </w:pBdr>
        <w:shd w:fill="FFFFFF" w:val="clear"/>
        <w:tabs>
          <w:tab w:val="left" w:pos="0" w:leader="none"/>
        </w:tabs>
        <w:spacing w:lineRule="atLeast" w:line="285" w:before="0" w:after="140"/>
        <w:jc w:val="left"/>
        <w:rPr>
          <w:rFonts w:ascii="Abyssinica SIL" w:hAnsi="Abyssinica SIL"/>
        </w:rPr>
      </w:pPr>
      <w:r>
        <w:rPr>
          <w:rFonts w:ascii="Abyssinica SIL" w:hAnsi="Abyssinica SIL"/>
        </w:rPr>
        <w:t>Set up jenkins on the instance.</w:t>
      </w:r>
    </w:p>
    <w:p>
      <w:pPr>
        <w:pStyle w:val="TextBody"/>
        <w:numPr>
          <w:ilvl w:val="1"/>
          <w:numId w:val="3"/>
        </w:numPr>
        <w:pBdr>
          <w:top w:val="nil"/>
          <w:left w:val="nil"/>
          <w:bottom w:val="nil"/>
          <w:right w:val="nil"/>
        </w:pBdr>
        <w:shd w:fill="FFFFFF" w:val="clear"/>
        <w:tabs>
          <w:tab w:val="left" w:pos="0" w:leader="none"/>
        </w:tabs>
        <w:spacing w:lineRule="atLeast" w:line="285" w:before="0" w:after="140"/>
        <w:jc w:val="left"/>
        <w:rPr>
          <w:rFonts w:ascii="Abyssinica SIL" w:hAnsi="Abyssinica SIL"/>
        </w:rPr>
      </w:pPr>
      <w:r>
        <w:rPr>
          <w:rFonts w:ascii="Abyssinica SIL" w:hAnsi="Abyssinica SIL"/>
        </w:rPr>
        <w:t xml:space="preserve">Install plugins to pull bitbucket project into it and use it for CI. </w:t>
      </w:r>
    </w:p>
    <w:p>
      <w:pPr>
        <w:pStyle w:val="TextBody"/>
        <w:spacing w:before="0" w:after="140"/>
        <w:rPr>
          <w:rFonts w:ascii="Abyssinica SIL" w:hAnsi="Abyssinica SIL"/>
        </w:rPr>
      </w:pPr>
      <w:r>
        <w:rPr>
          <w:rFonts w:ascii="Abyssinica SIL" w:hAnsi="Abyssinica SIL"/>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byssinica SIL">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jenkins.io/display/JENKINS/Installing+Jenkins+on+Ubuntu" TargetMode="External"/><Relationship Id="rId3" Type="http://schemas.openxmlformats.org/officeDocument/2006/relationships/hyperlink" Target="https://youtu.be/nNaR5Q_pIa4" TargetMode="External"/><Relationship Id="rId4" Type="http://schemas.openxmlformats.org/officeDocument/2006/relationships/hyperlink" Target="https://jenkins.io/solutions/docker/" TargetMode="External"/><Relationship Id="rId5" Type="http://schemas.openxmlformats.org/officeDocument/2006/relationships/hyperlink" Target="https://docs.docker.com/docker-hub/bitbucket/" TargetMode="External"/><Relationship Id="rId6" Type="http://schemas.openxmlformats.org/officeDocument/2006/relationships/hyperlink" Target="https://aws.amazon.com/getting-started/tutorials/deploy-docker-containers/" TargetMode="External"/><Relationship Id="rId7" Type="http://schemas.openxmlformats.org/officeDocument/2006/relationships/hyperlink" Target="https://github.com/docker/docker-ce" TargetMode="External"/><Relationship Id="rId8" Type="http://schemas.openxmlformats.org/officeDocument/2006/relationships/hyperlink" Target="https://docs.aws.amazon.com/AmazonECS/latest/developerguide/ecs-optimized_AMI.html" TargetMode="External"/><Relationship Id="rId9" Type="http://schemas.openxmlformats.org/officeDocument/2006/relationships/hyperlink" Target="https://www.thepolyglotdeveloper.com/2017/04/continuous-deployment-of-web-application-containers-with-jenkins-and-docke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2018-05-08T17:23:18Z</dcterms:created>
  <dc:language>en-IN</dc:language>
  <cp:revision>0</cp:revision>
</cp:coreProperties>
</file>