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877</w:t>
      </w:r>
    </w:p>
    <w:p>
      <w:r>
        <w:t>Date: [Insert Date]Prepared by: [Insert Name]</w:t>
      </w:r>
    </w:p>
    <w:p>
      <w:r>
        <w:t>Objective:The purpose of this report is to thoroughly examine the physicochemical properties of various mixtures using advanced laboratory equipment. Each test sample, composed of unique ingredient combinations, was analyzed under different methodologies to derive specific measurements and observations.</w:t>
      </w:r>
    </w:p>
    <w:p>
      <w:r>
        <w:t>Sample Preparation and Analysis Overview:</w:t>
      </w:r>
    </w:p>
    <w:p>
      <w:r>
        <w:t>The test samples consist of various combinations of oils, alcohols, gums, vitamins, and waxes, precisely measured and blended prior to testing. The intricate nature of these mixtures necessitates a comprehensive analysis using a wide range of laboratory instruments.</w:t>
      </w:r>
    </w:p>
    <w:p>
      <w:r>
        <w:t>Table 1: Equipment and Test Sample Data</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Experiment ID</w:t>
            </w:r>
          </w:p>
        </w:tc>
        <w:tc>
          <w:tcPr>
            <w:tcW w:type="dxa" w:w="1234"/>
          </w:tcPr>
          <w:p>
            <w:pPr>
              <w:jc w:val="center"/>
            </w:pPr>
            <w:r>
              <w:rPr>
                <w:b/>
              </w:rPr>
              <w:t>Equipment</w:t>
            </w:r>
          </w:p>
        </w:tc>
        <w:tc>
          <w:tcPr>
            <w:tcW w:type="dxa" w:w="1234"/>
          </w:tcPr>
          <w:p>
            <w:pPr>
              <w:jc w:val="center"/>
            </w:pPr>
            <w:r>
              <w:rPr>
                <w:b/>
              </w:rPr>
              <w:t>Primary Component</w:t>
            </w:r>
          </w:p>
        </w:tc>
        <w:tc>
          <w:tcPr>
            <w:tcW w:type="dxa" w:w="1234"/>
          </w:tcPr>
          <w:p>
            <w:pPr>
              <w:jc w:val="center"/>
            </w:pPr>
            <w:r>
              <w:rPr>
                <w:b/>
              </w:rPr>
              <w:t>Secondary Component</w:t>
            </w:r>
          </w:p>
        </w:tc>
        <w:tc>
          <w:tcPr>
            <w:tcW w:type="dxa" w:w="1234"/>
          </w:tcPr>
          <w:p>
            <w:pPr>
              <w:jc w:val="center"/>
            </w:pPr>
            <w:r>
              <w:rPr>
                <w:b/>
              </w:rPr>
              <w:t>Additive</w:t>
            </w:r>
          </w:p>
        </w:tc>
        <w:tc>
          <w:tcPr>
            <w:tcW w:type="dxa" w:w="1234"/>
          </w:tcPr>
          <w:p>
            <w:pPr>
              <w:jc w:val="center"/>
            </w:pPr>
            <w:r>
              <w:rPr>
                <w:b/>
              </w:rPr>
              <w:t>Measurement</w:t>
            </w:r>
          </w:p>
        </w:tc>
        <w:tc>
          <w:tcPr>
            <w:tcW w:type="dxa" w:w="1234"/>
          </w:tcPr>
          <w:p>
            <w:pPr>
              <w:jc w:val="center"/>
            </w:pPr>
            <w:r>
              <w:rPr>
                <w:b/>
              </w:rPr>
              <w:t>Units</w:t>
            </w:r>
          </w:p>
        </w:tc>
      </w:tr>
      <w:tr>
        <w:tc>
          <w:tcPr>
            <w:tcW w:type="dxa" w:w="1234"/>
          </w:tcPr>
          <w:p>
            <w:pPr>
              <w:jc w:val="center"/>
            </w:pPr>
            <w:r>
              <w:t>877-01</w:t>
            </w:r>
          </w:p>
        </w:tc>
        <w:tc>
          <w:tcPr>
            <w:tcW w:type="dxa" w:w="1234"/>
          </w:tcPr>
          <w:p>
            <w:pPr>
              <w:jc w:val="center"/>
            </w:pPr>
            <w:r>
              <w:t>Four Ball FB-1000</w:t>
            </w:r>
          </w:p>
        </w:tc>
        <w:tc>
          <w:tcPr>
            <w:tcW w:type="dxa" w:w="1234"/>
          </w:tcPr>
          <w:p>
            <w:pPr>
              <w:jc w:val="center"/>
            </w:pPr>
            <w:r>
              <w:t>Jojoba Oil</w:t>
            </w:r>
          </w:p>
        </w:tc>
        <w:tc>
          <w:tcPr>
            <w:tcW w:type="dxa" w:w="1234"/>
          </w:tcPr>
          <w:p>
            <w:pPr>
              <w:jc w:val="center"/>
            </w:pPr>
            <w:r>
              <w:t>Cetyl Alcohol</w:t>
            </w:r>
          </w:p>
        </w:tc>
        <w:tc>
          <w:tcPr>
            <w:tcW w:type="dxa" w:w="1234"/>
          </w:tcPr>
          <w:p>
            <w:pPr>
              <w:jc w:val="center"/>
            </w:pPr>
            <w:r>
              <w:t>Vitamin E</w:t>
            </w:r>
          </w:p>
        </w:tc>
        <w:tc>
          <w:tcPr>
            <w:tcW w:type="dxa" w:w="1234"/>
          </w:tcPr>
          <w:p>
            <w:pPr>
              <w:jc w:val="center"/>
            </w:pPr>
            <w:r>
              <w:t>0.35</w:t>
            </w:r>
          </w:p>
        </w:tc>
        <w:tc>
          <w:tcPr>
            <w:tcW w:type="dxa" w:w="1234"/>
          </w:tcPr>
          <w:p>
            <w:pPr>
              <w:jc w:val="center"/>
            </w:pPr>
            <w:r>
              <w:t>mm</w:t>
            </w:r>
          </w:p>
        </w:tc>
      </w:tr>
      <w:tr>
        <w:tc>
          <w:tcPr>
            <w:tcW w:type="dxa" w:w="1234"/>
          </w:tcPr>
          <w:p>
            <w:pPr>
              <w:jc w:val="center"/>
            </w:pPr>
            <w:r>
              <w:t>877-02</w:t>
            </w:r>
          </w:p>
        </w:tc>
        <w:tc>
          <w:tcPr>
            <w:tcW w:type="dxa" w:w="1234"/>
          </w:tcPr>
          <w:p>
            <w:pPr>
              <w:jc w:val="center"/>
            </w:pPr>
            <w:r>
              <w:t>Titrator T-905</w:t>
            </w:r>
          </w:p>
        </w:tc>
        <w:tc>
          <w:tcPr>
            <w:tcW w:type="dxa" w:w="1234"/>
          </w:tcPr>
          <w:p>
            <w:pPr>
              <w:jc w:val="center"/>
            </w:pPr>
            <w:r>
              <w:t>Coconut Oil</w:t>
            </w:r>
          </w:p>
        </w:tc>
        <w:tc>
          <w:tcPr>
            <w:tcW w:type="dxa" w:w="1234"/>
          </w:tcPr>
          <w:p>
            <w:pPr>
              <w:jc w:val="center"/>
            </w:pPr>
            <w:r>
              <w:t>Gum</w:t>
            </w:r>
          </w:p>
        </w:tc>
        <w:tc>
          <w:tcPr>
            <w:tcW w:type="dxa" w:w="1234"/>
          </w:tcPr>
          <w:p>
            <w:pPr>
              <w:jc w:val="center"/>
            </w:pPr>
            <w:r>
              <w:t>Vitamin E</w:t>
            </w:r>
          </w:p>
        </w:tc>
        <w:tc>
          <w:tcPr>
            <w:tcW w:type="dxa" w:w="1234"/>
          </w:tcPr>
          <w:p>
            <w:pPr>
              <w:jc w:val="center"/>
            </w:pPr>
            <w:r>
              <w:t>5.678</w:t>
            </w:r>
          </w:p>
        </w:tc>
        <w:tc>
          <w:tcPr>
            <w:tcW w:type="dxa" w:w="1234"/>
          </w:tcPr>
          <w:p>
            <w:pPr>
              <w:jc w:val="center"/>
            </w:pPr>
            <w:r>
              <w:t>M</w:t>
            </w:r>
          </w:p>
        </w:tc>
      </w:tr>
      <w:tr>
        <w:tc>
          <w:tcPr>
            <w:tcW w:type="dxa" w:w="1234"/>
          </w:tcPr>
          <w:p>
            <w:pPr>
              <w:jc w:val="center"/>
            </w:pPr>
            <w:r>
              <w:t>877-03</w:t>
            </w:r>
          </w:p>
        </w:tc>
        <w:tc>
          <w:tcPr>
            <w:tcW w:type="dxa" w:w="1234"/>
          </w:tcPr>
          <w:p>
            <w:pPr>
              <w:jc w:val="center"/>
            </w:pPr>
            <w:r>
              <w:t>Thermocycler TC-5000</w:t>
            </w:r>
          </w:p>
        </w:tc>
        <w:tc>
          <w:tcPr>
            <w:tcW w:type="dxa" w:w="1234"/>
          </w:tcPr>
          <w:p>
            <w:pPr>
              <w:jc w:val="center"/>
            </w:pPr>
            <w:r>
              <w:t>Almond Oil</w:t>
            </w:r>
          </w:p>
        </w:tc>
        <w:tc>
          <w:tcPr>
            <w:tcW w:type="dxa" w:w="1234"/>
          </w:tcPr>
          <w:p>
            <w:pPr>
              <w:jc w:val="center"/>
            </w:pPr>
            <w:r>
              <w:t>Vitamin E</w:t>
            </w:r>
          </w:p>
        </w:tc>
        <w:tc>
          <w:tcPr>
            <w:tcW w:type="dxa" w:w="1234"/>
          </w:tcPr>
          <w:p>
            <w:pPr>
              <w:jc w:val="center"/>
            </w:pPr>
            <w:r>
              <w:t>nan</w:t>
            </w:r>
          </w:p>
        </w:tc>
        <w:tc>
          <w:tcPr>
            <w:tcW w:type="dxa" w:w="1234"/>
          </w:tcPr>
          <w:p>
            <w:pPr>
              <w:jc w:val="center"/>
            </w:pPr>
            <w:r>
              <w:t>75.0</w:t>
            </w:r>
          </w:p>
        </w:tc>
        <w:tc>
          <w:tcPr>
            <w:tcW w:type="dxa" w:w="1234"/>
          </w:tcPr>
          <w:p>
            <w:pPr>
              <w:jc w:val="center"/>
            </w:pPr>
            <w:r>
              <w:t>C</w:t>
            </w:r>
          </w:p>
        </w:tc>
      </w:tr>
      <w:tr>
        <w:tc>
          <w:tcPr>
            <w:tcW w:type="dxa" w:w="1234"/>
          </w:tcPr>
          <w:p>
            <w:pPr>
              <w:jc w:val="center"/>
            </w:pPr>
            <w:r>
              <w:t>877-04</w:t>
            </w:r>
          </w:p>
        </w:tc>
        <w:tc>
          <w:tcPr>
            <w:tcW w:type="dxa" w:w="1234"/>
          </w:tcPr>
          <w:p>
            <w:pPr>
              <w:jc w:val="center"/>
            </w:pPr>
            <w:r>
              <w:t>Mass Spectrometer MS-20</w:t>
            </w:r>
          </w:p>
        </w:tc>
        <w:tc>
          <w:tcPr>
            <w:tcW w:type="dxa" w:w="1234"/>
          </w:tcPr>
          <w:p>
            <w:pPr>
              <w:jc w:val="center"/>
            </w:pPr>
            <w:r>
              <w:t>Almond Oil</w:t>
            </w:r>
          </w:p>
        </w:tc>
        <w:tc>
          <w:tcPr>
            <w:tcW w:type="dxa" w:w="1234"/>
          </w:tcPr>
          <w:p>
            <w:pPr>
              <w:jc w:val="center"/>
            </w:pPr>
            <w:r>
              <w:t>Gum</w:t>
            </w:r>
          </w:p>
        </w:tc>
        <w:tc>
          <w:tcPr>
            <w:tcW w:type="dxa" w:w="1234"/>
          </w:tcPr>
          <w:p>
            <w:pPr>
              <w:jc w:val="center"/>
            </w:pPr>
            <w:r>
              <w:t>Vitamin E</w:t>
            </w:r>
          </w:p>
        </w:tc>
        <w:tc>
          <w:tcPr>
            <w:tcW w:type="dxa" w:w="1234"/>
          </w:tcPr>
          <w:p>
            <w:pPr>
              <w:jc w:val="center"/>
            </w:pPr>
            <w:r>
              <w:t>600.0</w:t>
            </w:r>
          </w:p>
        </w:tc>
        <w:tc>
          <w:tcPr>
            <w:tcW w:type="dxa" w:w="1234"/>
          </w:tcPr>
          <w:p>
            <w:pPr>
              <w:jc w:val="center"/>
            </w:pPr>
            <w:r>
              <w:t>m/z</w:t>
            </w:r>
          </w:p>
        </w:tc>
      </w:tr>
      <w:tr>
        <w:tc>
          <w:tcPr>
            <w:tcW w:type="dxa" w:w="1234"/>
          </w:tcPr>
          <w:p>
            <w:pPr>
              <w:jc w:val="center"/>
            </w:pPr>
            <w:r>
              <w:t>877-05</w:t>
            </w:r>
          </w:p>
        </w:tc>
        <w:tc>
          <w:tcPr>
            <w:tcW w:type="dxa" w:w="1234"/>
          </w:tcPr>
          <w:p>
            <w:pPr>
              <w:jc w:val="center"/>
            </w:pPr>
            <w:r>
              <w:t>pH Meter PH-700</w:t>
            </w:r>
          </w:p>
        </w:tc>
        <w:tc>
          <w:tcPr>
            <w:tcW w:type="dxa" w:w="1234"/>
          </w:tcPr>
          <w:p>
            <w:pPr>
              <w:jc w:val="center"/>
            </w:pPr>
            <w:r>
              <w:t>Almond Oil</w:t>
            </w:r>
          </w:p>
        </w:tc>
        <w:tc>
          <w:tcPr>
            <w:tcW w:type="dxa" w:w="1234"/>
          </w:tcPr>
          <w:p>
            <w:pPr>
              <w:jc w:val="center"/>
            </w:pPr>
            <w:r>
              <w:t>Cetyl Alcohol</w:t>
            </w:r>
          </w:p>
        </w:tc>
        <w:tc>
          <w:tcPr>
            <w:tcW w:type="dxa" w:w="1234"/>
          </w:tcPr>
          <w:p>
            <w:pPr>
              <w:jc w:val="center"/>
            </w:pPr>
            <w:r>
              <w:t>Glycerin</w:t>
            </w:r>
          </w:p>
        </w:tc>
        <w:tc>
          <w:tcPr>
            <w:tcW w:type="dxa" w:w="1234"/>
          </w:tcPr>
          <w:p>
            <w:pPr>
              <w:jc w:val="center"/>
            </w:pPr>
            <w:r>
              <w:t>7.0</w:t>
            </w:r>
          </w:p>
        </w:tc>
        <w:tc>
          <w:tcPr>
            <w:tcW w:type="dxa" w:w="1234"/>
          </w:tcPr>
          <w:p>
            <w:pPr>
              <w:jc w:val="center"/>
            </w:pPr>
            <w:r>
              <w:t>pH</w:t>
            </w:r>
          </w:p>
        </w:tc>
      </w:tr>
      <w:tr>
        <w:tc>
          <w:tcPr>
            <w:tcW w:type="dxa" w:w="1234"/>
          </w:tcPr>
          <w:p>
            <w:pPr>
              <w:jc w:val="center"/>
            </w:pPr>
            <w:r>
              <w:t>877-06</w:t>
            </w:r>
          </w:p>
        </w:tc>
        <w:tc>
          <w:tcPr>
            <w:tcW w:type="dxa" w:w="1234"/>
          </w:tcPr>
          <w:p>
            <w:pPr>
              <w:jc w:val="center"/>
            </w:pPr>
            <w:r>
              <w:t>Ion Chromatograph IC-2100</w:t>
            </w:r>
          </w:p>
        </w:tc>
        <w:tc>
          <w:tcPr>
            <w:tcW w:type="dxa" w:w="1234"/>
          </w:tcPr>
          <w:p>
            <w:pPr>
              <w:jc w:val="center"/>
            </w:pPr>
            <w:r>
              <w:t>Jojoba Oil</w:t>
            </w:r>
          </w:p>
        </w:tc>
        <w:tc>
          <w:tcPr>
            <w:tcW w:type="dxa" w:w="1234"/>
          </w:tcPr>
          <w:p>
            <w:pPr>
              <w:jc w:val="center"/>
            </w:pPr>
            <w:r>
              <w:t>Cetyl Alcohol</w:t>
            </w:r>
          </w:p>
        </w:tc>
        <w:tc>
          <w:tcPr>
            <w:tcW w:type="dxa" w:w="1234"/>
          </w:tcPr>
          <w:p>
            <w:pPr>
              <w:jc w:val="center"/>
            </w:pPr>
            <w:r>
              <w:t>Glycerin</w:t>
            </w:r>
          </w:p>
        </w:tc>
        <w:tc>
          <w:tcPr>
            <w:tcW w:type="dxa" w:w="1234"/>
          </w:tcPr>
          <w:p>
            <w:pPr>
              <w:jc w:val="center"/>
            </w:pPr>
            <w:r>
              <w:t>45.89</w:t>
            </w:r>
          </w:p>
        </w:tc>
        <w:tc>
          <w:tcPr>
            <w:tcW w:type="dxa" w:w="1234"/>
          </w:tcPr>
          <w:p>
            <w:pPr>
              <w:jc w:val="center"/>
            </w:pPr>
            <w:r>
              <w:t>mM</w:t>
            </w:r>
          </w:p>
        </w:tc>
      </w:tr>
      <w:tr>
        <w:tc>
          <w:tcPr>
            <w:tcW w:type="dxa" w:w="1234"/>
          </w:tcPr>
          <w:p>
            <w:pPr>
              <w:jc w:val="center"/>
            </w:pPr>
            <w:r>
              <w:t>877-07</w:t>
            </w:r>
          </w:p>
        </w:tc>
        <w:tc>
          <w:tcPr>
            <w:tcW w:type="dxa" w:w="1234"/>
          </w:tcPr>
          <w:p>
            <w:pPr>
              <w:jc w:val="center"/>
            </w:pPr>
            <w:r>
              <w:t>Conductivity Meter CM-215</w:t>
            </w:r>
          </w:p>
        </w:tc>
        <w:tc>
          <w:tcPr>
            <w:tcW w:type="dxa" w:w="1234"/>
          </w:tcPr>
          <w:p>
            <w:pPr>
              <w:jc w:val="center"/>
            </w:pPr>
            <w:r>
              <w:t>Almond Oil</w:t>
            </w:r>
          </w:p>
        </w:tc>
        <w:tc>
          <w:tcPr>
            <w:tcW w:type="dxa" w:w="1234"/>
          </w:tcPr>
          <w:p>
            <w:pPr>
              <w:jc w:val="center"/>
            </w:pPr>
            <w:r>
              <w:t>Cetyl Alcohol</w:t>
            </w:r>
          </w:p>
        </w:tc>
        <w:tc>
          <w:tcPr>
            <w:tcW w:type="dxa" w:w="1234"/>
          </w:tcPr>
          <w:p>
            <w:pPr>
              <w:jc w:val="center"/>
            </w:pPr>
            <w:r>
              <w:t>Vitamin E</w:t>
            </w:r>
          </w:p>
        </w:tc>
        <w:tc>
          <w:tcPr>
            <w:tcW w:type="dxa" w:w="1234"/>
          </w:tcPr>
          <w:p>
            <w:pPr>
              <w:jc w:val="center"/>
            </w:pPr>
            <w:r>
              <w:t>1500.0</w:t>
            </w:r>
          </w:p>
        </w:tc>
        <w:tc>
          <w:tcPr>
            <w:tcW w:type="dxa" w:w="1234"/>
          </w:tcPr>
          <w:p>
            <w:pPr>
              <w:jc w:val="center"/>
            </w:pPr>
            <w:r>
              <w:t>uS/cm</w:t>
            </w:r>
          </w:p>
        </w:tc>
      </w:tr>
      <w:tr>
        <w:tc>
          <w:tcPr>
            <w:tcW w:type="dxa" w:w="1234"/>
          </w:tcPr>
          <w:p>
            <w:pPr>
              <w:jc w:val="center"/>
            </w:pPr>
            <w:r>
              <w:t>877-08</w:t>
            </w:r>
          </w:p>
        </w:tc>
        <w:tc>
          <w:tcPr>
            <w:tcW w:type="dxa" w:w="1234"/>
          </w:tcPr>
          <w:p>
            <w:pPr>
              <w:jc w:val="center"/>
            </w:pPr>
            <w:r>
              <w:t>X-Ray Diffractometer XRD-6000</w:t>
            </w:r>
          </w:p>
        </w:tc>
        <w:tc>
          <w:tcPr>
            <w:tcW w:type="dxa" w:w="1234"/>
          </w:tcPr>
          <w:p>
            <w:pPr>
              <w:jc w:val="center"/>
            </w:pPr>
            <w:r>
              <w:t>Jojoba Oil</w:t>
            </w:r>
          </w:p>
        </w:tc>
        <w:tc>
          <w:tcPr>
            <w:tcW w:type="dxa" w:w="1234"/>
          </w:tcPr>
          <w:p>
            <w:pPr>
              <w:jc w:val="center"/>
            </w:pPr>
            <w:r>
              <w:t>Beeswax</w:t>
            </w:r>
          </w:p>
        </w:tc>
        <w:tc>
          <w:tcPr>
            <w:tcW w:type="dxa" w:w="1234"/>
          </w:tcPr>
          <w:p>
            <w:pPr>
              <w:jc w:val="center"/>
            </w:pPr>
            <w:r>
              <w:t>nan</w:t>
            </w:r>
          </w:p>
        </w:tc>
        <w:tc>
          <w:tcPr>
            <w:tcW w:type="dxa" w:w="1234"/>
          </w:tcPr>
          <w:p>
            <w:pPr>
              <w:jc w:val="center"/>
            </w:pPr>
            <w:r>
              <w:t>120.0</w:t>
            </w:r>
          </w:p>
        </w:tc>
        <w:tc>
          <w:tcPr>
            <w:tcW w:type="dxa" w:w="1234"/>
          </w:tcPr>
          <w:p>
            <w:pPr>
              <w:jc w:val="center"/>
            </w:pPr>
            <w:r>
              <w:t>C</w:t>
            </w:r>
          </w:p>
        </w:tc>
      </w:tr>
      <w:tr>
        <w:tc>
          <w:tcPr>
            <w:tcW w:type="dxa" w:w="1234"/>
          </w:tcPr>
          <w:p>
            <w:pPr>
              <w:jc w:val="center"/>
            </w:pPr>
            <w:r>
              <w:t>877-09</w:t>
            </w:r>
          </w:p>
        </w:tc>
        <w:tc>
          <w:tcPr>
            <w:tcW w:type="dxa" w:w="1234"/>
          </w:tcPr>
          <w:p>
            <w:pPr>
              <w:jc w:val="center"/>
            </w:pPr>
            <w:r>
              <w:t>Titrator T-905</w:t>
            </w:r>
          </w:p>
        </w:tc>
        <w:tc>
          <w:tcPr>
            <w:tcW w:type="dxa" w:w="1234"/>
          </w:tcPr>
          <w:p>
            <w:pPr>
              <w:jc w:val="center"/>
            </w:pPr>
            <w:r>
              <w:t>Coconut Oil</w:t>
            </w:r>
          </w:p>
        </w:tc>
        <w:tc>
          <w:tcPr>
            <w:tcW w:type="dxa" w:w="1234"/>
          </w:tcPr>
          <w:p>
            <w:pPr>
              <w:jc w:val="center"/>
            </w:pPr>
            <w:r>
              <w:t>Cetyl Alcohol</w:t>
            </w:r>
          </w:p>
        </w:tc>
        <w:tc>
          <w:tcPr>
            <w:tcW w:type="dxa" w:w="1234"/>
          </w:tcPr>
          <w:p>
            <w:pPr>
              <w:jc w:val="center"/>
            </w:pPr>
            <w:r>
              <w:t>nan</w:t>
            </w:r>
          </w:p>
        </w:tc>
        <w:tc>
          <w:tcPr>
            <w:tcW w:type="dxa" w:w="1234"/>
          </w:tcPr>
          <w:p>
            <w:pPr>
              <w:jc w:val="center"/>
            </w:pPr>
            <w:r>
              <w:t>9.432</w:t>
            </w:r>
          </w:p>
        </w:tc>
        <w:tc>
          <w:tcPr>
            <w:tcW w:type="dxa" w:w="1234"/>
          </w:tcPr>
          <w:p>
            <w:pPr>
              <w:jc w:val="center"/>
            </w:pPr>
            <w:r>
              <w:t>M</w:t>
            </w:r>
          </w:p>
        </w:tc>
      </w:tr>
      <w:tr>
        <w:tc>
          <w:tcPr>
            <w:tcW w:type="dxa" w:w="1234"/>
          </w:tcPr>
          <w:p>
            <w:pPr>
              <w:jc w:val="center"/>
            </w:pPr>
            <w:r>
              <w:t>877-10</w:t>
            </w:r>
          </w:p>
        </w:tc>
        <w:tc>
          <w:tcPr>
            <w:tcW w:type="dxa" w:w="1234"/>
          </w:tcPr>
          <w:p>
            <w:pPr>
              <w:jc w:val="center"/>
            </w:pPr>
            <w:r>
              <w:t>Viscometer VS-300</w:t>
            </w:r>
          </w:p>
        </w:tc>
        <w:tc>
          <w:tcPr>
            <w:tcW w:type="dxa" w:w="1234"/>
          </w:tcPr>
          <w:p>
            <w:pPr>
              <w:jc w:val="center"/>
            </w:pPr>
            <w:r>
              <w:t>Jojoba Oil</w:t>
            </w:r>
          </w:p>
        </w:tc>
        <w:tc>
          <w:tcPr>
            <w:tcW w:type="dxa" w:w="1234"/>
          </w:tcPr>
          <w:p>
            <w:pPr>
              <w:jc w:val="center"/>
            </w:pPr>
            <w:r>
              <w:t>Cetyl Alcohol</w:t>
            </w:r>
          </w:p>
        </w:tc>
        <w:tc>
          <w:tcPr>
            <w:tcW w:type="dxa" w:w="1234"/>
          </w:tcPr>
          <w:p>
            <w:pPr>
              <w:jc w:val="center"/>
            </w:pPr>
            <w:r>
              <w:t>nan</w:t>
            </w:r>
          </w:p>
        </w:tc>
        <w:tc>
          <w:tcPr>
            <w:tcW w:type="dxa" w:w="1234"/>
          </w:tcPr>
          <w:p>
            <w:pPr>
              <w:jc w:val="center"/>
            </w:pPr>
            <w:r>
              <w:t>2805.54</w:t>
            </w:r>
          </w:p>
        </w:tc>
        <w:tc>
          <w:tcPr>
            <w:tcW w:type="dxa" w:w="1234"/>
          </w:tcPr>
          <w:p>
            <w:pPr>
              <w:jc w:val="center"/>
            </w:pPr>
            <w:r>
              <w:t>cP</w:t>
            </w:r>
          </w:p>
        </w:tc>
      </w:tr>
      <w:tr>
        <w:tc>
          <w:tcPr>
            <w:tcW w:type="dxa" w:w="1234"/>
          </w:tcPr>
          <w:p>
            <w:pPr>
              <w:jc w:val="center"/>
            </w:pPr>
            <w:r>
              <w:t>877-11</w:t>
            </w:r>
          </w:p>
        </w:tc>
        <w:tc>
          <w:tcPr>
            <w:tcW w:type="dxa" w:w="1234"/>
          </w:tcPr>
          <w:p>
            <w:pPr>
              <w:jc w:val="center"/>
            </w:pPr>
            <w:r>
              <w:t>Viscometer VS-300</w:t>
            </w:r>
          </w:p>
        </w:tc>
        <w:tc>
          <w:tcPr>
            <w:tcW w:type="dxa" w:w="1234"/>
          </w:tcPr>
          <w:p>
            <w:pPr>
              <w:jc w:val="center"/>
            </w:pPr>
            <w:r>
              <w:t>Coconut Oil</w:t>
            </w:r>
          </w:p>
        </w:tc>
        <w:tc>
          <w:tcPr>
            <w:tcW w:type="dxa" w:w="1234"/>
          </w:tcPr>
          <w:p>
            <w:pPr>
              <w:jc w:val="center"/>
            </w:pPr>
            <w:r>
              <w:t>Vitamin E</w:t>
            </w:r>
          </w:p>
        </w:tc>
        <w:tc>
          <w:tcPr>
            <w:tcW w:type="dxa" w:w="1234"/>
          </w:tcPr>
          <w:p>
            <w:pPr>
              <w:jc w:val="center"/>
            </w:pPr>
            <w:r>
              <w:t>nan</w:t>
            </w:r>
          </w:p>
        </w:tc>
        <w:tc>
          <w:tcPr>
            <w:tcW w:type="dxa" w:w="1234"/>
          </w:tcPr>
          <w:p>
            <w:pPr>
              <w:jc w:val="center"/>
            </w:pPr>
            <w:r>
              <w:t>4790.57</w:t>
            </w:r>
          </w:p>
        </w:tc>
        <w:tc>
          <w:tcPr>
            <w:tcW w:type="dxa" w:w="1234"/>
          </w:tcPr>
          <w:p>
            <w:pPr>
              <w:jc w:val="center"/>
            </w:pPr>
            <w:r>
              <w:t>cP</w:t>
            </w:r>
          </w:p>
        </w:tc>
      </w:tr>
    </w:tbl>
    <w:p>
      <w:r>
        <w:t>Observations and Measurements:</w:t>
      </w:r>
    </w:p>
    <w:p>
      <w:r>
        <w:t>Viscosity Analysis</w:t>
      </w:r>
    </w:p>
    <w:p>
      <w:r>
        <w:t>The analysis conducted using the Viscometer VS-300 revealed diverse viscosity profiles among the samples. Notably, the "Jojoba Oil, Cetyl Alcohol" mixture exhibited a viscosity of 2805.54 cP, indicating a moderately high resistance to flow. Concomitantly, the "Coconut Oil, Vitamin E" mixture demonstrated a significantly higher viscosity of 4790.57 cP.</w:t>
      </w:r>
    </w:p>
    <w:p>
      <w:r>
        <w:t>pH and Conductivity Assessments</w:t>
      </w:r>
    </w:p>
    <w:p>
      <w:r>
        <w:t>The "Almond Oil, Cetyl Alcohol, Glycerin" blend displayed a neutral pH of 7, as determined by the pH Meter PH-700. This suggests stable acidic and basic balance within the mixture. In terms of ionic content, the Conductivity Meter CM-215 determined a notable conductivity of 1500 uS/cm in the "Almond Oil, Cetyl Alcohol, Vitamin E" composition, indicative of substantial ion presence.</w:t>
      </w:r>
    </w:p>
    <w:p>
      <w:r>
        <w:t>Table 2: Temperature and Structural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Mixed Components</w:t>
            </w:r>
          </w:p>
        </w:tc>
        <w:tc>
          <w:tcPr>
            <w:tcW w:type="dxa" w:w="2160"/>
          </w:tcPr>
          <w:p>
            <w:pPr>
              <w:jc w:val="center"/>
            </w:pPr>
            <w:r>
              <w:rPr>
                <w:b/>
              </w:rPr>
              <w:t>Temperature/Structural Data</w:t>
            </w:r>
          </w:p>
        </w:tc>
        <w:tc>
          <w:tcPr>
            <w:tcW w:type="dxa" w:w="2160"/>
          </w:tcPr>
          <w:p>
            <w:pPr>
              <w:jc w:val="center"/>
            </w:pPr>
            <w:r>
              <w:rPr>
                <w:b/>
              </w:rPr>
              <w:t>Units</w:t>
            </w:r>
          </w:p>
        </w:tc>
      </w:tr>
      <w:tr>
        <w:tc>
          <w:tcPr>
            <w:tcW w:type="dxa" w:w="2160"/>
          </w:tcPr>
          <w:p>
            <w:pPr>
              <w:jc w:val="center"/>
            </w:pPr>
            <w:r>
              <w:t>Thermocycler TC-5000</w:t>
            </w:r>
          </w:p>
        </w:tc>
        <w:tc>
          <w:tcPr>
            <w:tcW w:type="dxa" w:w="2160"/>
          </w:tcPr>
          <w:p>
            <w:pPr>
              <w:jc w:val="center"/>
            </w:pPr>
            <w:r>
              <w:t>Almond Oil, Vitamin E</w:t>
            </w:r>
          </w:p>
        </w:tc>
        <w:tc>
          <w:tcPr>
            <w:tcW w:type="dxa" w:w="2160"/>
          </w:tcPr>
          <w:p>
            <w:pPr>
              <w:jc w:val="center"/>
            </w:pPr>
            <w:r>
              <w:t>75</w:t>
            </w:r>
          </w:p>
        </w:tc>
        <w:tc>
          <w:tcPr>
            <w:tcW w:type="dxa" w:w="2160"/>
          </w:tcPr>
          <w:p>
            <w:pPr>
              <w:jc w:val="center"/>
            </w:pPr>
            <w:r>
              <w:t>C</w:t>
            </w:r>
          </w:p>
        </w:tc>
      </w:tr>
      <w:tr>
        <w:tc>
          <w:tcPr>
            <w:tcW w:type="dxa" w:w="2160"/>
          </w:tcPr>
          <w:p>
            <w:pPr>
              <w:jc w:val="center"/>
            </w:pPr>
            <w:r>
              <w:t>X-Ray Diffractometer XRD-6000</w:t>
            </w:r>
          </w:p>
        </w:tc>
        <w:tc>
          <w:tcPr>
            <w:tcW w:type="dxa" w:w="2160"/>
          </w:tcPr>
          <w:p>
            <w:pPr>
              <w:jc w:val="center"/>
            </w:pPr>
            <w:r>
              <w:t>Jojoba Oil, Beeswax</w:t>
            </w:r>
          </w:p>
        </w:tc>
        <w:tc>
          <w:tcPr>
            <w:tcW w:type="dxa" w:w="2160"/>
          </w:tcPr>
          <w:p>
            <w:pPr>
              <w:jc w:val="center"/>
            </w:pPr>
            <w:r>
              <w:t>120</w:t>
            </w:r>
          </w:p>
        </w:tc>
        <w:tc>
          <w:tcPr>
            <w:tcW w:type="dxa" w:w="2160"/>
          </w:tcPr>
          <w:p>
            <w:pPr>
              <w:jc w:val="center"/>
            </w:pPr>
            <w:r>
              <w:t>C</w:t>
            </w:r>
          </w:p>
        </w:tc>
      </w:tr>
      <w:tr>
        <w:tc>
          <w:tcPr>
            <w:tcW w:type="dxa" w:w="2160"/>
          </w:tcPr>
          <w:p>
            <w:pPr>
              <w:jc w:val="center"/>
            </w:pPr>
            <w:r>
              <w:t>Mass Spectrometer MS-20</w:t>
            </w:r>
          </w:p>
        </w:tc>
        <w:tc>
          <w:tcPr>
            <w:tcW w:type="dxa" w:w="2160"/>
          </w:tcPr>
          <w:p>
            <w:pPr>
              <w:jc w:val="center"/>
            </w:pPr>
            <w:r>
              <w:t>Almond Oil, Gum, Vitamin E</w:t>
            </w:r>
          </w:p>
        </w:tc>
        <w:tc>
          <w:tcPr>
            <w:tcW w:type="dxa" w:w="2160"/>
          </w:tcPr>
          <w:p>
            <w:pPr>
              <w:jc w:val="center"/>
            </w:pPr>
            <w:r>
              <w:t>600</w:t>
            </w:r>
          </w:p>
        </w:tc>
        <w:tc>
          <w:tcPr>
            <w:tcW w:type="dxa" w:w="2160"/>
          </w:tcPr>
          <w:p>
            <w:pPr>
              <w:jc w:val="center"/>
            </w:pPr>
            <w:r>
              <w:t>m/z</w:t>
            </w:r>
          </w:p>
        </w:tc>
      </w:tr>
    </w:tbl>
    <w:p>
      <w:r>
        <w:t>Temperature-Dependent Studies</w:t>
      </w:r>
    </w:p>
    <w:p>
      <w:r>
        <w:t>Utilization of the Thermocycler TC-5000 unveiled the "Almond Oil, Vitamin E" mixture maintained its compositional integrity at 75°C. The X-Ray Diffractometer XRD-6000 further explored the crystalline structure of "Jojoba Oil, Beeswax," stabilizing at 120°C, a notable revelation pointing toward thermal resilience.</w:t>
      </w:r>
    </w:p>
    <w:p>
      <w:r>
        <w:t>Titration Reactions</w:t>
      </w:r>
    </w:p>
    <w:p>
      <w:r>
        <w:t>The Titrator T-905 facilitated identification of molarity in mixtures containing acids or bases. For instance, a molarity of 5.678 M was recorded for the "Coconut Oil, Gum, Vitamin E" preparation, whereas the absence of Vitamin E resulted in an increased molarity of 9.432 M within the "Coconut Oil, Cetyl Alcohol" blend.</w:t>
      </w:r>
    </w:p>
    <w:p>
      <w:r>
        <w:t>Conclusion:</w:t>
      </w:r>
    </w:p>
    <w:p>
      <w:r>
        <w:t>The rigorously gathered data reflects a comprehensive phenomenon dictated by component interactions. Enhanced viscosity, neutral pH, and molarity variations underscore the complexity of these biochemical systems. Further study is warranted to elucidate the underlying mechanisms contributing to these observable deviations.</w:t>
      </w:r>
    </w:p>
    <w:p>
      <w:r>
        <w:t>Appendix:Additional observations and random notes: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