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9779" w14:textId="183EC2C9" w:rsidR="00D60C53" w:rsidRDefault="00D60C53" w:rsidP="00D60C5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60C53">
        <w:rPr>
          <w:rFonts w:ascii="Times New Roman" w:eastAsia="Times New Roman" w:hAnsi="Times New Roman" w:cs="Times New Roman"/>
          <w:b/>
          <w:bCs/>
          <w:kern w:val="36"/>
          <w:sz w:val="48"/>
          <w:szCs w:val="48"/>
          <w:lang w:eastAsia="en-GB"/>
        </w:rPr>
        <w:t xml:space="preserve">COM109 Coursework 2 – </w:t>
      </w:r>
      <w:r w:rsidR="00D661E7">
        <w:rPr>
          <w:rFonts w:ascii="Times New Roman" w:eastAsia="Times New Roman" w:hAnsi="Times New Roman" w:cs="Times New Roman"/>
          <w:b/>
          <w:bCs/>
          <w:kern w:val="36"/>
          <w:sz w:val="48"/>
          <w:szCs w:val="48"/>
          <w:lang w:eastAsia="en-GB"/>
        </w:rPr>
        <w:t>B00950166</w:t>
      </w:r>
    </w:p>
    <w:p w14:paraId="71ED0F36" w14:textId="0DA7CFC2" w:rsidR="00D661E7" w:rsidRPr="00D661E7" w:rsidRDefault="00D661E7" w:rsidP="00D60C5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GB"/>
        </w:rPr>
      </w:pPr>
      <w:r w:rsidRPr="00D661E7">
        <w:rPr>
          <w:rFonts w:ascii="Times New Roman" w:eastAsia="Times New Roman" w:hAnsi="Times New Roman" w:cs="Times New Roman"/>
          <w:b/>
          <w:bCs/>
          <w:kern w:val="36"/>
          <w:sz w:val="36"/>
          <w:szCs w:val="36"/>
          <w:lang w:eastAsia="en-GB"/>
        </w:rPr>
        <w:t>MALAK ELABBASY</w:t>
      </w:r>
    </w:p>
    <w:p w14:paraId="79829EF9"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1. Introduction</w:t>
      </w:r>
    </w:p>
    <w:p w14:paraId="2319A222"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 xml:space="preserve">The development of the </w:t>
      </w:r>
      <w:r w:rsidRPr="00D60C53">
        <w:rPr>
          <w:rFonts w:ascii="Times New Roman" w:eastAsia="Times New Roman" w:hAnsi="Times New Roman" w:cs="Times New Roman"/>
          <w:b/>
          <w:bCs/>
          <w:sz w:val="24"/>
          <w:szCs w:val="24"/>
          <w:lang w:eastAsia="en-GB"/>
        </w:rPr>
        <w:t>Stress Less</w:t>
      </w:r>
      <w:r w:rsidRPr="00D60C53">
        <w:rPr>
          <w:rFonts w:ascii="Times New Roman" w:eastAsia="Times New Roman" w:hAnsi="Times New Roman" w:cs="Times New Roman"/>
          <w:sz w:val="24"/>
          <w:szCs w:val="24"/>
          <w:lang w:eastAsia="en-GB"/>
        </w:rPr>
        <w:t xml:space="preserve"> resources webpage was driven by both technical requirements and a strong emphasis on user-centred design. Before beginning implementation, I conducted a detailed review of the project specification to identify all functional and non-functional requirements. This ensured the final product would meet technical criteria while providing a meaningful, accessible experience for users.</w:t>
      </w:r>
    </w:p>
    <w:p w14:paraId="296DA694"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Unlike typical web development projects, this website addresses a sensitive topic—stress management—requiring careful consideration of usability, accessibility, and emotional design. My approach combined technical implementation with psychological awareness, ensuring the website is not overwhelming, visually aggressive, or difficult to navigate.</w:t>
      </w:r>
    </w:p>
    <w:p w14:paraId="6E9C4664"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 xml:space="preserve">The webpage was developed using </w:t>
      </w:r>
      <w:r w:rsidRPr="00D60C53">
        <w:rPr>
          <w:rFonts w:ascii="Times New Roman" w:eastAsia="Times New Roman" w:hAnsi="Times New Roman" w:cs="Times New Roman"/>
          <w:b/>
          <w:bCs/>
          <w:sz w:val="24"/>
          <w:szCs w:val="24"/>
          <w:lang w:eastAsia="en-GB"/>
        </w:rPr>
        <w:t>HTML5</w:t>
      </w:r>
      <w:r w:rsidRPr="00D60C53">
        <w:rPr>
          <w:rFonts w:ascii="Times New Roman" w:eastAsia="Times New Roman" w:hAnsi="Times New Roman" w:cs="Times New Roman"/>
          <w:sz w:val="24"/>
          <w:szCs w:val="24"/>
          <w:lang w:eastAsia="en-GB"/>
        </w:rPr>
        <w:t xml:space="preserve">, </w:t>
      </w:r>
      <w:r w:rsidRPr="00D60C53">
        <w:rPr>
          <w:rFonts w:ascii="Times New Roman" w:eastAsia="Times New Roman" w:hAnsi="Times New Roman" w:cs="Times New Roman"/>
          <w:b/>
          <w:bCs/>
          <w:sz w:val="24"/>
          <w:szCs w:val="24"/>
          <w:lang w:eastAsia="en-GB"/>
        </w:rPr>
        <w:t>CSS3</w:t>
      </w:r>
      <w:r w:rsidRPr="00D60C53">
        <w:rPr>
          <w:rFonts w:ascii="Times New Roman" w:eastAsia="Times New Roman" w:hAnsi="Times New Roman" w:cs="Times New Roman"/>
          <w:sz w:val="24"/>
          <w:szCs w:val="24"/>
          <w:lang w:eastAsia="en-GB"/>
        </w:rPr>
        <w:t xml:space="preserve">, </w:t>
      </w:r>
      <w:r w:rsidRPr="00D60C53">
        <w:rPr>
          <w:rFonts w:ascii="Times New Roman" w:eastAsia="Times New Roman" w:hAnsi="Times New Roman" w:cs="Times New Roman"/>
          <w:b/>
          <w:bCs/>
          <w:sz w:val="24"/>
          <w:szCs w:val="24"/>
          <w:lang w:eastAsia="en-GB"/>
        </w:rPr>
        <w:t>JavaScript</w:t>
      </w:r>
      <w:r w:rsidRPr="00D60C53">
        <w:rPr>
          <w:rFonts w:ascii="Times New Roman" w:eastAsia="Times New Roman" w:hAnsi="Times New Roman" w:cs="Times New Roman"/>
          <w:sz w:val="24"/>
          <w:szCs w:val="24"/>
          <w:lang w:eastAsia="en-GB"/>
        </w:rPr>
        <w:t xml:space="preserve">, and the </w:t>
      </w:r>
      <w:r w:rsidRPr="00D60C53">
        <w:rPr>
          <w:rFonts w:ascii="Times New Roman" w:eastAsia="Times New Roman" w:hAnsi="Times New Roman" w:cs="Times New Roman"/>
          <w:b/>
          <w:bCs/>
          <w:sz w:val="24"/>
          <w:szCs w:val="24"/>
          <w:lang w:eastAsia="en-GB"/>
        </w:rPr>
        <w:t>jQuery</w:t>
      </w:r>
      <w:r w:rsidRPr="00D60C53">
        <w:rPr>
          <w:rFonts w:ascii="Times New Roman" w:eastAsia="Times New Roman" w:hAnsi="Times New Roman" w:cs="Times New Roman"/>
          <w:sz w:val="24"/>
          <w:szCs w:val="24"/>
          <w:lang w:eastAsia="en-GB"/>
        </w:rPr>
        <w:t xml:space="preserve"> library, with each technology playing a distinct role: HTML provides semantic structure, CSS ensures consistent and accessible styling, and JavaScript (with jQuery) enables dynamic interaction and real-time feedback.</w:t>
      </w:r>
    </w:p>
    <w:p w14:paraId="7C45673B"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2. Requirement Identification and Implementation</w:t>
      </w:r>
    </w:p>
    <w:p w14:paraId="0D963AD9"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Following analysis of the project brief, several key requirements were identified:</w:t>
      </w:r>
    </w:p>
    <w:p w14:paraId="575C4669" w14:textId="77777777" w:rsidR="00D60C53" w:rsidRPr="00D60C53" w:rsidRDefault="00D60C53" w:rsidP="006470A1">
      <w:pPr>
        <w:numPr>
          <w:ilvl w:val="0"/>
          <w:numId w:val="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Use of client-side technologies (HTML, CSS, JavaScript, jQuery)</w:t>
      </w:r>
    </w:p>
    <w:p w14:paraId="0A06111A" w14:textId="77777777" w:rsidR="00D60C53" w:rsidRPr="00D60C53" w:rsidRDefault="00D60C53" w:rsidP="006470A1">
      <w:pPr>
        <w:numPr>
          <w:ilvl w:val="0"/>
          <w:numId w:val="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Standards-compliant, well-structured code</w:t>
      </w:r>
    </w:p>
    <w:p w14:paraId="25CAB597" w14:textId="77777777" w:rsidR="00D60C53" w:rsidRPr="00D60C53" w:rsidRDefault="00D60C53" w:rsidP="006470A1">
      <w:pPr>
        <w:numPr>
          <w:ilvl w:val="0"/>
          <w:numId w:val="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Implementation of dynamic and interactive features</w:t>
      </w:r>
    </w:p>
    <w:p w14:paraId="6CA51C99" w14:textId="77777777" w:rsidR="00D60C53" w:rsidRPr="00D60C53" w:rsidRDefault="00D60C53" w:rsidP="006470A1">
      <w:pPr>
        <w:numPr>
          <w:ilvl w:val="0"/>
          <w:numId w:val="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Application of UX/UI design principles</w:t>
      </w:r>
    </w:p>
    <w:p w14:paraId="15470302" w14:textId="77777777" w:rsidR="00D60C53" w:rsidRPr="00D60C53" w:rsidRDefault="00D60C53" w:rsidP="006470A1">
      <w:pPr>
        <w:numPr>
          <w:ilvl w:val="0"/>
          <w:numId w:val="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Use of event-driven programming</w:t>
      </w:r>
    </w:p>
    <w:p w14:paraId="604B2D14" w14:textId="77777777" w:rsidR="00D60C53" w:rsidRPr="00D60C53" w:rsidRDefault="00D60C53" w:rsidP="006470A1">
      <w:pPr>
        <w:numPr>
          <w:ilvl w:val="0"/>
          <w:numId w:val="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Inclusion of engaging and meaningful content</w:t>
      </w:r>
    </w:p>
    <w:p w14:paraId="3F0D51CD"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Rather than simply implementing these features, I ensured each requirement was fulfilled with clear intent and justification.</w:t>
      </w:r>
    </w:p>
    <w:p w14:paraId="7D07F0C6"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2.1 Client-Side Technologies</w:t>
      </w:r>
    </w:p>
    <w:p w14:paraId="34ACCAD3"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website demonstrates comprehensive use of client-side technologies:</w:t>
      </w:r>
    </w:p>
    <w:p w14:paraId="63EDD3E5" w14:textId="77777777" w:rsidR="00D60C53" w:rsidRPr="00D60C53" w:rsidRDefault="00D60C53" w:rsidP="006470A1">
      <w:pPr>
        <w:numPr>
          <w:ilvl w:val="0"/>
          <w:numId w:val="2"/>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HTML5</w:t>
      </w:r>
      <w:r w:rsidRPr="00D60C53">
        <w:rPr>
          <w:rFonts w:ascii="Times New Roman" w:eastAsia="Times New Roman" w:hAnsi="Times New Roman" w:cs="Times New Roman"/>
          <w:sz w:val="24"/>
          <w:szCs w:val="24"/>
          <w:lang w:eastAsia="en-GB"/>
        </w:rPr>
        <w:t xml:space="preserve"> structures content using semantic elements such as </w:t>
      </w:r>
      <w:r w:rsidRPr="00D60C53">
        <w:rPr>
          <w:rFonts w:ascii="Courier New" w:eastAsia="Times New Roman" w:hAnsi="Courier New" w:cs="Courier New"/>
          <w:sz w:val="20"/>
          <w:szCs w:val="20"/>
          <w:lang w:eastAsia="en-GB"/>
        </w:rPr>
        <w:t>&lt;nav&gt;</w:t>
      </w:r>
      <w:r w:rsidRPr="00D60C53">
        <w:rPr>
          <w:rFonts w:ascii="Times New Roman" w:eastAsia="Times New Roman" w:hAnsi="Times New Roman" w:cs="Times New Roman"/>
          <w:sz w:val="24"/>
          <w:szCs w:val="24"/>
          <w:lang w:eastAsia="en-GB"/>
        </w:rPr>
        <w:t xml:space="preserve">, </w:t>
      </w:r>
      <w:r w:rsidRPr="00D60C53">
        <w:rPr>
          <w:rFonts w:ascii="Courier New" w:eastAsia="Times New Roman" w:hAnsi="Courier New" w:cs="Courier New"/>
          <w:sz w:val="20"/>
          <w:szCs w:val="20"/>
          <w:lang w:eastAsia="en-GB"/>
        </w:rPr>
        <w:t>&lt;header&gt;</w:t>
      </w:r>
      <w:r w:rsidRPr="00D60C53">
        <w:rPr>
          <w:rFonts w:ascii="Times New Roman" w:eastAsia="Times New Roman" w:hAnsi="Times New Roman" w:cs="Times New Roman"/>
          <w:sz w:val="24"/>
          <w:szCs w:val="24"/>
          <w:lang w:eastAsia="en-GB"/>
        </w:rPr>
        <w:t xml:space="preserve">, and </w:t>
      </w:r>
      <w:r w:rsidRPr="00D60C53">
        <w:rPr>
          <w:rFonts w:ascii="Courier New" w:eastAsia="Times New Roman" w:hAnsi="Courier New" w:cs="Courier New"/>
          <w:sz w:val="20"/>
          <w:szCs w:val="20"/>
          <w:lang w:eastAsia="en-GB"/>
        </w:rPr>
        <w:t>&lt;footer&gt;</w:t>
      </w:r>
      <w:r w:rsidRPr="00D60C53">
        <w:rPr>
          <w:rFonts w:ascii="Times New Roman" w:eastAsia="Times New Roman" w:hAnsi="Times New Roman" w:cs="Times New Roman"/>
          <w:sz w:val="24"/>
          <w:szCs w:val="24"/>
          <w:lang w:eastAsia="en-GB"/>
        </w:rPr>
        <w:t>, improving accessibility and maintainability.</w:t>
      </w:r>
    </w:p>
    <w:p w14:paraId="35E6F0D4" w14:textId="77777777" w:rsidR="00D60C53" w:rsidRPr="00D60C53" w:rsidRDefault="00D60C53" w:rsidP="006470A1">
      <w:pPr>
        <w:numPr>
          <w:ilvl w:val="0"/>
          <w:numId w:val="2"/>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CSS3</w:t>
      </w:r>
      <w:r w:rsidRPr="00D60C53">
        <w:rPr>
          <w:rFonts w:ascii="Times New Roman" w:eastAsia="Times New Roman" w:hAnsi="Times New Roman" w:cs="Times New Roman"/>
          <w:sz w:val="24"/>
          <w:szCs w:val="24"/>
          <w:lang w:eastAsia="en-GB"/>
        </w:rPr>
        <w:t xml:space="preserve"> creates a consistent design system across the page, including layout, typography, colour schemes, and responsive behaviour.</w:t>
      </w:r>
    </w:p>
    <w:p w14:paraId="77B1B96C" w14:textId="77777777" w:rsidR="00D60C53" w:rsidRPr="00D60C53" w:rsidRDefault="00D60C53" w:rsidP="006470A1">
      <w:pPr>
        <w:numPr>
          <w:ilvl w:val="0"/>
          <w:numId w:val="2"/>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JavaScript and jQuery</w:t>
      </w:r>
      <w:r w:rsidRPr="00D60C53">
        <w:rPr>
          <w:rFonts w:ascii="Times New Roman" w:eastAsia="Times New Roman" w:hAnsi="Times New Roman" w:cs="Times New Roman"/>
          <w:sz w:val="24"/>
          <w:szCs w:val="24"/>
          <w:lang w:eastAsia="en-GB"/>
        </w:rPr>
        <w:t xml:space="preserve"> implement interactivity, including accordions, event handling, and the mini-game.</w:t>
      </w:r>
    </w:p>
    <w:p w14:paraId="78235E37"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lastRenderedPageBreak/>
        <w:t>For example, jQuery initialises accordion components efficiently:</w:t>
      </w:r>
    </w:p>
    <w:p w14:paraId="3E7F0D4A" w14:textId="77777777"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Pr>
          <w:noProof/>
        </w:rPr>
        <w:drawing>
          <wp:inline distT="0" distB="0" distL="0" distR="0" wp14:anchorId="650BFED6" wp14:editId="183C3A33">
            <wp:extent cx="3439005" cy="1800476"/>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439005" cy="1800476"/>
                    </a:xfrm>
                    <a:prstGeom prst="rect">
                      <a:avLst/>
                    </a:prstGeom>
                  </pic:spPr>
                </pic:pic>
              </a:graphicData>
            </a:graphic>
          </wp:inline>
        </w:drawing>
      </w:r>
    </w:p>
    <w:p w14:paraId="406D398D" w14:textId="599183ED"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This demonstrates effective use of a framework to enhance functionality without unnecessary complexity.</w:t>
      </w:r>
    </w:p>
    <w:p w14:paraId="3945B1F0"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2.2 Code Structure and Best Practices</w:t>
      </w:r>
    </w:p>
    <w:p w14:paraId="41C80FB7"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project follows best practices through a clear separation of concerns:</w:t>
      </w:r>
    </w:p>
    <w:p w14:paraId="330FBCEB" w14:textId="77777777" w:rsidR="00D60C53" w:rsidRPr="00D60C53" w:rsidRDefault="00D60C53" w:rsidP="006470A1">
      <w:pPr>
        <w:numPr>
          <w:ilvl w:val="0"/>
          <w:numId w:val="3"/>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Structure</w:t>
      </w:r>
      <w:r w:rsidRPr="00D60C53">
        <w:rPr>
          <w:rFonts w:ascii="Times New Roman" w:eastAsia="Times New Roman" w:hAnsi="Times New Roman" w:cs="Times New Roman"/>
          <w:sz w:val="24"/>
          <w:szCs w:val="24"/>
          <w:lang w:eastAsia="en-GB"/>
        </w:rPr>
        <w:t xml:space="preserve"> (HTML)</w:t>
      </w:r>
    </w:p>
    <w:p w14:paraId="7DCF4A40" w14:textId="77777777" w:rsidR="00D60C53" w:rsidRPr="00D60C53" w:rsidRDefault="00D60C53" w:rsidP="006470A1">
      <w:pPr>
        <w:numPr>
          <w:ilvl w:val="0"/>
          <w:numId w:val="3"/>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Styling</w:t>
      </w:r>
      <w:r w:rsidRPr="00D60C53">
        <w:rPr>
          <w:rFonts w:ascii="Times New Roman" w:eastAsia="Times New Roman" w:hAnsi="Times New Roman" w:cs="Times New Roman"/>
          <w:sz w:val="24"/>
          <w:szCs w:val="24"/>
          <w:lang w:eastAsia="en-GB"/>
        </w:rPr>
        <w:t xml:space="preserve"> (CSS)</w:t>
      </w:r>
    </w:p>
    <w:p w14:paraId="14607303" w14:textId="77777777" w:rsidR="00D60C53" w:rsidRPr="00D60C53" w:rsidRDefault="00D60C53" w:rsidP="006470A1">
      <w:pPr>
        <w:numPr>
          <w:ilvl w:val="0"/>
          <w:numId w:val="3"/>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Behaviour</w:t>
      </w:r>
      <w:r w:rsidRPr="00D60C53">
        <w:rPr>
          <w:rFonts w:ascii="Times New Roman" w:eastAsia="Times New Roman" w:hAnsi="Times New Roman" w:cs="Times New Roman"/>
          <w:sz w:val="24"/>
          <w:szCs w:val="24"/>
          <w:lang w:eastAsia="en-GB"/>
        </w:rPr>
        <w:t xml:space="preserve"> (JavaScript)</w:t>
      </w:r>
    </w:p>
    <w:p w14:paraId="5328F402"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This modular approach ensures scalability and maintainability. Reusable CSS classes (e.g.</w:t>
      </w:r>
      <w:proofErr w:type="gramStart"/>
      <w:r w:rsidRPr="00D60C53">
        <w:rPr>
          <w:rFonts w:ascii="Times New Roman" w:eastAsia="Times New Roman" w:hAnsi="Times New Roman" w:cs="Times New Roman"/>
          <w:sz w:val="24"/>
          <w:szCs w:val="24"/>
          <w:lang w:eastAsia="en-GB"/>
        </w:rPr>
        <w:t xml:space="preserve">, </w:t>
      </w:r>
      <w:r w:rsidRPr="00D60C53">
        <w:rPr>
          <w:rFonts w:ascii="Courier New" w:eastAsia="Times New Roman" w:hAnsi="Courier New" w:cs="Courier New"/>
          <w:sz w:val="20"/>
          <w:szCs w:val="20"/>
          <w:lang w:eastAsia="en-GB"/>
        </w:rPr>
        <w:t>.</w:t>
      </w:r>
      <w:proofErr w:type="spellStart"/>
      <w:r w:rsidRPr="00D60C53">
        <w:rPr>
          <w:rFonts w:ascii="Courier New" w:eastAsia="Times New Roman" w:hAnsi="Courier New" w:cs="Courier New"/>
          <w:sz w:val="20"/>
          <w:szCs w:val="20"/>
          <w:lang w:eastAsia="en-GB"/>
        </w:rPr>
        <w:t>navbar</w:t>
      </w:r>
      <w:proofErr w:type="gramEnd"/>
      <w:r w:rsidRPr="00D60C53">
        <w:rPr>
          <w:rFonts w:ascii="Courier New" w:eastAsia="Times New Roman" w:hAnsi="Courier New" w:cs="Courier New"/>
          <w:sz w:val="20"/>
          <w:szCs w:val="20"/>
          <w:lang w:eastAsia="en-GB"/>
        </w:rPr>
        <w:t>__container</w:t>
      </w:r>
      <w:proofErr w:type="spellEnd"/>
      <w:proofErr w:type="gramStart"/>
      <w:r w:rsidRPr="00D60C53">
        <w:rPr>
          <w:rFonts w:ascii="Times New Roman" w:eastAsia="Times New Roman" w:hAnsi="Times New Roman" w:cs="Times New Roman"/>
          <w:sz w:val="24"/>
          <w:szCs w:val="24"/>
          <w:lang w:eastAsia="en-GB"/>
        </w:rPr>
        <w:t xml:space="preserve">, </w:t>
      </w:r>
      <w:r w:rsidRPr="00D60C53">
        <w:rPr>
          <w:rFonts w:ascii="Courier New" w:eastAsia="Times New Roman" w:hAnsi="Courier New" w:cs="Courier New"/>
          <w:sz w:val="20"/>
          <w:szCs w:val="20"/>
          <w:lang w:eastAsia="en-GB"/>
        </w:rPr>
        <w:t>.</w:t>
      </w:r>
      <w:proofErr w:type="spellStart"/>
      <w:r w:rsidRPr="00D60C53">
        <w:rPr>
          <w:rFonts w:ascii="Courier New" w:eastAsia="Times New Roman" w:hAnsi="Courier New" w:cs="Courier New"/>
          <w:sz w:val="20"/>
          <w:szCs w:val="20"/>
          <w:lang w:eastAsia="en-GB"/>
        </w:rPr>
        <w:t>footer</w:t>
      </w:r>
      <w:proofErr w:type="gramEnd"/>
      <w:r w:rsidRPr="00D60C53">
        <w:rPr>
          <w:rFonts w:ascii="Courier New" w:eastAsia="Times New Roman" w:hAnsi="Courier New" w:cs="Courier New"/>
          <w:sz w:val="20"/>
          <w:szCs w:val="20"/>
          <w:lang w:eastAsia="en-GB"/>
        </w:rPr>
        <w:t>__links</w:t>
      </w:r>
      <w:proofErr w:type="spellEnd"/>
      <w:r w:rsidRPr="00D60C53">
        <w:rPr>
          <w:rFonts w:ascii="Times New Roman" w:eastAsia="Times New Roman" w:hAnsi="Times New Roman" w:cs="Times New Roman"/>
          <w:sz w:val="24"/>
          <w:szCs w:val="24"/>
          <w:lang w:eastAsia="en-GB"/>
        </w:rPr>
        <w:t>) avoid redundancy and improve consistency. External stylesheets and scripts allow global updates without modifying individual elements, demonstrating efficient coding practice.</w:t>
      </w:r>
    </w:p>
    <w:p w14:paraId="6525DA39"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2.3 Event Handling and Interactivity</w:t>
      </w:r>
    </w:p>
    <w:p w14:paraId="7831B351"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Event-driven programming plays a central role in the website's functionality:</w:t>
      </w:r>
    </w:p>
    <w:p w14:paraId="25B918DF" w14:textId="77777777" w:rsidR="00D60C53" w:rsidRPr="00D60C53" w:rsidRDefault="00D60C53" w:rsidP="006470A1">
      <w:pPr>
        <w:numPr>
          <w:ilvl w:val="0"/>
          <w:numId w:val="4"/>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Click events</w:t>
      </w:r>
      <w:r w:rsidRPr="00D60C53">
        <w:rPr>
          <w:rFonts w:ascii="Times New Roman" w:eastAsia="Times New Roman" w:hAnsi="Times New Roman" w:cs="Times New Roman"/>
          <w:sz w:val="24"/>
          <w:szCs w:val="24"/>
          <w:lang w:eastAsia="en-GB"/>
        </w:rPr>
        <w:t xml:space="preserve"> (mini-game buttons)</w:t>
      </w:r>
    </w:p>
    <w:p w14:paraId="48FBF2F6" w14:textId="77777777" w:rsidR="00D60C53" w:rsidRPr="00D60C53" w:rsidRDefault="00D60C53" w:rsidP="006470A1">
      <w:pPr>
        <w:numPr>
          <w:ilvl w:val="0"/>
          <w:numId w:val="4"/>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Scroll events</w:t>
      </w:r>
      <w:r w:rsidRPr="00D60C53">
        <w:rPr>
          <w:rFonts w:ascii="Times New Roman" w:eastAsia="Times New Roman" w:hAnsi="Times New Roman" w:cs="Times New Roman"/>
          <w:sz w:val="24"/>
          <w:szCs w:val="24"/>
          <w:lang w:eastAsia="en-GB"/>
        </w:rPr>
        <w:t xml:space="preserve"> (navigation button visibility)</w:t>
      </w:r>
    </w:p>
    <w:p w14:paraId="04A499F1" w14:textId="77777777" w:rsidR="00D60C53" w:rsidRPr="00D60C53" w:rsidRDefault="00D60C53" w:rsidP="006470A1">
      <w:pPr>
        <w:numPr>
          <w:ilvl w:val="0"/>
          <w:numId w:val="4"/>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UI interactions</w:t>
      </w:r>
      <w:r w:rsidRPr="00D60C53">
        <w:rPr>
          <w:rFonts w:ascii="Times New Roman" w:eastAsia="Times New Roman" w:hAnsi="Times New Roman" w:cs="Times New Roman"/>
          <w:sz w:val="24"/>
          <w:szCs w:val="24"/>
          <w:lang w:eastAsia="en-GB"/>
        </w:rPr>
        <w:t xml:space="preserve"> (accordion expansion)</w:t>
      </w:r>
    </w:p>
    <w:p w14:paraId="39B26C79"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scroll event enhances usability by dynamically responding to user behaviour:</w:t>
      </w:r>
    </w:p>
    <w:p w14:paraId="1E128F1C" w14:textId="45C64F94"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Pr>
          <w:noProof/>
        </w:rPr>
        <w:lastRenderedPageBreak/>
        <w:drawing>
          <wp:inline distT="0" distB="0" distL="0" distR="0" wp14:anchorId="63E7C5B1" wp14:editId="6A7486DA">
            <wp:extent cx="5731510" cy="18878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1887855"/>
                    </a:xfrm>
                    <a:prstGeom prst="rect">
                      <a:avLst/>
                    </a:prstGeom>
                  </pic:spPr>
                </pic:pic>
              </a:graphicData>
            </a:graphic>
          </wp:inline>
        </w:drawing>
      </w:r>
      <w:r w:rsidRPr="00D60C53">
        <w:rPr>
          <w:rFonts w:ascii="Times New Roman" w:eastAsia="Times New Roman" w:hAnsi="Times New Roman" w:cs="Times New Roman"/>
          <w:sz w:val="24"/>
          <w:szCs w:val="24"/>
          <w:lang w:eastAsia="en-GB"/>
        </w:rPr>
        <w:t xml:space="preserve">This implementation uses the </w:t>
      </w:r>
      <w:r w:rsidRPr="00D60C53">
        <w:rPr>
          <w:rFonts w:ascii="Times New Roman" w:eastAsia="Times New Roman" w:hAnsi="Times New Roman" w:cs="Times New Roman"/>
          <w:b/>
          <w:bCs/>
          <w:sz w:val="24"/>
          <w:szCs w:val="24"/>
          <w:lang w:eastAsia="en-GB"/>
        </w:rPr>
        <w:t>Browser Object Model (BOM)</w:t>
      </w:r>
      <w:r w:rsidRPr="00D60C53">
        <w:rPr>
          <w:rFonts w:ascii="Times New Roman" w:eastAsia="Times New Roman" w:hAnsi="Times New Roman" w:cs="Times New Roman"/>
          <w:sz w:val="24"/>
          <w:szCs w:val="24"/>
          <w:lang w:eastAsia="en-GB"/>
        </w:rPr>
        <w:t xml:space="preserve"> to access the window's scroll position and the </w:t>
      </w:r>
      <w:r w:rsidRPr="00D60C53">
        <w:rPr>
          <w:rFonts w:ascii="Times New Roman" w:eastAsia="Times New Roman" w:hAnsi="Times New Roman" w:cs="Times New Roman"/>
          <w:b/>
          <w:bCs/>
          <w:sz w:val="24"/>
          <w:szCs w:val="24"/>
          <w:lang w:eastAsia="en-GB"/>
        </w:rPr>
        <w:t>Document Object Model (DOM)</w:t>
      </w:r>
      <w:r w:rsidRPr="00D60C53">
        <w:rPr>
          <w:rFonts w:ascii="Times New Roman" w:eastAsia="Times New Roman" w:hAnsi="Times New Roman" w:cs="Times New Roman"/>
          <w:sz w:val="24"/>
          <w:szCs w:val="24"/>
          <w:lang w:eastAsia="en-GB"/>
        </w:rPr>
        <w:t xml:space="preserve"> to manipulate the button's display property, creating a seamless user experience where navigation aids appear precisely when needed.</w:t>
      </w:r>
    </w:p>
    <w:p w14:paraId="4908E28A"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3. UX/UI Design Principles</w:t>
      </w:r>
    </w:p>
    <w:p w14:paraId="74E798E7"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A significant portion of this project focused on UX and UI design, particularly in preventing cognitive overload and promoting calm interaction.</w:t>
      </w:r>
    </w:p>
    <w:p w14:paraId="4673C39D" w14:textId="3B465D2D" w:rsidR="00716E9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3.1 Preventing Information Overload Through Progressive Disclosure</w:t>
      </w:r>
    </w:p>
    <w:p w14:paraId="0BDF4C65" w14:textId="77777777" w:rsidR="00716E93" w:rsidRDefault="00716E93" w:rsidP="00434BE9">
      <w:pPr>
        <w:pStyle w:val="font-claude-response-body"/>
      </w:pPr>
      <w:r>
        <w:rPr>
          <w:noProof/>
        </w:rPr>
        <w:drawing>
          <wp:inline distT="0" distB="0" distL="0" distR="0" wp14:anchorId="321C3D9F" wp14:editId="65578339">
            <wp:extent cx="5731510" cy="2066290"/>
            <wp:effectExtent l="0" t="0" r="2540" b="0"/>
            <wp:docPr id="5316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5951" name="Picture 531655951"/>
                    <pic:cNvPicPr/>
                  </pic:nvPicPr>
                  <pic:blipFill>
                    <a:blip r:embed="rId7">
                      <a:extLst>
                        <a:ext uri="{28A0092B-C50C-407E-A947-70E740481C1C}">
                          <a14:useLocalDpi xmlns:a14="http://schemas.microsoft.com/office/drawing/2010/main" val="0"/>
                        </a:ext>
                      </a:extLst>
                    </a:blip>
                    <a:stretch>
                      <a:fillRect/>
                    </a:stretch>
                  </pic:blipFill>
                  <pic:spPr>
                    <a:xfrm>
                      <a:off x="0" y="0"/>
                      <a:ext cx="5731510" cy="2066290"/>
                    </a:xfrm>
                    <a:prstGeom prst="rect">
                      <a:avLst/>
                    </a:prstGeom>
                  </pic:spPr>
                </pic:pic>
              </a:graphicData>
            </a:graphic>
          </wp:inline>
        </w:drawing>
      </w:r>
    </w:p>
    <w:p w14:paraId="0E49DCE7" w14:textId="69520D90" w:rsidR="00434BE9" w:rsidRDefault="00434BE9" w:rsidP="00434BE9">
      <w:pPr>
        <w:pStyle w:val="font-claude-response-body"/>
      </w:pPr>
      <w:r>
        <w:t>One of the most critical design decisions was implementing accordion components using jQuery UI. Rather than displaying all information simultaneously, content is segmented into expandable sections. This approach is rooted in cognitive load theory, first proposed by John Sweller, which states that the human brain has a limited capacity for processing information at any one time. When too much information is presented simultaneously, working memory becomes overloaded, leading to confusion, disengagement, and in the context of this website, potentially increased anxiety in users who are already struggling.</w:t>
      </w:r>
    </w:p>
    <w:p w14:paraId="42AC3A3F" w14:textId="77777777" w:rsidR="00434BE9" w:rsidRDefault="00434BE9" w:rsidP="00434BE9">
      <w:pPr>
        <w:pStyle w:val="font-claude-response-body"/>
      </w:pPr>
      <w:r>
        <w:t>For a stress management platform, this risk is amplified. A user arriving at the page in a heightened state of stress or anxiety is far more vulnerable to feeling overwhelmed by dense, unstructured content. By hiding content behind expandable headers, the accordion system ensures users are only ever processing one topic at a time, significantly reducing this risk.</w:t>
      </w:r>
    </w:p>
    <w:p w14:paraId="644362CB" w14:textId="77777777" w:rsidR="00434BE9" w:rsidRDefault="00434BE9" w:rsidP="00434BE9">
      <w:pPr>
        <w:pStyle w:val="font-claude-response-body"/>
      </w:pPr>
      <w:r>
        <w:t>Justification:</w:t>
      </w:r>
    </w:p>
    <w:p w14:paraId="0831F2C5" w14:textId="77777777" w:rsidR="00434BE9" w:rsidRDefault="00434BE9" w:rsidP="00434BE9">
      <w:pPr>
        <w:pStyle w:val="whitespace-normal"/>
        <w:numPr>
          <w:ilvl w:val="0"/>
          <w:numId w:val="14"/>
        </w:numPr>
      </w:pPr>
      <w:r>
        <w:lastRenderedPageBreak/>
        <w:t>Reduces cognitive load by presenting information in digestible chunks</w:t>
      </w:r>
    </w:p>
    <w:p w14:paraId="7F3B2E0E" w14:textId="77777777" w:rsidR="00434BE9" w:rsidRDefault="00434BE9" w:rsidP="00434BE9">
      <w:pPr>
        <w:pStyle w:val="whitespace-normal"/>
        <w:numPr>
          <w:ilvl w:val="0"/>
          <w:numId w:val="14"/>
        </w:numPr>
      </w:pPr>
      <w:proofErr w:type="gramStart"/>
      <w:r>
        <w:t>Grants</w:t>
      </w:r>
      <w:proofErr w:type="gramEnd"/>
      <w:r>
        <w:t xml:space="preserve"> users control over their experience, fostering autonomy</w:t>
      </w:r>
    </w:p>
    <w:p w14:paraId="1C62BBA9" w14:textId="77777777" w:rsidR="00434BE9" w:rsidRDefault="00434BE9" w:rsidP="00434BE9">
      <w:pPr>
        <w:pStyle w:val="whitespace-normal"/>
        <w:numPr>
          <w:ilvl w:val="0"/>
          <w:numId w:val="14"/>
        </w:numPr>
      </w:pPr>
      <w:r>
        <w:t>Improves readability and focus by eliminating visual clutter</w:t>
      </w:r>
    </w:p>
    <w:p w14:paraId="12C5FD84" w14:textId="77777777" w:rsidR="00434BE9" w:rsidRDefault="00434BE9" w:rsidP="00434BE9">
      <w:pPr>
        <w:pStyle w:val="whitespace-normal"/>
        <w:numPr>
          <w:ilvl w:val="0"/>
          <w:numId w:val="14"/>
        </w:numPr>
      </w:pPr>
      <w:r>
        <w:t>Prevents overwhelming users—particularly critical for stress-related content</w:t>
      </w:r>
    </w:p>
    <w:p w14:paraId="509B707E" w14:textId="77777777" w:rsidR="00434BE9" w:rsidRDefault="00434BE9" w:rsidP="00434BE9">
      <w:pPr>
        <w:pStyle w:val="font-claude-response-body"/>
      </w:pPr>
      <w:r>
        <w:t>The nested accordion structure in the FAQ section exemplifies progressive disclosure at multiple levels: users first see high-level categories, then expand to reveal specific questions, and finally access detailed answers. This hierarchical approach mirrors how users naturally seek information, reducing anxiety about navigating complex content. It also respects user autonomy, allowing individuals to engage only with topics relevant to their personal situation rather than being forced through irrelevant material.</w:t>
      </w:r>
    </w:p>
    <w:p w14:paraId="76376CCF" w14:textId="77777777" w:rsidR="00434BE9" w:rsidRDefault="00434BE9" w:rsidP="00434BE9">
      <w:pPr>
        <w:pStyle w:val="font-claude-response-body"/>
      </w:pPr>
      <w:r>
        <w:t xml:space="preserve">The </w:t>
      </w:r>
      <w:r>
        <w:rPr>
          <w:rStyle w:val="HTMLCode"/>
        </w:rPr>
        <w:t>collapsible: true</w:t>
      </w:r>
      <w:r>
        <w:t xml:space="preserve"> parameter is deliberately chosen to allow all sections to be closed simultaneously, giving users complete control rather than forcing one section to remain open. This small but meaningful decision reinforces the website's core philosophy: the user is always in control of their experience.</w:t>
      </w:r>
    </w:p>
    <w:p w14:paraId="1A851F8C" w14:textId="3630EEE7"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w:t>
      </w:r>
    </w:p>
    <w:p w14:paraId="141849BE" w14:textId="440BB0B8"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0F876A53" wp14:editId="1329C45C">
            <wp:extent cx="2581635" cy="95263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2581635" cy="952633"/>
                    </a:xfrm>
                    <a:prstGeom prst="rect">
                      <a:avLst/>
                    </a:prstGeom>
                  </pic:spPr>
                </pic:pic>
              </a:graphicData>
            </a:graphic>
          </wp:inline>
        </w:drawing>
      </w:r>
    </w:p>
    <w:p w14:paraId="0B6321D5"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 xml:space="preserve">The </w:t>
      </w:r>
      <w:r w:rsidRPr="00D60C53">
        <w:rPr>
          <w:rFonts w:ascii="Courier New" w:eastAsia="Times New Roman" w:hAnsi="Courier New" w:cs="Courier New"/>
          <w:sz w:val="20"/>
          <w:szCs w:val="20"/>
          <w:lang w:eastAsia="en-GB"/>
        </w:rPr>
        <w:t>collapsible: true</w:t>
      </w:r>
      <w:r w:rsidRPr="00D60C53">
        <w:rPr>
          <w:rFonts w:ascii="Times New Roman" w:eastAsia="Times New Roman" w:hAnsi="Times New Roman" w:cs="Times New Roman"/>
          <w:sz w:val="24"/>
          <w:szCs w:val="24"/>
          <w:lang w:eastAsia="en-GB"/>
        </w:rPr>
        <w:t xml:space="preserve"> parameter is deliberately chosen to allow all sections to be closed simultaneously, giving users complete control rather than forcing one section to remain open.</w:t>
      </w:r>
    </w:p>
    <w:p w14:paraId="7515ADE9"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3.2 Colour Scheme and Emotional Design</w:t>
      </w:r>
    </w:p>
    <w:p w14:paraId="5BBDB310"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colour palette was carefully selected based on colour psychology principles:</w:t>
      </w:r>
    </w:p>
    <w:p w14:paraId="178B4A8D"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background: linear-</w:t>
      </w:r>
      <w:proofErr w:type="gramStart"/>
      <w:r w:rsidRPr="00D60C53">
        <w:rPr>
          <w:rFonts w:ascii="Courier New" w:eastAsia="Times New Roman" w:hAnsi="Courier New" w:cs="Courier New"/>
          <w:sz w:val="20"/>
          <w:szCs w:val="20"/>
          <w:lang w:eastAsia="en-GB"/>
        </w:rPr>
        <w:t>gradient(</w:t>
      </w:r>
      <w:proofErr w:type="gramEnd"/>
      <w:r w:rsidRPr="00D60C53">
        <w:rPr>
          <w:rFonts w:ascii="Courier New" w:eastAsia="Times New Roman" w:hAnsi="Courier New" w:cs="Courier New"/>
          <w:sz w:val="20"/>
          <w:szCs w:val="20"/>
          <w:lang w:eastAsia="en-GB"/>
        </w:rPr>
        <w:t>to right, #8c52ff, #e2a9f1, #5ce1e6</w:t>
      </w:r>
      <w:proofErr w:type="gramStart"/>
      <w:r w:rsidRPr="00D60C53">
        <w:rPr>
          <w:rFonts w:ascii="Courier New" w:eastAsia="Times New Roman" w:hAnsi="Courier New" w:cs="Courier New"/>
          <w:sz w:val="20"/>
          <w:szCs w:val="20"/>
          <w:lang w:eastAsia="en-GB"/>
        </w:rPr>
        <w:t>);</w:t>
      </w:r>
      <w:proofErr w:type="gramEnd"/>
    </w:p>
    <w:p w14:paraId="55B7BF9D"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067"/>
        <w:gridCol w:w="3988"/>
      </w:tblGrid>
      <w:tr w:rsidR="00D60C53" w:rsidRPr="00D60C53" w14:paraId="127698C0" w14:textId="77777777" w:rsidTr="00D60C53">
        <w:trPr>
          <w:tblHeader/>
          <w:tblCellSpacing w:w="15" w:type="dxa"/>
        </w:trPr>
        <w:tc>
          <w:tcPr>
            <w:tcW w:w="0" w:type="auto"/>
            <w:vAlign w:val="center"/>
            <w:hideMark/>
          </w:tcPr>
          <w:p w14:paraId="053ED350" w14:textId="77777777" w:rsidR="00D60C53" w:rsidRPr="00D60C53" w:rsidRDefault="00D60C53" w:rsidP="00D60C53">
            <w:pPr>
              <w:spacing w:after="0" w:line="240" w:lineRule="auto"/>
              <w:jc w:val="center"/>
              <w:rPr>
                <w:rFonts w:ascii="Times New Roman" w:eastAsia="Times New Roman" w:hAnsi="Times New Roman" w:cs="Times New Roman"/>
                <w:b/>
                <w:bCs/>
                <w:sz w:val="24"/>
                <w:szCs w:val="24"/>
                <w:lang w:eastAsia="en-GB"/>
              </w:rPr>
            </w:pPr>
            <w:r w:rsidRPr="00D60C53">
              <w:rPr>
                <w:rFonts w:ascii="Times New Roman" w:eastAsia="Times New Roman" w:hAnsi="Times New Roman" w:cs="Times New Roman"/>
                <w:b/>
                <w:bCs/>
                <w:sz w:val="24"/>
                <w:szCs w:val="24"/>
                <w:lang w:eastAsia="en-GB"/>
              </w:rPr>
              <w:t>Colour</w:t>
            </w:r>
          </w:p>
        </w:tc>
        <w:tc>
          <w:tcPr>
            <w:tcW w:w="0" w:type="auto"/>
            <w:vAlign w:val="center"/>
            <w:hideMark/>
          </w:tcPr>
          <w:p w14:paraId="563D5F68" w14:textId="77777777" w:rsidR="00D60C53" w:rsidRPr="00D60C53" w:rsidRDefault="00D60C53" w:rsidP="00D60C53">
            <w:pPr>
              <w:spacing w:after="0" w:line="240" w:lineRule="auto"/>
              <w:jc w:val="center"/>
              <w:rPr>
                <w:rFonts w:ascii="Times New Roman" w:eastAsia="Times New Roman" w:hAnsi="Times New Roman" w:cs="Times New Roman"/>
                <w:b/>
                <w:bCs/>
                <w:sz w:val="24"/>
                <w:szCs w:val="24"/>
                <w:lang w:eastAsia="en-GB"/>
              </w:rPr>
            </w:pPr>
            <w:r w:rsidRPr="00D60C53">
              <w:rPr>
                <w:rFonts w:ascii="Times New Roman" w:eastAsia="Times New Roman" w:hAnsi="Times New Roman" w:cs="Times New Roman"/>
                <w:b/>
                <w:bCs/>
                <w:sz w:val="24"/>
                <w:szCs w:val="24"/>
                <w:lang w:eastAsia="en-GB"/>
              </w:rPr>
              <w:t>Hex Code</w:t>
            </w:r>
          </w:p>
        </w:tc>
        <w:tc>
          <w:tcPr>
            <w:tcW w:w="0" w:type="auto"/>
            <w:vAlign w:val="center"/>
            <w:hideMark/>
          </w:tcPr>
          <w:p w14:paraId="0B81ED3B" w14:textId="77777777" w:rsidR="00D60C53" w:rsidRPr="00D60C53" w:rsidRDefault="00D60C53" w:rsidP="00D60C53">
            <w:pPr>
              <w:spacing w:after="0" w:line="240" w:lineRule="auto"/>
              <w:jc w:val="center"/>
              <w:rPr>
                <w:rFonts w:ascii="Times New Roman" w:eastAsia="Times New Roman" w:hAnsi="Times New Roman" w:cs="Times New Roman"/>
                <w:b/>
                <w:bCs/>
                <w:sz w:val="24"/>
                <w:szCs w:val="24"/>
                <w:lang w:eastAsia="en-GB"/>
              </w:rPr>
            </w:pPr>
            <w:r w:rsidRPr="00D60C53">
              <w:rPr>
                <w:rFonts w:ascii="Times New Roman" w:eastAsia="Times New Roman" w:hAnsi="Times New Roman" w:cs="Times New Roman"/>
                <w:b/>
                <w:bCs/>
                <w:sz w:val="24"/>
                <w:szCs w:val="24"/>
                <w:lang w:eastAsia="en-GB"/>
              </w:rPr>
              <w:t>Psychological Association</w:t>
            </w:r>
          </w:p>
        </w:tc>
      </w:tr>
      <w:tr w:rsidR="00D60C53" w:rsidRPr="00D60C53" w14:paraId="5D2584F0" w14:textId="77777777" w:rsidTr="00D60C53">
        <w:trPr>
          <w:tblCellSpacing w:w="15" w:type="dxa"/>
        </w:trPr>
        <w:tc>
          <w:tcPr>
            <w:tcW w:w="0" w:type="auto"/>
            <w:vAlign w:val="center"/>
            <w:hideMark/>
          </w:tcPr>
          <w:p w14:paraId="6ACEA695"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Purple</w:t>
            </w:r>
          </w:p>
        </w:tc>
        <w:tc>
          <w:tcPr>
            <w:tcW w:w="0" w:type="auto"/>
            <w:vAlign w:val="center"/>
            <w:hideMark/>
          </w:tcPr>
          <w:p w14:paraId="14D9A21C"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#8c52ff</w:t>
            </w:r>
          </w:p>
        </w:tc>
        <w:tc>
          <w:tcPr>
            <w:tcW w:w="0" w:type="auto"/>
            <w:vAlign w:val="center"/>
            <w:hideMark/>
          </w:tcPr>
          <w:p w14:paraId="7C2CC8EF"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Calmness, creativity, introspection</w:t>
            </w:r>
          </w:p>
        </w:tc>
      </w:tr>
      <w:tr w:rsidR="00D60C53" w:rsidRPr="00D60C53" w14:paraId="307C527D" w14:textId="77777777" w:rsidTr="00D60C53">
        <w:trPr>
          <w:tblCellSpacing w:w="15" w:type="dxa"/>
        </w:trPr>
        <w:tc>
          <w:tcPr>
            <w:tcW w:w="0" w:type="auto"/>
            <w:vAlign w:val="center"/>
            <w:hideMark/>
          </w:tcPr>
          <w:p w14:paraId="0369DECE"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Pink</w:t>
            </w:r>
          </w:p>
        </w:tc>
        <w:tc>
          <w:tcPr>
            <w:tcW w:w="0" w:type="auto"/>
            <w:vAlign w:val="center"/>
            <w:hideMark/>
          </w:tcPr>
          <w:p w14:paraId="0F9542BB"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#e2a9f1</w:t>
            </w:r>
          </w:p>
        </w:tc>
        <w:tc>
          <w:tcPr>
            <w:tcW w:w="0" w:type="auto"/>
            <w:vAlign w:val="center"/>
            <w:hideMark/>
          </w:tcPr>
          <w:p w14:paraId="6C2DB4C1"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Nurturing, compassion, emotional safety</w:t>
            </w:r>
          </w:p>
        </w:tc>
      </w:tr>
      <w:tr w:rsidR="00D60C53" w:rsidRPr="00D60C53" w14:paraId="44FADD87" w14:textId="77777777" w:rsidTr="00D60C53">
        <w:trPr>
          <w:tblCellSpacing w:w="15" w:type="dxa"/>
        </w:trPr>
        <w:tc>
          <w:tcPr>
            <w:tcW w:w="0" w:type="auto"/>
            <w:vAlign w:val="center"/>
            <w:hideMark/>
          </w:tcPr>
          <w:p w14:paraId="2C756159"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Cyan</w:t>
            </w:r>
          </w:p>
        </w:tc>
        <w:tc>
          <w:tcPr>
            <w:tcW w:w="0" w:type="auto"/>
            <w:vAlign w:val="center"/>
            <w:hideMark/>
          </w:tcPr>
          <w:p w14:paraId="2E24684D"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#5ce1e6</w:t>
            </w:r>
          </w:p>
        </w:tc>
        <w:tc>
          <w:tcPr>
            <w:tcW w:w="0" w:type="auto"/>
            <w:vAlign w:val="center"/>
            <w:hideMark/>
          </w:tcPr>
          <w:p w14:paraId="45C22B10" w14:textId="77777777" w:rsidR="00D60C53" w:rsidRPr="00D60C53" w:rsidRDefault="00D60C53" w:rsidP="00D60C53">
            <w:p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Tranquillity, clarity, refreshment</w:t>
            </w:r>
          </w:p>
        </w:tc>
      </w:tr>
    </w:tbl>
    <w:p w14:paraId="67116047"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Design Justification:</w:t>
      </w:r>
    </w:p>
    <w:p w14:paraId="20A774A3" w14:textId="77777777" w:rsidR="00D60C53" w:rsidRPr="00D60C53" w:rsidRDefault="00D60C53" w:rsidP="006470A1">
      <w:pPr>
        <w:numPr>
          <w:ilvl w:val="0"/>
          <w:numId w:val="6"/>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Soft gradients</w:t>
      </w:r>
      <w:r w:rsidRPr="00D60C53">
        <w:rPr>
          <w:rFonts w:ascii="Times New Roman" w:eastAsia="Times New Roman" w:hAnsi="Times New Roman" w:cs="Times New Roman"/>
          <w:sz w:val="24"/>
          <w:szCs w:val="24"/>
          <w:lang w:eastAsia="en-GB"/>
        </w:rPr>
        <w:t xml:space="preserve"> create a calming visual effect, avoiding harsh transitions that could increase stress</w:t>
      </w:r>
    </w:p>
    <w:p w14:paraId="533259D2" w14:textId="77777777" w:rsidR="00D60C53" w:rsidRPr="00D60C53" w:rsidRDefault="00D60C53" w:rsidP="006470A1">
      <w:pPr>
        <w:numPr>
          <w:ilvl w:val="0"/>
          <w:numId w:val="6"/>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Pastel tones</w:t>
      </w:r>
      <w:r w:rsidRPr="00D60C53">
        <w:rPr>
          <w:rFonts w:ascii="Times New Roman" w:eastAsia="Times New Roman" w:hAnsi="Times New Roman" w:cs="Times New Roman"/>
          <w:sz w:val="24"/>
          <w:szCs w:val="24"/>
          <w:lang w:eastAsia="en-GB"/>
        </w:rPr>
        <w:t xml:space="preserve"> are associated with relaxation and clarity, deliberately avoiding high-saturation colours that may trigger anxiety</w:t>
      </w:r>
    </w:p>
    <w:p w14:paraId="4DACA781" w14:textId="77777777" w:rsidR="00D60C53" w:rsidRPr="00D60C53" w:rsidRDefault="00D60C53" w:rsidP="006470A1">
      <w:pPr>
        <w:numPr>
          <w:ilvl w:val="0"/>
          <w:numId w:val="6"/>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lastRenderedPageBreak/>
        <w:t xml:space="preserve">The </w:t>
      </w:r>
      <w:r w:rsidRPr="00D60C53">
        <w:rPr>
          <w:rFonts w:ascii="Times New Roman" w:eastAsia="Times New Roman" w:hAnsi="Times New Roman" w:cs="Times New Roman"/>
          <w:b/>
          <w:bCs/>
          <w:sz w:val="24"/>
          <w:szCs w:val="24"/>
          <w:lang w:eastAsia="en-GB"/>
        </w:rPr>
        <w:t>gradient direction</w:t>
      </w:r>
      <w:r w:rsidRPr="00D60C53">
        <w:rPr>
          <w:rFonts w:ascii="Times New Roman" w:eastAsia="Times New Roman" w:hAnsi="Times New Roman" w:cs="Times New Roman"/>
          <w:sz w:val="24"/>
          <w:szCs w:val="24"/>
          <w:lang w:eastAsia="en-GB"/>
        </w:rPr>
        <w:t xml:space="preserve"> (left to right) follows natural reading patterns in Western cultures, creating subconscious visual harmony</w:t>
      </w:r>
    </w:p>
    <w:p w14:paraId="73A2CE03" w14:textId="77777777" w:rsidR="00D60C53" w:rsidRPr="00D60C53" w:rsidRDefault="00D60C53" w:rsidP="006470A1">
      <w:pPr>
        <w:numPr>
          <w:ilvl w:val="0"/>
          <w:numId w:val="6"/>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Contrast ratios</w:t>
      </w:r>
      <w:r w:rsidRPr="00D60C53">
        <w:rPr>
          <w:rFonts w:ascii="Times New Roman" w:eastAsia="Times New Roman" w:hAnsi="Times New Roman" w:cs="Times New Roman"/>
          <w:sz w:val="24"/>
          <w:szCs w:val="24"/>
          <w:lang w:eastAsia="en-GB"/>
        </w:rPr>
        <w:t xml:space="preserve"> between text and backgrounds exceed WCAG 2.1 AA standards, ensuring legibility for users with visual impairments</w:t>
      </w:r>
    </w:p>
    <w:p w14:paraId="47C6343D"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3.3 Typography and Accessibility</w:t>
      </w:r>
    </w:p>
    <w:p w14:paraId="19CED869" w14:textId="445EAE0D"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typography system prioritises accessibility and readability:</w:t>
      </w:r>
    </w:p>
    <w:p w14:paraId="7F47FE23" w14:textId="3E787876"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2EB22C52" wp14:editId="5998D690">
            <wp:extent cx="5553850" cy="476316"/>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553850" cy="476316"/>
                    </a:xfrm>
                    <a:prstGeom prst="rect">
                      <a:avLst/>
                    </a:prstGeom>
                  </pic:spPr>
                </pic:pic>
              </a:graphicData>
            </a:graphic>
          </wp:inline>
        </w:drawing>
      </w:r>
    </w:p>
    <w:p w14:paraId="5EBD2177"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Sans-serif fonts</w:t>
      </w:r>
      <w:r w:rsidRPr="00D60C53">
        <w:rPr>
          <w:rFonts w:ascii="Times New Roman" w:eastAsia="Times New Roman" w:hAnsi="Times New Roman" w:cs="Times New Roman"/>
          <w:sz w:val="24"/>
          <w:szCs w:val="24"/>
          <w:lang w:eastAsia="en-GB"/>
        </w:rPr>
        <w:t xml:space="preserve"> were deliberately chosen for several accessibility reasons:</w:t>
      </w:r>
    </w:p>
    <w:p w14:paraId="18B9BAFC" w14:textId="77777777" w:rsidR="00D60C53" w:rsidRPr="00D60C53" w:rsidRDefault="00D60C53" w:rsidP="006470A1">
      <w:pPr>
        <w:numPr>
          <w:ilvl w:val="0"/>
          <w:numId w:val="7"/>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Dyslexia-friendly</w:t>
      </w:r>
      <w:r w:rsidRPr="00D60C53">
        <w:rPr>
          <w:rFonts w:ascii="Times New Roman" w:eastAsia="Times New Roman" w:hAnsi="Times New Roman" w:cs="Times New Roman"/>
          <w:sz w:val="24"/>
          <w:szCs w:val="24"/>
          <w:lang w:eastAsia="en-GB"/>
        </w:rPr>
        <w:t>: Sans-serif fonts reduce visual confusion caused by serifs, which can cause letters to appear to merge or flip for dyslexic readers</w:t>
      </w:r>
    </w:p>
    <w:p w14:paraId="2847067A" w14:textId="77777777" w:rsidR="00D60C53" w:rsidRPr="00D60C53" w:rsidRDefault="00D60C53" w:rsidP="006470A1">
      <w:pPr>
        <w:numPr>
          <w:ilvl w:val="0"/>
          <w:numId w:val="7"/>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Screen optimisation</w:t>
      </w:r>
      <w:r w:rsidRPr="00D60C53">
        <w:rPr>
          <w:rFonts w:ascii="Times New Roman" w:eastAsia="Times New Roman" w:hAnsi="Times New Roman" w:cs="Times New Roman"/>
          <w:sz w:val="24"/>
          <w:szCs w:val="24"/>
          <w:lang w:eastAsia="en-GB"/>
        </w:rPr>
        <w:t>: Digital screens render sans-serif fonts more clearly at various sizes, reducing eye strain</w:t>
      </w:r>
    </w:p>
    <w:p w14:paraId="47D04140" w14:textId="77777777" w:rsidR="00D60C53" w:rsidRPr="00D60C53" w:rsidRDefault="00D60C53" w:rsidP="006470A1">
      <w:pPr>
        <w:numPr>
          <w:ilvl w:val="0"/>
          <w:numId w:val="7"/>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Cognitive load reduction</w:t>
      </w:r>
      <w:r w:rsidRPr="00D60C53">
        <w:rPr>
          <w:rFonts w:ascii="Times New Roman" w:eastAsia="Times New Roman" w:hAnsi="Times New Roman" w:cs="Times New Roman"/>
          <w:sz w:val="24"/>
          <w:szCs w:val="24"/>
          <w:lang w:eastAsia="en-GB"/>
        </w:rPr>
        <w:t>: Clean letterforms require less processing effort, particularly important for users experiencing stress or anxiety</w:t>
      </w:r>
    </w:p>
    <w:p w14:paraId="1B64004E" w14:textId="21D630EC"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Line height and spacing</w:t>
      </w:r>
      <w:r w:rsidRPr="00D60C53">
        <w:rPr>
          <w:rFonts w:ascii="Times New Roman" w:eastAsia="Times New Roman" w:hAnsi="Times New Roman" w:cs="Times New Roman"/>
          <w:sz w:val="24"/>
          <w:szCs w:val="24"/>
          <w:lang w:eastAsia="en-GB"/>
        </w:rPr>
        <w:t xml:space="preserve"> were calculated to enhance readability:</w:t>
      </w:r>
    </w:p>
    <w:p w14:paraId="311F92E5" w14:textId="48297C78" w:rsidR="006470A1" w:rsidRPr="00D60C53" w:rsidRDefault="006470A1" w:rsidP="00D60C5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7A98E181" wp14:editId="4163E9FE">
            <wp:extent cx="2210108" cy="9145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2210108" cy="914528"/>
                    </a:xfrm>
                    <a:prstGeom prst="rect">
                      <a:avLst/>
                    </a:prstGeom>
                  </pic:spPr>
                </pic:pic>
              </a:graphicData>
            </a:graphic>
          </wp:inline>
        </w:drawing>
      </w:r>
    </w:p>
    <w:p w14:paraId="1477CD84"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A line height of 1.7 exceeds the minimum 1.5 recommended by WCAG guidelines, providing additional breathing room that reduces the cramped appearance common on text-heavy pages. This spacing is particularly beneficial for users with attention difficulties or visual processing challenges.</w:t>
      </w:r>
    </w:p>
    <w:p w14:paraId="5313FC38"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4. Interactive Features: Technical and Conceptual Analysis</w:t>
      </w:r>
    </w:p>
    <w:p w14:paraId="40BFE42F"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4.1 Mini-Game Implementation</w:t>
      </w:r>
    </w:p>
    <w:p w14:paraId="1CA1B1DF" w14:textId="31148AD8"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mini-game represents a deliberate therapeutic intervention disguised as simple entertainment. The implementation uses event-driven programming with precise timing control:</w:t>
      </w:r>
    </w:p>
    <w:p w14:paraId="7C1F4493" w14:textId="704BD39B" w:rsidR="006470A1" w:rsidRPr="00D60C53" w:rsidRDefault="006470A1" w:rsidP="00D60C5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lastRenderedPageBreak/>
        <w:drawing>
          <wp:inline distT="0" distB="0" distL="0" distR="0" wp14:anchorId="2801DC58" wp14:editId="39948904">
            <wp:extent cx="4439270" cy="37152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439270" cy="3715268"/>
                    </a:xfrm>
                    <a:prstGeom prst="rect">
                      <a:avLst/>
                    </a:prstGeom>
                  </pic:spPr>
                </pic:pic>
              </a:graphicData>
            </a:graphic>
          </wp:inline>
        </w:drawing>
      </w:r>
    </w:p>
    <w:p w14:paraId="72241DC6" w14:textId="77777777" w:rsidR="004B64CC" w:rsidRDefault="004B64CC" w:rsidP="004B64CC">
      <w:pPr>
        <w:pStyle w:val="font-claude-response-body"/>
      </w:pPr>
    </w:p>
    <w:p w14:paraId="38C0AE53" w14:textId="77777777" w:rsidR="004B64CC" w:rsidRDefault="004B64CC" w:rsidP="004B64CC">
      <w:pPr>
        <w:pStyle w:val="font-claude-response-body"/>
      </w:pPr>
      <w:r>
        <w:t>Technical Analysis:</w:t>
      </w:r>
    </w:p>
    <w:p w14:paraId="52EC719B" w14:textId="77777777" w:rsidR="004B64CC" w:rsidRDefault="004B64CC" w:rsidP="004B64CC">
      <w:pPr>
        <w:pStyle w:val="whitespace-normal"/>
        <w:numPr>
          <w:ilvl w:val="0"/>
          <w:numId w:val="15"/>
        </w:numPr>
      </w:pPr>
      <w:r>
        <w:rPr>
          <w:rStyle w:val="Strong"/>
        </w:rPr>
        <w:t>State management:</w:t>
      </w:r>
      <w:r>
        <w:t xml:space="preserve"> The </w:t>
      </w:r>
      <w:r>
        <w:rPr>
          <w:rStyle w:val="HTMLCode"/>
        </w:rPr>
        <w:t>active</w:t>
      </w:r>
      <w:r>
        <w:t xml:space="preserve"> </w:t>
      </w:r>
      <w:proofErr w:type="spellStart"/>
      <w:r>
        <w:t>boolean</w:t>
      </w:r>
      <w:proofErr w:type="spellEnd"/>
      <w:r>
        <w:t xml:space="preserve"> variable controls game state, preventing score manipulation outside the timed window</w:t>
      </w:r>
    </w:p>
    <w:p w14:paraId="53CF1DC6" w14:textId="77777777" w:rsidR="004B64CC" w:rsidRDefault="004B64CC" w:rsidP="004B64CC">
      <w:pPr>
        <w:pStyle w:val="whitespace-normal"/>
        <w:numPr>
          <w:ilvl w:val="0"/>
          <w:numId w:val="15"/>
        </w:numPr>
      </w:pPr>
      <w:r>
        <w:rPr>
          <w:rStyle w:val="Strong"/>
        </w:rPr>
        <w:t>DOM manipulation:</w:t>
      </w:r>
      <w:r>
        <w:t xml:space="preserve"> jQuery's </w:t>
      </w:r>
      <w:r>
        <w:rPr>
          <w:rStyle w:val="HTMLCode"/>
        </w:rPr>
        <w:t>.</w:t>
      </w:r>
      <w:proofErr w:type="gramStart"/>
      <w:r>
        <w:rPr>
          <w:rStyle w:val="HTMLCode"/>
        </w:rPr>
        <w:t>text(</w:t>
      </w:r>
      <w:proofErr w:type="gramEnd"/>
      <w:r>
        <w:rPr>
          <w:rStyle w:val="HTMLCode"/>
        </w:rPr>
        <w:t>)</w:t>
      </w:r>
      <w:r>
        <w:t xml:space="preserve"> method provides real-time feedback, updating the score display instantly</w:t>
      </w:r>
    </w:p>
    <w:p w14:paraId="4BB6264C" w14:textId="77777777" w:rsidR="004B64CC" w:rsidRDefault="004B64CC" w:rsidP="004B64CC">
      <w:pPr>
        <w:pStyle w:val="whitespace-normal"/>
        <w:numPr>
          <w:ilvl w:val="0"/>
          <w:numId w:val="15"/>
        </w:numPr>
      </w:pPr>
      <w:r>
        <w:rPr>
          <w:rStyle w:val="Strong"/>
        </w:rPr>
        <w:t>Timer control:</w:t>
      </w:r>
      <w:r>
        <w:t xml:space="preserve"> </w:t>
      </w:r>
      <w:proofErr w:type="spellStart"/>
      <w:proofErr w:type="gramStart"/>
      <w:r>
        <w:rPr>
          <w:rStyle w:val="HTMLCode"/>
        </w:rPr>
        <w:t>setTimeout</w:t>
      </w:r>
      <w:proofErr w:type="spellEnd"/>
      <w:r>
        <w:rPr>
          <w:rStyle w:val="HTMLCode"/>
        </w:rPr>
        <w:t>(</w:t>
      </w:r>
      <w:proofErr w:type="gramEnd"/>
      <w:r>
        <w:rPr>
          <w:rStyle w:val="HTMLCode"/>
        </w:rPr>
        <w:t>)</w:t>
      </w:r>
      <w:r>
        <w:t xml:space="preserve"> creates a precise 10-second window, using the BOM's timing capabilities</w:t>
      </w:r>
    </w:p>
    <w:p w14:paraId="25E804A2" w14:textId="77777777" w:rsidR="004B64CC" w:rsidRDefault="004B64CC" w:rsidP="004B64CC">
      <w:pPr>
        <w:pStyle w:val="whitespace-normal"/>
        <w:numPr>
          <w:ilvl w:val="0"/>
          <w:numId w:val="15"/>
        </w:numPr>
      </w:pPr>
      <w:r>
        <w:rPr>
          <w:rStyle w:val="Strong"/>
        </w:rPr>
        <w:t>Button state management</w:t>
      </w:r>
      <w:proofErr w:type="gramStart"/>
      <w:r>
        <w:rPr>
          <w:rStyle w:val="Strong"/>
        </w:rPr>
        <w:t>:</w:t>
      </w:r>
      <w:r>
        <w:t xml:space="preserve"> </w:t>
      </w:r>
      <w:r>
        <w:rPr>
          <w:rStyle w:val="HTMLCode"/>
        </w:rPr>
        <w:t>.prop</w:t>
      </w:r>
      <w:proofErr w:type="gramEnd"/>
      <w:r>
        <w:rPr>
          <w:rStyle w:val="HTMLCode"/>
        </w:rPr>
        <w:t>("disabled", false/true)</w:t>
      </w:r>
      <w:r>
        <w:t xml:space="preserve"> prevents user interaction outside valid game states, ensuring predictable behaviour</w:t>
      </w:r>
    </w:p>
    <w:p w14:paraId="51067838" w14:textId="77777777" w:rsidR="004B64CC" w:rsidRDefault="004B64CC" w:rsidP="004B64CC">
      <w:pPr>
        <w:pStyle w:val="font-claude-response-body"/>
      </w:pPr>
      <w:r>
        <w:t>Psychological and Therapeutic Justification:</w:t>
      </w:r>
    </w:p>
    <w:p w14:paraId="003ECD1F" w14:textId="77777777" w:rsidR="004B64CC" w:rsidRDefault="004B64CC" w:rsidP="004B64CC">
      <w:pPr>
        <w:pStyle w:val="font-claude-response-body"/>
      </w:pPr>
      <w:r>
        <w:t>The game was intentionally designed with specific therapeutic properties grounded in established psychological research:</w:t>
      </w:r>
    </w:p>
    <w:p w14:paraId="044FCA66" w14:textId="77777777" w:rsidR="004B64CC" w:rsidRDefault="004B64CC" w:rsidP="004B64CC">
      <w:pPr>
        <w:pStyle w:val="whitespace-normal"/>
        <w:numPr>
          <w:ilvl w:val="0"/>
          <w:numId w:val="16"/>
        </w:numPr>
      </w:pPr>
      <w:r>
        <w:rPr>
          <w:rStyle w:val="Strong"/>
        </w:rPr>
        <w:t>Simplicity:</w:t>
      </w:r>
      <w:r>
        <w:t xml:space="preserve"> The single-action mechanic requires minimal cognitive processing, making it accessible during high-stress states when complex decision-making becomes difficult. Research into stress-induced cognitive narrowing shows that anxiety reduces a person's capacity for multi-step thinking, meaning simple, single-focus tasks are far more effective as interventions than complex ones.</w:t>
      </w:r>
    </w:p>
    <w:p w14:paraId="04145E03" w14:textId="77777777" w:rsidR="004B64CC" w:rsidRDefault="004B64CC" w:rsidP="004B64CC">
      <w:pPr>
        <w:pStyle w:val="whitespace-normal"/>
        <w:numPr>
          <w:ilvl w:val="0"/>
          <w:numId w:val="16"/>
        </w:numPr>
      </w:pPr>
      <w:r>
        <w:rPr>
          <w:rStyle w:val="Strong"/>
        </w:rPr>
        <w:t>Repetitive motion:</w:t>
      </w:r>
      <w:r>
        <w:t xml:space="preserve"> Rhythmic clicking creates a grounding effect </w:t>
      </w:r>
      <w:proofErr w:type="gramStart"/>
      <w:r>
        <w:t>similar to</w:t>
      </w:r>
      <w:proofErr w:type="gramEnd"/>
      <w:r>
        <w:t xml:space="preserve"> techniques used in anxiety management, such as tapping or bilateral stimulation used in EMDR (Eye Movement Desensitisation and Reprocessing) therapy. Bilateral and repetitive physical stimulation has been shown to engage the parasympathetic nervous system, actively countering the fight-or-flight response triggered by stress.</w:t>
      </w:r>
    </w:p>
    <w:p w14:paraId="1C67485C" w14:textId="77777777" w:rsidR="004B64CC" w:rsidRDefault="004B64CC" w:rsidP="004B64CC">
      <w:pPr>
        <w:pStyle w:val="whitespace-normal"/>
        <w:numPr>
          <w:ilvl w:val="0"/>
          <w:numId w:val="16"/>
        </w:numPr>
      </w:pPr>
      <w:r>
        <w:rPr>
          <w:rStyle w:val="Strong"/>
        </w:rPr>
        <w:lastRenderedPageBreak/>
        <w:t>Short duration:</w:t>
      </w:r>
      <w:r>
        <w:t xml:space="preserve"> The 10-second timeframe is deliberately brief—long enough to shift attention away from stressors but short enough to prevent new anxiety about performance or time commitment. This respects the psychological principle that brief, achievable tasks build self-efficacy, a person's belief in their own ability to cope, which is directly linked to stress resilience.</w:t>
      </w:r>
    </w:p>
    <w:p w14:paraId="414FA59D" w14:textId="77777777" w:rsidR="004B64CC" w:rsidRDefault="004B64CC" w:rsidP="004B64CC">
      <w:pPr>
        <w:pStyle w:val="whitespace-normal"/>
        <w:numPr>
          <w:ilvl w:val="0"/>
          <w:numId w:val="16"/>
        </w:numPr>
      </w:pPr>
      <w:r>
        <w:rPr>
          <w:rStyle w:val="Strong"/>
        </w:rPr>
        <w:t>Immediate feedback:</w:t>
      </w:r>
      <w:r>
        <w:t xml:space="preserve"> The real-time score counter provides instant gratification and a measurable sense of accomplishment. This triggers a small dopamine release, a neurotransmitter associated with reward and motivation, which can temporarily elevate mood and break a negative stress cycle.</w:t>
      </w:r>
    </w:p>
    <w:p w14:paraId="27915A01" w14:textId="77777777" w:rsidR="004B64CC" w:rsidRDefault="004B64CC" w:rsidP="004B64CC">
      <w:pPr>
        <w:pStyle w:val="whitespace-normal"/>
        <w:numPr>
          <w:ilvl w:val="0"/>
          <w:numId w:val="16"/>
        </w:numPr>
      </w:pPr>
      <w:r>
        <w:rPr>
          <w:rStyle w:val="Strong"/>
        </w:rPr>
        <w:t>Clear boundaries:</w:t>
      </w:r>
      <w:r>
        <w:t xml:space="preserve"> Defined start and end points create psychological safety. Users know exactly what to expect and when the task will conclude, removing uncertainty, which is itself a primary driver of anxiety. The disabled button state outside of active gameplay reinforces these boundaries at a technical level, ensuring the experience remains predictable and controlled.</w:t>
      </w:r>
    </w:p>
    <w:p w14:paraId="77BEA927" w14:textId="18E61502" w:rsidR="00716E93" w:rsidRDefault="00716E93" w:rsidP="00716E93">
      <w:pPr>
        <w:pStyle w:val="whitespace-normal"/>
        <w:ind w:left="720"/>
      </w:pPr>
      <w:r>
        <w:rPr>
          <w:noProof/>
        </w:rPr>
        <w:drawing>
          <wp:inline distT="0" distB="0" distL="0" distR="0" wp14:anchorId="4DC09C7B" wp14:editId="7CF2F911">
            <wp:extent cx="5153025" cy="1543050"/>
            <wp:effectExtent l="0" t="0" r="9525" b="0"/>
            <wp:docPr id="156248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8127" name="Picture 156248127"/>
                    <pic:cNvPicPr/>
                  </pic:nvPicPr>
                  <pic:blipFill>
                    <a:blip r:embed="rId12">
                      <a:extLst>
                        <a:ext uri="{28A0092B-C50C-407E-A947-70E740481C1C}">
                          <a14:useLocalDpi xmlns:a14="http://schemas.microsoft.com/office/drawing/2010/main" val="0"/>
                        </a:ext>
                      </a:extLst>
                    </a:blip>
                    <a:stretch>
                      <a:fillRect/>
                    </a:stretch>
                  </pic:blipFill>
                  <pic:spPr>
                    <a:xfrm>
                      <a:off x="0" y="0"/>
                      <a:ext cx="5153025" cy="1543050"/>
                    </a:xfrm>
                    <a:prstGeom prst="rect">
                      <a:avLst/>
                    </a:prstGeom>
                  </pic:spPr>
                </pic:pic>
              </a:graphicData>
            </a:graphic>
          </wp:inline>
        </w:drawing>
      </w:r>
    </w:p>
    <w:p w14:paraId="7C71C569"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4.2 Back-to-Top Navigation Button</w:t>
      </w:r>
    </w:p>
    <w:p w14:paraId="33AF4987" w14:textId="125930F4"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navigation button demonstrates sophisticated UX thinking combined with technical implementation:</w:t>
      </w:r>
    </w:p>
    <w:p w14:paraId="02B7B399" w14:textId="0C803933" w:rsidR="006470A1" w:rsidRPr="00D60C53" w:rsidRDefault="006470A1" w:rsidP="00D60C5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2E1F15C5" wp14:editId="0611816F">
            <wp:extent cx="5731510" cy="29991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31510" cy="2999105"/>
                    </a:xfrm>
                    <a:prstGeom prst="rect">
                      <a:avLst/>
                    </a:prstGeom>
                  </pic:spPr>
                </pic:pic>
              </a:graphicData>
            </a:graphic>
          </wp:inline>
        </w:drawing>
      </w:r>
    </w:p>
    <w:p w14:paraId="2851A076" w14:textId="689F22C3"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E85A542"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lastRenderedPageBreak/>
        <w:t>Technical Features:</w:t>
      </w:r>
    </w:p>
    <w:p w14:paraId="4821BF60" w14:textId="77777777" w:rsidR="00D60C53" w:rsidRPr="00D60C53" w:rsidRDefault="00D60C53" w:rsidP="006470A1">
      <w:pPr>
        <w:numPr>
          <w:ilvl w:val="0"/>
          <w:numId w:val="10"/>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Cross-browser compatibility</w:t>
      </w:r>
      <w:r w:rsidRPr="00D60C53">
        <w:rPr>
          <w:rFonts w:ascii="Times New Roman" w:eastAsia="Times New Roman" w:hAnsi="Times New Roman" w:cs="Times New Roman"/>
          <w:sz w:val="24"/>
          <w:szCs w:val="24"/>
          <w:lang w:eastAsia="en-GB"/>
        </w:rPr>
        <w:t xml:space="preserve">: The condition checks both </w:t>
      </w:r>
      <w:proofErr w:type="spellStart"/>
      <w:proofErr w:type="gramStart"/>
      <w:r w:rsidRPr="00D60C53">
        <w:rPr>
          <w:rFonts w:ascii="Courier New" w:eastAsia="Times New Roman" w:hAnsi="Courier New" w:cs="Courier New"/>
          <w:sz w:val="20"/>
          <w:szCs w:val="20"/>
          <w:lang w:eastAsia="en-GB"/>
        </w:rPr>
        <w:t>document.body</w:t>
      </w:r>
      <w:proofErr w:type="gramEnd"/>
      <w:r w:rsidRPr="00D60C53">
        <w:rPr>
          <w:rFonts w:ascii="Courier New" w:eastAsia="Times New Roman" w:hAnsi="Courier New" w:cs="Courier New"/>
          <w:sz w:val="20"/>
          <w:szCs w:val="20"/>
          <w:lang w:eastAsia="en-GB"/>
        </w:rPr>
        <w:t>.scrollTop</w:t>
      </w:r>
      <w:proofErr w:type="spellEnd"/>
      <w:r w:rsidRPr="00D60C53">
        <w:rPr>
          <w:rFonts w:ascii="Times New Roman" w:eastAsia="Times New Roman" w:hAnsi="Times New Roman" w:cs="Times New Roman"/>
          <w:sz w:val="24"/>
          <w:szCs w:val="24"/>
          <w:lang w:eastAsia="en-GB"/>
        </w:rPr>
        <w:t xml:space="preserve"> and </w:t>
      </w:r>
      <w:proofErr w:type="spellStart"/>
      <w:proofErr w:type="gramStart"/>
      <w:r w:rsidRPr="00D60C53">
        <w:rPr>
          <w:rFonts w:ascii="Courier New" w:eastAsia="Times New Roman" w:hAnsi="Courier New" w:cs="Courier New"/>
          <w:sz w:val="20"/>
          <w:szCs w:val="20"/>
          <w:lang w:eastAsia="en-GB"/>
        </w:rPr>
        <w:t>document.documentElement.scrollTop</w:t>
      </w:r>
      <w:proofErr w:type="spellEnd"/>
      <w:proofErr w:type="gramEnd"/>
      <w:r w:rsidRPr="00D60C53">
        <w:rPr>
          <w:rFonts w:ascii="Times New Roman" w:eastAsia="Times New Roman" w:hAnsi="Times New Roman" w:cs="Times New Roman"/>
          <w:sz w:val="24"/>
          <w:szCs w:val="24"/>
          <w:lang w:eastAsia="en-GB"/>
        </w:rPr>
        <w:t xml:space="preserve"> to ensure functionality across different browsers</w:t>
      </w:r>
    </w:p>
    <w:p w14:paraId="51B79D04" w14:textId="77777777" w:rsidR="00D60C53" w:rsidRPr="00D60C53" w:rsidRDefault="00D60C53" w:rsidP="006470A1">
      <w:pPr>
        <w:numPr>
          <w:ilvl w:val="0"/>
          <w:numId w:val="10"/>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Null check</w:t>
      </w:r>
      <w:r w:rsidRPr="00D60C53">
        <w:rPr>
          <w:rFonts w:ascii="Times New Roman" w:eastAsia="Times New Roman" w:hAnsi="Times New Roman" w:cs="Times New Roman"/>
          <w:sz w:val="24"/>
          <w:szCs w:val="24"/>
          <w:lang w:eastAsia="en-GB"/>
        </w:rPr>
        <w:t xml:space="preserve">: </w:t>
      </w:r>
      <w:r w:rsidRPr="00D60C53">
        <w:rPr>
          <w:rFonts w:ascii="Courier New" w:eastAsia="Times New Roman" w:hAnsi="Courier New" w:cs="Courier New"/>
          <w:sz w:val="20"/>
          <w:szCs w:val="20"/>
          <w:lang w:eastAsia="en-GB"/>
        </w:rPr>
        <w:t xml:space="preserve">if </w:t>
      </w:r>
      <w:proofErr w:type="gramStart"/>
      <w:r w:rsidRPr="00D60C53">
        <w:rPr>
          <w:rFonts w:ascii="Courier New" w:eastAsia="Times New Roman" w:hAnsi="Courier New" w:cs="Courier New"/>
          <w:sz w:val="20"/>
          <w:szCs w:val="20"/>
          <w:lang w:eastAsia="en-GB"/>
        </w:rPr>
        <w:t>(!</w:t>
      </w:r>
      <w:proofErr w:type="spellStart"/>
      <w:r w:rsidRPr="00D60C53">
        <w:rPr>
          <w:rFonts w:ascii="Courier New" w:eastAsia="Times New Roman" w:hAnsi="Courier New" w:cs="Courier New"/>
          <w:sz w:val="20"/>
          <w:szCs w:val="20"/>
          <w:lang w:eastAsia="en-GB"/>
        </w:rPr>
        <w:t>navbutton</w:t>
      </w:r>
      <w:proofErr w:type="spellEnd"/>
      <w:proofErr w:type="gramEnd"/>
      <w:r w:rsidRPr="00D60C53">
        <w:rPr>
          <w:rFonts w:ascii="Courier New" w:eastAsia="Times New Roman" w:hAnsi="Courier New" w:cs="Courier New"/>
          <w:sz w:val="20"/>
          <w:szCs w:val="20"/>
          <w:lang w:eastAsia="en-GB"/>
        </w:rPr>
        <w:t>) return</w:t>
      </w:r>
      <w:r w:rsidRPr="00D60C53">
        <w:rPr>
          <w:rFonts w:ascii="Times New Roman" w:eastAsia="Times New Roman" w:hAnsi="Times New Roman" w:cs="Times New Roman"/>
          <w:sz w:val="24"/>
          <w:szCs w:val="24"/>
          <w:lang w:eastAsia="en-GB"/>
        </w:rPr>
        <w:t xml:space="preserve"> prevents JavaScript errors if the element is missing</w:t>
      </w:r>
    </w:p>
    <w:p w14:paraId="0C0F85D0" w14:textId="77777777" w:rsidR="00D60C53" w:rsidRPr="00D60C53" w:rsidRDefault="00D60C53" w:rsidP="006470A1">
      <w:pPr>
        <w:numPr>
          <w:ilvl w:val="0"/>
          <w:numId w:val="10"/>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Smooth scrolling</w:t>
      </w:r>
      <w:r w:rsidRPr="00D60C53">
        <w:rPr>
          <w:rFonts w:ascii="Times New Roman" w:eastAsia="Times New Roman" w:hAnsi="Times New Roman" w:cs="Times New Roman"/>
          <w:sz w:val="24"/>
          <w:szCs w:val="24"/>
          <w:lang w:eastAsia="en-GB"/>
        </w:rPr>
        <w:t xml:space="preserve">: The </w:t>
      </w:r>
      <w:proofErr w:type="spellStart"/>
      <w:r w:rsidRPr="00D60C53">
        <w:rPr>
          <w:rFonts w:ascii="Courier New" w:eastAsia="Times New Roman" w:hAnsi="Courier New" w:cs="Courier New"/>
          <w:sz w:val="20"/>
          <w:szCs w:val="20"/>
          <w:lang w:eastAsia="en-GB"/>
        </w:rPr>
        <w:t>behavior</w:t>
      </w:r>
      <w:proofErr w:type="spellEnd"/>
      <w:r w:rsidRPr="00D60C53">
        <w:rPr>
          <w:rFonts w:ascii="Courier New" w:eastAsia="Times New Roman" w:hAnsi="Courier New" w:cs="Courier New"/>
          <w:sz w:val="20"/>
          <w:szCs w:val="20"/>
          <w:lang w:eastAsia="en-GB"/>
        </w:rPr>
        <w:t>: 'smooth'</w:t>
      </w:r>
      <w:r w:rsidRPr="00D60C53">
        <w:rPr>
          <w:rFonts w:ascii="Times New Roman" w:eastAsia="Times New Roman" w:hAnsi="Times New Roman" w:cs="Times New Roman"/>
          <w:sz w:val="24"/>
          <w:szCs w:val="24"/>
          <w:lang w:eastAsia="en-GB"/>
        </w:rPr>
        <w:t xml:space="preserve"> parameter creates an animated transition rather than jarring instant movement</w:t>
      </w:r>
    </w:p>
    <w:p w14:paraId="4A8D2A7E"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UX Justification:</w:t>
      </w:r>
    </w:p>
    <w:p w14:paraId="24A40AE0" w14:textId="77777777" w:rsidR="00D60C53" w:rsidRPr="00D60C53" w:rsidRDefault="00D60C53" w:rsidP="006470A1">
      <w:pPr>
        <w:numPr>
          <w:ilvl w:val="0"/>
          <w:numId w:val="1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Contextual appearance</w:t>
      </w:r>
      <w:r w:rsidRPr="00D60C53">
        <w:rPr>
          <w:rFonts w:ascii="Times New Roman" w:eastAsia="Times New Roman" w:hAnsi="Times New Roman" w:cs="Times New Roman"/>
          <w:sz w:val="24"/>
          <w:szCs w:val="24"/>
          <w:lang w:eastAsia="en-GB"/>
        </w:rPr>
        <w:t>: The button only appears after scrolling 300 pixels, preventing visual clutter when unnecessary</w:t>
      </w:r>
    </w:p>
    <w:p w14:paraId="44420AD1" w14:textId="77777777" w:rsidR="00D60C53" w:rsidRPr="00D60C53" w:rsidRDefault="00D60C53" w:rsidP="006470A1">
      <w:pPr>
        <w:numPr>
          <w:ilvl w:val="0"/>
          <w:numId w:val="1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Reduced physical effort</w:t>
      </w:r>
      <w:r w:rsidRPr="00D60C53">
        <w:rPr>
          <w:rFonts w:ascii="Times New Roman" w:eastAsia="Times New Roman" w:hAnsi="Times New Roman" w:cs="Times New Roman"/>
          <w:sz w:val="24"/>
          <w:szCs w:val="24"/>
          <w:lang w:eastAsia="en-GB"/>
        </w:rPr>
        <w:t>: Long pages require significant scrolling; the button eliminates this repetitive strain</w:t>
      </w:r>
    </w:p>
    <w:p w14:paraId="34A5CCCB" w14:textId="77777777" w:rsidR="00D60C53" w:rsidRPr="00D60C53" w:rsidRDefault="00D60C53" w:rsidP="006470A1">
      <w:pPr>
        <w:numPr>
          <w:ilvl w:val="0"/>
          <w:numId w:val="11"/>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Visual feedback</w:t>
      </w:r>
      <w:r w:rsidRPr="00D60C53">
        <w:rPr>
          <w:rFonts w:ascii="Times New Roman" w:eastAsia="Times New Roman" w:hAnsi="Times New Roman" w:cs="Times New Roman"/>
          <w:sz w:val="24"/>
          <w:szCs w:val="24"/>
          <w:lang w:eastAsia="en-GB"/>
        </w:rPr>
        <w:t>: CSS transitions provide hover effects that confirm interactivity</w:t>
      </w:r>
    </w:p>
    <w:p w14:paraId="57AE4B8E"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5. External Resources and Support Links</w:t>
      </w:r>
    </w:p>
    <w:p w14:paraId="54956F2F"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inclusion of external mental health resources was a deliberate design decision that significantly enhances the website's value proposition.</w:t>
      </w:r>
    </w:p>
    <w:p w14:paraId="03D74DCC"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5.1 Professional Support Services</w:t>
      </w:r>
    </w:p>
    <w:p w14:paraId="75D037EA"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 xml:space="preserve">Links to </w:t>
      </w:r>
      <w:r w:rsidRPr="00D60C53">
        <w:rPr>
          <w:rFonts w:ascii="Times New Roman" w:eastAsia="Times New Roman" w:hAnsi="Times New Roman" w:cs="Times New Roman"/>
          <w:b/>
          <w:bCs/>
          <w:sz w:val="24"/>
          <w:szCs w:val="24"/>
          <w:lang w:eastAsia="en-GB"/>
        </w:rPr>
        <w:t>Samaritans</w:t>
      </w:r>
      <w:r w:rsidRPr="00D60C53">
        <w:rPr>
          <w:rFonts w:ascii="Times New Roman" w:eastAsia="Times New Roman" w:hAnsi="Times New Roman" w:cs="Times New Roman"/>
          <w:sz w:val="24"/>
          <w:szCs w:val="24"/>
          <w:lang w:eastAsia="en-GB"/>
        </w:rPr>
        <w:t xml:space="preserve"> and </w:t>
      </w:r>
      <w:r w:rsidRPr="00D60C53">
        <w:rPr>
          <w:rFonts w:ascii="Times New Roman" w:eastAsia="Times New Roman" w:hAnsi="Times New Roman" w:cs="Times New Roman"/>
          <w:b/>
          <w:bCs/>
          <w:sz w:val="24"/>
          <w:szCs w:val="24"/>
          <w:lang w:eastAsia="en-GB"/>
        </w:rPr>
        <w:t>Mind</w:t>
      </w:r>
      <w:r w:rsidRPr="00D60C53">
        <w:rPr>
          <w:rFonts w:ascii="Times New Roman" w:eastAsia="Times New Roman" w:hAnsi="Times New Roman" w:cs="Times New Roman"/>
          <w:sz w:val="24"/>
          <w:szCs w:val="24"/>
          <w:lang w:eastAsia="en-GB"/>
        </w:rPr>
        <w:t xml:space="preserve"> serve multiple purposes:</w:t>
      </w:r>
    </w:p>
    <w:p w14:paraId="4FFDFDAC" w14:textId="77777777" w:rsidR="00D60C53" w:rsidRPr="00D60C53" w:rsidRDefault="00D60C53" w:rsidP="006470A1">
      <w:pPr>
        <w:numPr>
          <w:ilvl w:val="0"/>
          <w:numId w:val="12"/>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Extended support</w:t>
      </w:r>
      <w:r w:rsidRPr="00D60C53">
        <w:rPr>
          <w:rFonts w:ascii="Times New Roman" w:eastAsia="Times New Roman" w:hAnsi="Times New Roman" w:cs="Times New Roman"/>
          <w:sz w:val="24"/>
          <w:szCs w:val="24"/>
          <w:lang w:eastAsia="en-GB"/>
        </w:rPr>
        <w:t>: The website acknowledges its limitations as a self-help resource, directing users to professional services when needed</w:t>
      </w:r>
    </w:p>
    <w:p w14:paraId="5DF99E74" w14:textId="77777777" w:rsidR="00D60C53" w:rsidRPr="00D60C53" w:rsidRDefault="00D60C53" w:rsidP="006470A1">
      <w:pPr>
        <w:numPr>
          <w:ilvl w:val="0"/>
          <w:numId w:val="12"/>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Credibility</w:t>
      </w:r>
      <w:r w:rsidRPr="00D60C53">
        <w:rPr>
          <w:rFonts w:ascii="Times New Roman" w:eastAsia="Times New Roman" w:hAnsi="Times New Roman" w:cs="Times New Roman"/>
          <w:sz w:val="24"/>
          <w:szCs w:val="24"/>
          <w:lang w:eastAsia="en-GB"/>
        </w:rPr>
        <w:t>: Association with established organisations increases user trust</w:t>
      </w:r>
    </w:p>
    <w:p w14:paraId="4C40A25B" w14:textId="77777777" w:rsidR="00D60C53" w:rsidRPr="00D60C53" w:rsidRDefault="00D60C53" w:rsidP="006470A1">
      <w:pPr>
        <w:numPr>
          <w:ilvl w:val="0"/>
          <w:numId w:val="12"/>
        </w:numPr>
        <w:spacing w:after="0"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b/>
          <w:bCs/>
          <w:sz w:val="24"/>
          <w:szCs w:val="24"/>
          <w:lang w:eastAsia="en-GB"/>
        </w:rPr>
        <w:t>Ethical responsibility</w:t>
      </w:r>
      <w:r w:rsidRPr="00D60C53">
        <w:rPr>
          <w:rFonts w:ascii="Times New Roman" w:eastAsia="Times New Roman" w:hAnsi="Times New Roman" w:cs="Times New Roman"/>
          <w:sz w:val="24"/>
          <w:szCs w:val="24"/>
          <w:lang w:eastAsia="en-GB"/>
        </w:rPr>
        <w:t>: For sensitive topics like mental health, providing professional referrals is essential</w:t>
      </w:r>
    </w:p>
    <w:p w14:paraId="66A14B35" w14:textId="77777777" w:rsidR="00D60C53" w:rsidRPr="00D60C53" w:rsidRDefault="00D60C53" w:rsidP="00D60C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60C53">
        <w:rPr>
          <w:rFonts w:ascii="Times New Roman" w:eastAsia="Times New Roman" w:hAnsi="Times New Roman" w:cs="Times New Roman"/>
          <w:b/>
          <w:bCs/>
          <w:sz w:val="27"/>
          <w:szCs w:val="27"/>
          <w:lang w:eastAsia="en-GB"/>
        </w:rPr>
        <w:t>5.2 Distraction Tools</w:t>
      </w:r>
    </w:p>
    <w:p w14:paraId="54B6E4BF" w14:textId="77777777" w:rsidR="00062D85" w:rsidRDefault="00062D85" w:rsidP="00062D85">
      <w:pPr>
        <w:pStyle w:val="font-claude-response-body"/>
      </w:pPr>
      <w:r>
        <w:t xml:space="preserve">The external game links (Snake, Tetris, Quick Draw) complement the internal </w:t>
      </w:r>
      <w:proofErr w:type="gramStart"/>
      <w:r>
        <w:t>mini-game</w:t>
      </w:r>
      <w:proofErr w:type="gramEnd"/>
      <w:r>
        <w:t>:</w:t>
      </w:r>
    </w:p>
    <w:p w14:paraId="3390F3D5" w14:textId="6A2BF047" w:rsidR="00175E1F" w:rsidRDefault="00175E1F" w:rsidP="00062D85">
      <w:pPr>
        <w:pStyle w:val="font-claude-response-body"/>
      </w:pPr>
      <w:r>
        <w:rPr>
          <w:noProof/>
        </w:rPr>
        <w:drawing>
          <wp:inline distT="0" distB="0" distL="0" distR="0" wp14:anchorId="32ADB26E" wp14:editId="3E711592">
            <wp:extent cx="5731510" cy="1817370"/>
            <wp:effectExtent l="0" t="0" r="2540" b="0"/>
            <wp:docPr id="371578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8507" name="Picture 371578507"/>
                    <pic:cNvPicPr/>
                  </pic:nvPicPr>
                  <pic:blipFill>
                    <a:blip r:embed="rId14">
                      <a:extLst>
                        <a:ext uri="{28A0092B-C50C-407E-A947-70E740481C1C}">
                          <a14:useLocalDpi xmlns:a14="http://schemas.microsoft.com/office/drawing/2010/main" val="0"/>
                        </a:ext>
                      </a:extLst>
                    </a:blip>
                    <a:stretch>
                      <a:fillRect/>
                    </a:stretch>
                  </pic:blipFill>
                  <pic:spPr>
                    <a:xfrm>
                      <a:off x="0" y="0"/>
                      <a:ext cx="5731510" cy="1817370"/>
                    </a:xfrm>
                    <a:prstGeom prst="rect">
                      <a:avLst/>
                    </a:prstGeom>
                  </pic:spPr>
                </pic:pic>
              </a:graphicData>
            </a:graphic>
          </wp:inline>
        </w:drawing>
      </w:r>
    </w:p>
    <w:p w14:paraId="0772467C" w14:textId="77777777" w:rsidR="00062D85" w:rsidRDefault="00062D85" w:rsidP="00062D85">
      <w:pPr>
        <w:pStyle w:val="whitespace-normal"/>
        <w:numPr>
          <w:ilvl w:val="0"/>
          <w:numId w:val="17"/>
        </w:numPr>
      </w:pPr>
      <w:r>
        <w:rPr>
          <w:rStyle w:val="Strong"/>
        </w:rPr>
        <w:lastRenderedPageBreak/>
        <w:t>Variety:</w:t>
      </w:r>
      <w:r>
        <w:t xml:space="preserve"> Different game types suit different preferences and stress responses. Snake demands sustained focus, Tetris requires pattern recognition, and Quick Draw engages creativity — meaning users with different coping styles are more likely to find something that works for them.</w:t>
      </w:r>
    </w:p>
    <w:p w14:paraId="4606C762" w14:textId="77777777" w:rsidR="00062D85" w:rsidRDefault="00062D85" w:rsidP="00062D85">
      <w:pPr>
        <w:pStyle w:val="whitespace-normal"/>
        <w:numPr>
          <w:ilvl w:val="0"/>
          <w:numId w:val="17"/>
        </w:numPr>
      </w:pPr>
      <w:r>
        <w:rPr>
          <w:rStyle w:val="Strong"/>
        </w:rPr>
        <w:t>Extended engagement:</w:t>
      </w:r>
      <w:r>
        <w:t xml:space="preserve"> External games offer longer distraction periods when needed. While the internal mini-game provides a brief 10-second intervention, some users may require more sustained relief to fully break a stress cycle, making these external options a valuable extension of the toolkit.</w:t>
      </w:r>
    </w:p>
    <w:p w14:paraId="0D1BC742" w14:textId="77777777" w:rsidR="00062D85" w:rsidRDefault="00062D85" w:rsidP="00062D85">
      <w:pPr>
        <w:pStyle w:val="whitespace-normal"/>
        <w:numPr>
          <w:ilvl w:val="0"/>
          <w:numId w:val="17"/>
        </w:numPr>
      </w:pPr>
      <w:r>
        <w:rPr>
          <w:rStyle w:val="Strong"/>
        </w:rPr>
        <w:t>Evidence-based selection:</w:t>
      </w:r>
      <w:r>
        <w:t xml:space="preserve"> Research suggests puzzle games like Tetris can reduce intrusive thoughts and anxiety symptoms. This is because Tetris occupies the brain's visuospatial processing system — the same system responsible for generating anxious mental imagery — effectively crowding out negative thought patterns and providing targeted rather than simply general distraction.</w:t>
      </w:r>
    </w:p>
    <w:p w14:paraId="348D8A88"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6. Responsive Design and Mobile Accessibility</w:t>
      </w:r>
    </w:p>
    <w:p w14:paraId="35084C9D" w14:textId="3C6B443B"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CSS implements responsive behaviour through media queries:</w:t>
      </w:r>
    </w:p>
    <w:p w14:paraId="7A255635" w14:textId="7A587791" w:rsidR="006470A1" w:rsidRPr="00D60C53" w:rsidRDefault="006470A1" w:rsidP="00D60C5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drawing>
          <wp:inline distT="0" distB="0" distL="0" distR="0" wp14:anchorId="2EEFE6D2" wp14:editId="3309AC05">
            <wp:extent cx="3477110" cy="193384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3477110" cy="1933845"/>
                    </a:xfrm>
                    <a:prstGeom prst="rect">
                      <a:avLst/>
                    </a:prstGeom>
                  </pic:spPr>
                </pic:pic>
              </a:graphicData>
            </a:graphic>
          </wp:inline>
        </w:drawing>
      </w:r>
    </w:p>
    <w:p w14:paraId="1A6FE846"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@media screen and (</w:t>
      </w:r>
      <w:proofErr w:type="gramStart"/>
      <w:r w:rsidRPr="00D60C53">
        <w:rPr>
          <w:rFonts w:ascii="Courier New" w:eastAsia="Times New Roman" w:hAnsi="Courier New" w:cs="Courier New"/>
          <w:sz w:val="20"/>
          <w:szCs w:val="20"/>
          <w:lang w:eastAsia="en-GB"/>
        </w:rPr>
        <w:t>max-width</w:t>
      </w:r>
      <w:proofErr w:type="gramEnd"/>
      <w:r w:rsidRPr="00D60C53">
        <w:rPr>
          <w:rFonts w:ascii="Courier New" w:eastAsia="Times New Roman" w:hAnsi="Courier New" w:cs="Courier New"/>
          <w:sz w:val="20"/>
          <w:szCs w:val="20"/>
          <w:lang w:eastAsia="en-GB"/>
        </w:rPr>
        <w:t>: 960px) {</w:t>
      </w:r>
    </w:p>
    <w:p w14:paraId="522E729C"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w:t>
      </w:r>
      <w:proofErr w:type="gramStart"/>
      <w:r w:rsidRPr="00D60C53">
        <w:rPr>
          <w:rFonts w:ascii="Courier New" w:eastAsia="Times New Roman" w:hAnsi="Courier New" w:cs="Courier New"/>
          <w:sz w:val="20"/>
          <w:szCs w:val="20"/>
          <w:lang w:eastAsia="en-GB"/>
        </w:rPr>
        <w:t>.</w:t>
      </w:r>
      <w:proofErr w:type="spellStart"/>
      <w:r w:rsidRPr="00D60C53">
        <w:rPr>
          <w:rFonts w:ascii="Courier New" w:eastAsia="Times New Roman" w:hAnsi="Courier New" w:cs="Courier New"/>
          <w:sz w:val="20"/>
          <w:szCs w:val="20"/>
          <w:lang w:eastAsia="en-GB"/>
        </w:rPr>
        <w:t>navbar</w:t>
      </w:r>
      <w:proofErr w:type="gramEnd"/>
      <w:r w:rsidRPr="00D60C53">
        <w:rPr>
          <w:rFonts w:ascii="Courier New" w:eastAsia="Times New Roman" w:hAnsi="Courier New" w:cs="Courier New"/>
          <w:sz w:val="20"/>
          <w:szCs w:val="20"/>
          <w:lang w:eastAsia="en-GB"/>
        </w:rPr>
        <w:t>__menu</w:t>
      </w:r>
      <w:proofErr w:type="spellEnd"/>
      <w:r w:rsidRPr="00D60C53">
        <w:rPr>
          <w:rFonts w:ascii="Courier New" w:eastAsia="Times New Roman" w:hAnsi="Courier New" w:cs="Courier New"/>
          <w:sz w:val="20"/>
          <w:szCs w:val="20"/>
          <w:lang w:eastAsia="en-GB"/>
        </w:rPr>
        <w:t xml:space="preserve"> {</w:t>
      </w:r>
    </w:p>
    <w:p w14:paraId="5AEFB8D1"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display: grid;</w:t>
      </w:r>
    </w:p>
    <w:p w14:paraId="39920437"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grid-template-columns: auto;</w:t>
      </w:r>
    </w:p>
    <w:p w14:paraId="31B8871A"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position: absolute;</w:t>
      </w:r>
    </w:p>
    <w:p w14:paraId="0F23B11D"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top: -1000px;</w:t>
      </w:r>
    </w:p>
    <w:p w14:paraId="674E4FA5"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opacity: 0;</w:t>
      </w:r>
    </w:p>
    <w:p w14:paraId="425249ED"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transition: all 0.5s ease;</w:t>
      </w:r>
    </w:p>
    <w:p w14:paraId="69EAF2E5"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 xml:space="preserve">    }</w:t>
      </w:r>
    </w:p>
    <w:p w14:paraId="7575274F" w14:textId="77777777" w:rsidR="00D60C53" w:rsidRPr="00D60C53" w:rsidRDefault="00D60C53" w:rsidP="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60C53">
        <w:rPr>
          <w:rFonts w:ascii="Courier New" w:eastAsia="Times New Roman" w:hAnsi="Courier New" w:cs="Courier New"/>
          <w:sz w:val="20"/>
          <w:szCs w:val="20"/>
          <w:lang w:eastAsia="en-GB"/>
        </w:rPr>
        <w:t>}</w:t>
      </w:r>
    </w:p>
    <w:p w14:paraId="2A720606"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hamburger menu transformation ensures navigation remains accessible on mobile devices, where a significant portion of users experiencing acute stress may access resources. The smooth transition animations maintain the calming aesthetic even during interface changes.</w:t>
      </w:r>
    </w:p>
    <w:p w14:paraId="735DE5A0" w14:textId="77777777" w:rsidR="00D60C53" w:rsidRPr="00D60C53" w:rsidRDefault="00D60C53" w:rsidP="00D60C5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60C53">
        <w:rPr>
          <w:rFonts w:ascii="Times New Roman" w:eastAsia="Times New Roman" w:hAnsi="Times New Roman" w:cs="Times New Roman"/>
          <w:b/>
          <w:bCs/>
          <w:sz w:val="36"/>
          <w:szCs w:val="36"/>
          <w:lang w:eastAsia="en-GB"/>
        </w:rPr>
        <w:t>7. Conclusion</w:t>
      </w:r>
    </w:p>
    <w:p w14:paraId="743F15F8"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 xml:space="preserve">The Stress Less resources webpage successfully meets all specified requirements while demonstrating strong application of UX/UI design principles. The integration of interactive </w:t>
      </w:r>
      <w:r w:rsidRPr="00D60C53">
        <w:rPr>
          <w:rFonts w:ascii="Times New Roman" w:eastAsia="Times New Roman" w:hAnsi="Times New Roman" w:cs="Times New Roman"/>
          <w:sz w:val="24"/>
          <w:szCs w:val="24"/>
          <w:lang w:eastAsia="en-GB"/>
        </w:rPr>
        <w:lastRenderedPageBreak/>
        <w:t>elements, accessible design, and thoughtful content organisation results in a highly functional and user-friendly website.</w:t>
      </w:r>
    </w:p>
    <w:p w14:paraId="333ACC32" w14:textId="77777777" w:rsidR="00D60C53" w:rsidRP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project highlights the importance of balancing technical implementation with user needs, particularly when designing for sensitive topics such as mental health. Every design decision—from colour selection to game mechanics to typography—was informed by both technical best practices and psychological understanding of the target audience.</w:t>
      </w:r>
    </w:p>
    <w:p w14:paraId="71B872CD" w14:textId="77777777" w:rsidR="00D60C53" w:rsidRDefault="00D60C53" w:rsidP="00D60C53">
      <w:pPr>
        <w:spacing w:before="100" w:beforeAutospacing="1" w:after="100" w:afterAutospacing="1" w:line="240" w:lineRule="auto"/>
        <w:rPr>
          <w:rFonts w:ascii="Times New Roman" w:eastAsia="Times New Roman" w:hAnsi="Times New Roman" w:cs="Times New Roman"/>
          <w:sz w:val="24"/>
          <w:szCs w:val="24"/>
          <w:lang w:eastAsia="en-GB"/>
        </w:rPr>
      </w:pPr>
      <w:r w:rsidRPr="00D60C53">
        <w:rPr>
          <w:rFonts w:ascii="Times New Roman" w:eastAsia="Times New Roman" w:hAnsi="Times New Roman" w:cs="Times New Roman"/>
          <w:sz w:val="24"/>
          <w:szCs w:val="24"/>
          <w:lang w:eastAsia="en-GB"/>
        </w:rPr>
        <w:t>The combination of progressive disclosure through accordions, therapeutic micro-interactions through the mini-game, and comprehensive external resource integration creates a holistic stress management platform that extends beyond simple information delivery to actively support user wellbeing.</w:t>
      </w:r>
    </w:p>
    <w:p w14:paraId="3D449618" w14:textId="65083E98" w:rsidR="0084734E" w:rsidRPr="0084734E" w:rsidRDefault="0084734E" w:rsidP="0084734E">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p>
    <w:p w14:paraId="41024F50" w14:textId="3C058FD2" w:rsidR="009A3F62" w:rsidRDefault="009A3F62"/>
    <w:p w14:paraId="2B0AD16B" w14:textId="465E2FDF" w:rsidR="0084734E" w:rsidRDefault="000E2869" w:rsidP="000E2869">
      <w:pPr>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8. References</w:t>
      </w:r>
    </w:p>
    <w:p w14:paraId="4EADACCD" w14:textId="14F611D4" w:rsidR="00F011F3" w:rsidRDefault="00F011F3" w:rsidP="00F011F3">
      <w:pPr>
        <w:pStyle w:val="font-claude-response-body"/>
      </w:pPr>
      <w:r>
        <w:t xml:space="preserve">W3Schools </w:t>
      </w:r>
      <w:r>
        <w:rPr>
          <w:rStyle w:val="Emphasis"/>
        </w:rPr>
        <w:t>How to create a responsive top navigation menu</w:t>
      </w:r>
      <w:r>
        <w:t xml:space="preserve">. Available at: </w:t>
      </w:r>
      <w:hyperlink r:id="rId16" w:history="1">
        <w:r>
          <w:rPr>
            <w:rStyle w:val="Hyperlink"/>
          </w:rPr>
          <w:t>https://www.w3schools.com/howto/howto_js_topnav_responsive.asp</w:t>
        </w:r>
      </w:hyperlink>
      <w:r>
        <w:t xml:space="preserve"> (Accessed: 22 April 2026).</w:t>
      </w:r>
    </w:p>
    <w:p w14:paraId="77CB028B" w14:textId="65108945" w:rsidR="00F011F3" w:rsidRDefault="00F011F3" w:rsidP="00F011F3">
      <w:pPr>
        <w:pStyle w:val="font-claude-response-body"/>
      </w:pPr>
      <w:r>
        <w:t xml:space="preserve">jQuery UI </w:t>
      </w:r>
      <w:r>
        <w:rPr>
          <w:rStyle w:val="Emphasis"/>
        </w:rPr>
        <w:t>Accordion widget</w:t>
      </w:r>
      <w:r>
        <w:t xml:space="preserve">. Available at: </w:t>
      </w:r>
      <w:hyperlink r:id="rId17" w:history="1">
        <w:r>
          <w:rPr>
            <w:rStyle w:val="Hyperlink"/>
          </w:rPr>
          <w:t>https://jqueryui.com/accordion/</w:t>
        </w:r>
      </w:hyperlink>
      <w:r>
        <w:t xml:space="preserve"> (Accessed: 22 April 2026).</w:t>
      </w:r>
    </w:p>
    <w:p w14:paraId="422D990A" w14:textId="2A2D1355" w:rsidR="00F011F3" w:rsidRDefault="00F011F3" w:rsidP="00F011F3">
      <w:pPr>
        <w:pStyle w:val="font-claude-response-body"/>
      </w:pPr>
      <w:r>
        <w:t xml:space="preserve">W3Schools </w:t>
      </w:r>
      <w:r>
        <w:rPr>
          <w:rStyle w:val="Emphasis"/>
        </w:rPr>
        <w:t>How to create a scroll back to top button</w:t>
      </w:r>
      <w:r>
        <w:t xml:space="preserve">. Available at: </w:t>
      </w:r>
      <w:hyperlink r:id="rId18" w:history="1">
        <w:r>
          <w:rPr>
            <w:rStyle w:val="Hyperlink"/>
          </w:rPr>
          <w:t>https://www.w3schools.com/howto/howto_js_scroll_to_top.asp</w:t>
        </w:r>
      </w:hyperlink>
      <w:r>
        <w:t xml:space="preserve"> (Accessed: 22 April 2026).</w:t>
      </w:r>
    </w:p>
    <w:p w14:paraId="6A54E8ED" w14:textId="1EBE8095" w:rsidR="00F011F3" w:rsidRDefault="00F011F3" w:rsidP="00F011F3">
      <w:pPr>
        <w:pStyle w:val="font-claude-response-body"/>
      </w:pPr>
      <w:r>
        <w:t xml:space="preserve">Lidor Systems </w:t>
      </w:r>
      <w:r>
        <w:rPr>
          <w:rStyle w:val="Emphasis"/>
        </w:rPr>
        <w:t>Nested accordions in jQuery and how to create them</w:t>
      </w:r>
      <w:r>
        <w:t xml:space="preserve">. Available at: </w:t>
      </w:r>
      <w:hyperlink r:id="rId19" w:history="1">
        <w:r>
          <w:rPr>
            <w:rStyle w:val="Hyperlink"/>
          </w:rPr>
          <w:t>https://www.lidorsystems.com/support/articles/jquery/accordion/nested-accordions.aspx</w:t>
        </w:r>
      </w:hyperlink>
      <w:r>
        <w:t xml:space="preserve"> (Accessed: 22 April 2026).</w:t>
      </w:r>
    </w:p>
    <w:p w14:paraId="35469A83" w14:textId="77777777" w:rsidR="000E2869" w:rsidRPr="000E2869" w:rsidRDefault="000E2869" w:rsidP="000E2869">
      <w:pPr>
        <w:outlineLvl w:val="1"/>
        <w:rPr>
          <w:sz w:val="36"/>
          <w:szCs w:val="36"/>
        </w:rPr>
      </w:pPr>
    </w:p>
    <w:sectPr w:rsidR="000E2869" w:rsidRPr="000E2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064"/>
    <w:multiLevelType w:val="multilevel"/>
    <w:tmpl w:val="4BA0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800A9"/>
    <w:multiLevelType w:val="multilevel"/>
    <w:tmpl w:val="013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B1456"/>
    <w:multiLevelType w:val="multilevel"/>
    <w:tmpl w:val="9BB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D0224"/>
    <w:multiLevelType w:val="multilevel"/>
    <w:tmpl w:val="AE14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023C7"/>
    <w:multiLevelType w:val="hybridMultilevel"/>
    <w:tmpl w:val="5E5683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593081"/>
    <w:multiLevelType w:val="multilevel"/>
    <w:tmpl w:val="FF5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B76AC"/>
    <w:multiLevelType w:val="multilevel"/>
    <w:tmpl w:val="E9E6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23D55"/>
    <w:multiLevelType w:val="multilevel"/>
    <w:tmpl w:val="419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D7A04"/>
    <w:multiLevelType w:val="multilevel"/>
    <w:tmpl w:val="81AE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B1C50"/>
    <w:multiLevelType w:val="multilevel"/>
    <w:tmpl w:val="9D3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6497E"/>
    <w:multiLevelType w:val="multilevel"/>
    <w:tmpl w:val="3494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C6B12"/>
    <w:multiLevelType w:val="multilevel"/>
    <w:tmpl w:val="DD60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00F96"/>
    <w:multiLevelType w:val="multilevel"/>
    <w:tmpl w:val="364E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91156"/>
    <w:multiLevelType w:val="multilevel"/>
    <w:tmpl w:val="85D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E12C4"/>
    <w:multiLevelType w:val="multilevel"/>
    <w:tmpl w:val="52CC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9659E"/>
    <w:multiLevelType w:val="multilevel"/>
    <w:tmpl w:val="694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D3BB9"/>
    <w:multiLevelType w:val="multilevel"/>
    <w:tmpl w:val="DCC4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2F3774"/>
    <w:multiLevelType w:val="multilevel"/>
    <w:tmpl w:val="489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465455">
    <w:abstractNumId w:val="15"/>
  </w:num>
  <w:num w:numId="2" w16cid:durableId="1656452841">
    <w:abstractNumId w:val="1"/>
  </w:num>
  <w:num w:numId="3" w16cid:durableId="677002763">
    <w:abstractNumId w:val="2"/>
  </w:num>
  <w:num w:numId="4" w16cid:durableId="144276023">
    <w:abstractNumId w:val="17"/>
  </w:num>
  <w:num w:numId="5" w16cid:durableId="945380055">
    <w:abstractNumId w:val="14"/>
  </w:num>
  <w:num w:numId="6" w16cid:durableId="2069111538">
    <w:abstractNumId w:val="8"/>
  </w:num>
  <w:num w:numId="7" w16cid:durableId="797455348">
    <w:abstractNumId w:val="9"/>
  </w:num>
  <w:num w:numId="8" w16cid:durableId="591091326">
    <w:abstractNumId w:val="6"/>
  </w:num>
  <w:num w:numId="9" w16cid:durableId="1338463971">
    <w:abstractNumId w:val="16"/>
  </w:num>
  <w:num w:numId="10" w16cid:durableId="1824732708">
    <w:abstractNumId w:val="3"/>
  </w:num>
  <w:num w:numId="11" w16cid:durableId="181750714">
    <w:abstractNumId w:val="11"/>
  </w:num>
  <w:num w:numId="12" w16cid:durableId="785083573">
    <w:abstractNumId w:val="7"/>
  </w:num>
  <w:num w:numId="13" w16cid:durableId="1320840783">
    <w:abstractNumId w:val="12"/>
  </w:num>
  <w:num w:numId="14" w16cid:durableId="784009946">
    <w:abstractNumId w:val="13"/>
  </w:num>
  <w:num w:numId="15" w16cid:durableId="1870333755">
    <w:abstractNumId w:val="10"/>
  </w:num>
  <w:num w:numId="16" w16cid:durableId="1709060287">
    <w:abstractNumId w:val="0"/>
  </w:num>
  <w:num w:numId="17" w16cid:durableId="819351226">
    <w:abstractNumId w:val="5"/>
  </w:num>
  <w:num w:numId="18" w16cid:durableId="1011294927">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F62"/>
    <w:rsid w:val="00062D85"/>
    <w:rsid w:val="000E2869"/>
    <w:rsid w:val="00134A31"/>
    <w:rsid w:val="00175E1F"/>
    <w:rsid w:val="003C2D4C"/>
    <w:rsid w:val="00434BE9"/>
    <w:rsid w:val="004B64CC"/>
    <w:rsid w:val="006470A1"/>
    <w:rsid w:val="00716E93"/>
    <w:rsid w:val="0084734E"/>
    <w:rsid w:val="009A3F62"/>
    <w:rsid w:val="00A64D0A"/>
    <w:rsid w:val="00D22155"/>
    <w:rsid w:val="00D60C53"/>
    <w:rsid w:val="00D661E7"/>
    <w:rsid w:val="00F011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276DC"/>
  <w15:chartTrackingRefBased/>
  <w15:docId w15:val="{4CA8DDAD-6BFC-48D7-B82F-D58933E1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0C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60C5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60C5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C5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60C5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60C5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60C5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60C53"/>
    <w:rPr>
      <w:b/>
      <w:bCs/>
    </w:rPr>
  </w:style>
  <w:style w:type="character" w:styleId="HTMLCode">
    <w:name w:val="HTML Code"/>
    <w:basedOn w:val="DefaultParagraphFont"/>
    <w:uiPriority w:val="99"/>
    <w:semiHidden/>
    <w:unhideWhenUsed/>
    <w:rsid w:val="00D60C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0C53"/>
    <w:rPr>
      <w:rFonts w:ascii="Courier New" w:eastAsia="Times New Roman" w:hAnsi="Courier New" w:cs="Courier New"/>
      <w:sz w:val="20"/>
      <w:szCs w:val="20"/>
      <w:lang w:eastAsia="en-GB"/>
    </w:rPr>
  </w:style>
  <w:style w:type="paragraph" w:customStyle="1" w:styleId="font-claude-response-body">
    <w:name w:val="font-claude-response-body"/>
    <w:basedOn w:val="Normal"/>
    <w:rsid w:val="00434BE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normal">
    <w:name w:val="whitespace-normal"/>
    <w:basedOn w:val="Normal"/>
    <w:rsid w:val="00434BE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84734E"/>
    <w:pPr>
      <w:ind w:left="720"/>
      <w:contextualSpacing/>
    </w:pPr>
  </w:style>
  <w:style w:type="character" w:styleId="Emphasis">
    <w:name w:val="Emphasis"/>
    <w:basedOn w:val="DefaultParagraphFont"/>
    <w:uiPriority w:val="20"/>
    <w:qFormat/>
    <w:rsid w:val="00F011F3"/>
    <w:rPr>
      <w:i/>
      <w:iCs/>
    </w:rPr>
  </w:style>
  <w:style w:type="character" w:styleId="Hyperlink">
    <w:name w:val="Hyperlink"/>
    <w:basedOn w:val="DefaultParagraphFont"/>
    <w:uiPriority w:val="99"/>
    <w:semiHidden/>
    <w:unhideWhenUsed/>
    <w:rsid w:val="00F011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90724">
      <w:bodyDiv w:val="1"/>
      <w:marLeft w:val="0"/>
      <w:marRight w:val="0"/>
      <w:marTop w:val="0"/>
      <w:marBottom w:val="0"/>
      <w:divBdr>
        <w:top w:val="none" w:sz="0" w:space="0" w:color="auto"/>
        <w:left w:val="none" w:sz="0" w:space="0" w:color="auto"/>
        <w:bottom w:val="none" w:sz="0" w:space="0" w:color="auto"/>
        <w:right w:val="none" w:sz="0" w:space="0" w:color="auto"/>
      </w:divBdr>
    </w:div>
    <w:div w:id="240457370">
      <w:bodyDiv w:val="1"/>
      <w:marLeft w:val="0"/>
      <w:marRight w:val="0"/>
      <w:marTop w:val="0"/>
      <w:marBottom w:val="0"/>
      <w:divBdr>
        <w:top w:val="none" w:sz="0" w:space="0" w:color="auto"/>
        <w:left w:val="none" w:sz="0" w:space="0" w:color="auto"/>
        <w:bottom w:val="none" w:sz="0" w:space="0" w:color="auto"/>
        <w:right w:val="none" w:sz="0" w:space="0" w:color="auto"/>
      </w:divBdr>
      <w:divsChild>
        <w:div w:id="508721247">
          <w:marLeft w:val="0"/>
          <w:marRight w:val="0"/>
          <w:marTop w:val="0"/>
          <w:marBottom w:val="0"/>
          <w:divBdr>
            <w:top w:val="none" w:sz="0" w:space="0" w:color="auto"/>
            <w:left w:val="none" w:sz="0" w:space="0" w:color="auto"/>
            <w:bottom w:val="none" w:sz="0" w:space="0" w:color="auto"/>
            <w:right w:val="none" w:sz="0" w:space="0" w:color="auto"/>
          </w:divBdr>
          <w:divsChild>
            <w:div w:id="1067991966">
              <w:marLeft w:val="0"/>
              <w:marRight w:val="0"/>
              <w:marTop w:val="0"/>
              <w:marBottom w:val="0"/>
              <w:divBdr>
                <w:top w:val="none" w:sz="0" w:space="0" w:color="auto"/>
                <w:left w:val="none" w:sz="0" w:space="0" w:color="auto"/>
                <w:bottom w:val="none" w:sz="0" w:space="0" w:color="auto"/>
                <w:right w:val="none" w:sz="0" w:space="0" w:color="auto"/>
              </w:divBdr>
              <w:divsChild>
                <w:div w:id="1622761073">
                  <w:marLeft w:val="0"/>
                  <w:marRight w:val="0"/>
                  <w:marTop w:val="0"/>
                  <w:marBottom w:val="0"/>
                  <w:divBdr>
                    <w:top w:val="none" w:sz="0" w:space="0" w:color="auto"/>
                    <w:left w:val="none" w:sz="0" w:space="0" w:color="auto"/>
                    <w:bottom w:val="none" w:sz="0" w:space="0" w:color="auto"/>
                    <w:right w:val="none" w:sz="0" w:space="0" w:color="auto"/>
                  </w:divBdr>
                  <w:divsChild>
                    <w:div w:id="2587746">
                      <w:marLeft w:val="0"/>
                      <w:marRight w:val="0"/>
                      <w:marTop w:val="0"/>
                      <w:marBottom w:val="0"/>
                      <w:divBdr>
                        <w:top w:val="none" w:sz="0" w:space="0" w:color="auto"/>
                        <w:left w:val="none" w:sz="0" w:space="0" w:color="auto"/>
                        <w:bottom w:val="none" w:sz="0" w:space="0" w:color="auto"/>
                        <w:right w:val="none" w:sz="0" w:space="0" w:color="auto"/>
                      </w:divBdr>
                      <w:divsChild>
                        <w:div w:id="486558989">
                          <w:marLeft w:val="0"/>
                          <w:marRight w:val="0"/>
                          <w:marTop w:val="0"/>
                          <w:marBottom w:val="0"/>
                          <w:divBdr>
                            <w:top w:val="none" w:sz="0" w:space="0" w:color="auto"/>
                            <w:left w:val="none" w:sz="0" w:space="0" w:color="auto"/>
                            <w:bottom w:val="none" w:sz="0" w:space="0" w:color="auto"/>
                            <w:right w:val="none" w:sz="0" w:space="0" w:color="auto"/>
                          </w:divBdr>
                          <w:divsChild>
                            <w:div w:id="1263227637">
                              <w:marLeft w:val="0"/>
                              <w:marRight w:val="0"/>
                              <w:marTop w:val="0"/>
                              <w:marBottom w:val="0"/>
                              <w:divBdr>
                                <w:top w:val="none" w:sz="0" w:space="0" w:color="auto"/>
                                <w:left w:val="none" w:sz="0" w:space="0" w:color="auto"/>
                                <w:bottom w:val="none" w:sz="0" w:space="0" w:color="auto"/>
                                <w:right w:val="none" w:sz="0" w:space="0" w:color="auto"/>
                              </w:divBdr>
                              <w:divsChild>
                                <w:div w:id="2040160375">
                                  <w:marLeft w:val="0"/>
                                  <w:marRight w:val="0"/>
                                  <w:marTop w:val="0"/>
                                  <w:marBottom w:val="0"/>
                                  <w:divBdr>
                                    <w:top w:val="none" w:sz="0" w:space="0" w:color="auto"/>
                                    <w:left w:val="none" w:sz="0" w:space="0" w:color="auto"/>
                                    <w:bottom w:val="none" w:sz="0" w:space="0" w:color="auto"/>
                                    <w:right w:val="none" w:sz="0" w:space="0" w:color="auto"/>
                                  </w:divBdr>
                                  <w:divsChild>
                                    <w:div w:id="1576429281">
                                      <w:marLeft w:val="0"/>
                                      <w:marRight w:val="0"/>
                                      <w:marTop w:val="0"/>
                                      <w:marBottom w:val="0"/>
                                      <w:divBdr>
                                        <w:top w:val="none" w:sz="0" w:space="0" w:color="auto"/>
                                        <w:left w:val="none" w:sz="0" w:space="0" w:color="auto"/>
                                        <w:bottom w:val="none" w:sz="0" w:space="0" w:color="auto"/>
                                        <w:right w:val="none" w:sz="0" w:space="0" w:color="auto"/>
                                      </w:divBdr>
                                      <w:divsChild>
                                        <w:div w:id="1713260832">
                                          <w:marLeft w:val="0"/>
                                          <w:marRight w:val="0"/>
                                          <w:marTop w:val="0"/>
                                          <w:marBottom w:val="0"/>
                                          <w:divBdr>
                                            <w:top w:val="none" w:sz="0" w:space="0" w:color="auto"/>
                                            <w:left w:val="none" w:sz="0" w:space="0" w:color="auto"/>
                                            <w:bottom w:val="none" w:sz="0" w:space="0" w:color="auto"/>
                                            <w:right w:val="none" w:sz="0" w:space="0" w:color="auto"/>
                                          </w:divBdr>
                                          <w:divsChild>
                                            <w:div w:id="1315985637">
                                              <w:marLeft w:val="0"/>
                                              <w:marRight w:val="0"/>
                                              <w:marTop w:val="0"/>
                                              <w:marBottom w:val="0"/>
                                              <w:divBdr>
                                                <w:top w:val="none" w:sz="0" w:space="0" w:color="auto"/>
                                                <w:left w:val="none" w:sz="0" w:space="0" w:color="auto"/>
                                                <w:bottom w:val="none" w:sz="0" w:space="0" w:color="auto"/>
                                                <w:right w:val="none" w:sz="0" w:space="0" w:color="auto"/>
                                              </w:divBdr>
                                              <w:divsChild>
                                                <w:div w:id="1730029519">
                                                  <w:marLeft w:val="0"/>
                                                  <w:marRight w:val="0"/>
                                                  <w:marTop w:val="0"/>
                                                  <w:marBottom w:val="0"/>
                                                  <w:divBdr>
                                                    <w:top w:val="none" w:sz="0" w:space="0" w:color="auto"/>
                                                    <w:left w:val="none" w:sz="0" w:space="0" w:color="auto"/>
                                                    <w:bottom w:val="none" w:sz="0" w:space="0" w:color="auto"/>
                                                    <w:right w:val="none" w:sz="0" w:space="0" w:color="auto"/>
                                                  </w:divBdr>
                                                  <w:divsChild>
                                                    <w:div w:id="1891257595">
                                                      <w:marLeft w:val="0"/>
                                                      <w:marRight w:val="0"/>
                                                      <w:marTop w:val="0"/>
                                                      <w:marBottom w:val="0"/>
                                                      <w:divBdr>
                                                        <w:top w:val="none" w:sz="0" w:space="0" w:color="auto"/>
                                                        <w:left w:val="none" w:sz="0" w:space="0" w:color="auto"/>
                                                        <w:bottom w:val="none" w:sz="0" w:space="0" w:color="auto"/>
                                                        <w:right w:val="none" w:sz="0" w:space="0" w:color="auto"/>
                                                      </w:divBdr>
                                                      <w:divsChild>
                                                        <w:div w:id="3442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679871">
          <w:marLeft w:val="0"/>
          <w:marRight w:val="0"/>
          <w:marTop w:val="0"/>
          <w:marBottom w:val="0"/>
          <w:divBdr>
            <w:top w:val="none" w:sz="0" w:space="0" w:color="auto"/>
            <w:left w:val="none" w:sz="0" w:space="0" w:color="auto"/>
            <w:bottom w:val="none" w:sz="0" w:space="0" w:color="auto"/>
            <w:right w:val="none" w:sz="0" w:space="0" w:color="auto"/>
          </w:divBdr>
          <w:divsChild>
            <w:div w:id="1561208329">
              <w:marLeft w:val="0"/>
              <w:marRight w:val="0"/>
              <w:marTop w:val="0"/>
              <w:marBottom w:val="0"/>
              <w:divBdr>
                <w:top w:val="none" w:sz="0" w:space="0" w:color="auto"/>
                <w:left w:val="none" w:sz="0" w:space="0" w:color="auto"/>
                <w:bottom w:val="none" w:sz="0" w:space="0" w:color="auto"/>
                <w:right w:val="none" w:sz="0" w:space="0" w:color="auto"/>
              </w:divBdr>
              <w:divsChild>
                <w:div w:id="1847476881">
                  <w:marLeft w:val="0"/>
                  <w:marRight w:val="0"/>
                  <w:marTop w:val="0"/>
                  <w:marBottom w:val="0"/>
                  <w:divBdr>
                    <w:top w:val="none" w:sz="0" w:space="0" w:color="auto"/>
                    <w:left w:val="none" w:sz="0" w:space="0" w:color="auto"/>
                    <w:bottom w:val="none" w:sz="0" w:space="0" w:color="auto"/>
                    <w:right w:val="none" w:sz="0" w:space="0" w:color="auto"/>
                  </w:divBdr>
                  <w:divsChild>
                    <w:div w:id="1760177305">
                      <w:marLeft w:val="0"/>
                      <w:marRight w:val="0"/>
                      <w:marTop w:val="0"/>
                      <w:marBottom w:val="0"/>
                      <w:divBdr>
                        <w:top w:val="none" w:sz="0" w:space="0" w:color="auto"/>
                        <w:left w:val="none" w:sz="0" w:space="0" w:color="auto"/>
                        <w:bottom w:val="none" w:sz="0" w:space="0" w:color="auto"/>
                        <w:right w:val="none" w:sz="0" w:space="0" w:color="auto"/>
                      </w:divBdr>
                      <w:divsChild>
                        <w:div w:id="37437277">
                          <w:marLeft w:val="0"/>
                          <w:marRight w:val="0"/>
                          <w:marTop w:val="0"/>
                          <w:marBottom w:val="0"/>
                          <w:divBdr>
                            <w:top w:val="none" w:sz="0" w:space="0" w:color="auto"/>
                            <w:left w:val="none" w:sz="0" w:space="0" w:color="auto"/>
                            <w:bottom w:val="none" w:sz="0" w:space="0" w:color="auto"/>
                            <w:right w:val="none" w:sz="0" w:space="0" w:color="auto"/>
                          </w:divBdr>
                          <w:divsChild>
                            <w:div w:id="19555575">
                              <w:marLeft w:val="0"/>
                              <w:marRight w:val="0"/>
                              <w:marTop w:val="0"/>
                              <w:marBottom w:val="0"/>
                              <w:divBdr>
                                <w:top w:val="none" w:sz="0" w:space="0" w:color="auto"/>
                                <w:left w:val="none" w:sz="0" w:space="0" w:color="auto"/>
                                <w:bottom w:val="none" w:sz="0" w:space="0" w:color="auto"/>
                                <w:right w:val="none" w:sz="0" w:space="0" w:color="auto"/>
                              </w:divBdr>
                              <w:divsChild>
                                <w:div w:id="530069298">
                                  <w:marLeft w:val="0"/>
                                  <w:marRight w:val="0"/>
                                  <w:marTop w:val="0"/>
                                  <w:marBottom w:val="0"/>
                                  <w:divBdr>
                                    <w:top w:val="none" w:sz="0" w:space="0" w:color="auto"/>
                                    <w:left w:val="none" w:sz="0" w:space="0" w:color="auto"/>
                                    <w:bottom w:val="none" w:sz="0" w:space="0" w:color="auto"/>
                                    <w:right w:val="none" w:sz="0" w:space="0" w:color="auto"/>
                                  </w:divBdr>
                                  <w:divsChild>
                                    <w:div w:id="62029156">
                                      <w:marLeft w:val="0"/>
                                      <w:marRight w:val="0"/>
                                      <w:marTop w:val="0"/>
                                      <w:marBottom w:val="0"/>
                                      <w:divBdr>
                                        <w:top w:val="none" w:sz="0" w:space="0" w:color="auto"/>
                                        <w:left w:val="none" w:sz="0" w:space="0" w:color="auto"/>
                                        <w:bottom w:val="none" w:sz="0" w:space="0" w:color="auto"/>
                                        <w:right w:val="none" w:sz="0" w:space="0" w:color="auto"/>
                                      </w:divBdr>
                                      <w:divsChild>
                                        <w:div w:id="1289821626">
                                          <w:marLeft w:val="0"/>
                                          <w:marRight w:val="0"/>
                                          <w:marTop w:val="0"/>
                                          <w:marBottom w:val="0"/>
                                          <w:divBdr>
                                            <w:top w:val="none" w:sz="0" w:space="0" w:color="auto"/>
                                            <w:left w:val="none" w:sz="0" w:space="0" w:color="auto"/>
                                            <w:bottom w:val="none" w:sz="0" w:space="0" w:color="auto"/>
                                            <w:right w:val="none" w:sz="0" w:space="0" w:color="auto"/>
                                          </w:divBdr>
                                          <w:divsChild>
                                            <w:div w:id="1784837287">
                                              <w:marLeft w:val="0"/>
                                              <w:marRight w:val="0"/>
                                              <w:marTop w:val="0"/>
                                              <w:marBottom w:val="0"/>
                                              <w:divBdr>
                                                <w:top w:val="none" w:sz="0" w:space="0" w:color="auto"/>
                                                <w:left w:val="none" w:sz="0" w:space="0" w:color="auto"/>
                                                <w:bottom w:val="none" w:sz="0" w:space="0" w:color="auto"/>
                                                <w:right w:val="none" w:sz="0" w:space="0" w:color="auto"/>
                                              </w:divBdr>
                                              <w:divsChild>
                                                <w:div w:id="2105105087">
                                                  <w:marLeft w:val="0"/>
                                                  <w:marRight w:val="0"/>
                                                  <w:marTop w:val="0"/>
                                                  <w:marBottom w:val="0"/>
                                                  <w:divBdr>
                                                    <w:top w:val="none" w:sz="0" w:space="0" w:color="auto"/>
                                                    <w:left w:val="none" w:sz="0" w:space="0" w:color="auto"/>
                                                    <w:bottom w:val="none" w:sz="0" w:space="0" w:color="auto"/>
                                                    <w:right w:val="none" w:sz="0" w:space="0" w:color="auto"/>
                                                  </w:divBdr>
                                                  <w:divsChild>
                                                    <w:div w:id="1818062492">
                                                      <w:marLeft w:val="0"/>
                                                      <w:marRight w:val="0"/>
                                                      <w:marTop w:val="0"/>
                                                      <w:marBottom w:val="0"/>
                                                      <w:divBdr>
                                                        <w:top w:val="none" w:sz="0" w:space="0" w:color="auto"/>
                                                        <w:left w:val="none" w:sz="0" w:space="0" w:color="auto"/>
                                                        <w:bottom w:val="none" w:sz="0" w:space="0" w:color="auto"/>
                                                        <w:right w:val="none" w:sz="0" w:space="0" w:color="auto"/>
                                                      </w:divBdr>
                                                      <w:divsChild>
                                                        <w:div w:id="5073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539261">
          <w:marLeft w:val="0"/>
          <w:marRight w:val="0"/>
          <w:marTop w:val="0"/>
          <w:marBottom w:val="0"/>
          <w:divBdr>
            <w:top w:val="none" w:sz="0" w:space="0" w:color="auto"/>
            <w:left w:val="none" w:sz="0" w:space="0" w:color="auto"/>
            <w:bottom w:val="none" w:sz="0" w:space="0" w:color="auto"/>
            <w:right w:val="none" w:sz="0" w:space="0" w:color="auto"/>
          </w:divBdr>
          <w:divsChild>
            <w:div w:id="1291857449">
              <w:marLeft w:val="0"/>
              <w:marRight w:val="0"/>
              <w:marTop w:val="0"/>
              <w:marBottom w:val="0"/>
              <w:divBdr>
                <w:top w:val="none" w:sz="0" w:space="0" w:color="auto"/>
                <w:left w:val="none" w:sz="0" w:space="0" w:color="auto"/>
                <w:bottom w:val="none" w:sz="0" w:space="0" w:color="auto"/>
                <w:right w:val="none" w:sz="0" w:space="0" w:color="auto"/>
              </w:divBdr>
              <w:divsChild>
                <w:div w:id="17511102">
                  <w:marLeft w:val="0"/>
                  <w:marRight w:val="0"/>
                  <w:marTop w:val="0"/>
                  <w:marBottom w:val="0"/>
                  <w:divBdr>
                    <w:top w:val="none" w:sz="0" w:space="0" w:color="auto"/>
                    <w:left w:val="none" w:sz="0" w:space="0" w:color="auto"/>
                    <w:bottom w:val="none" w:sz="0" w:space="0" w:color="auto"/>
                    <w:right w:val="none" w:sz="0" w:space="0" w:color="auto"/>
                  </w:divBdr>
                  <w:divsChild>
                    <w:div w:id="325519140">
                      <w:marLeft w:val="0"/>
                      <w:marRight w:val="0"/>
                      <w:marTop w:val="0"/>
                      <w:marBottom w:val="0"/>
                      <w:divBdr>
                        <w:top w:val="none" w:sz="0" w:space="0" w:color="auto"/>
                        <w:left w:val="none" w:sz="0" w:space="0" w:color="auto"/>
                        <w:bottom w:val="none" w:sz="0" w:space="0" w:color="auto"/>
                        <w:right w:val="none" w:sz="0" w:space="0" w:color="auto"/>
                      </w:divBdr>
                      <w:divsChild>
                        <w:div w:id="1071120735">
                          <w:marLeft w:val="0"/>
                          <w:marRight w:val="0"/>
                          <w:marTop w:val="0"/>
                          <w:marBottom w:val="0"/>
                          <w:divBdr>
                            <w:top w:val="none" w:sz="0" w:space="0" w:color="auto"/>
                            <w:left w:val="none" w:sz="0" w:space="0" w:color="auto"/>
                            <w:bottom w:val="none" w:sz="0" w:space="0" w:color="auto"/>
                            <w:right w:val="none" w:sz="0" w:space="0" w:color="auto"/>
                          </w:divBdr>
                          <w:divsChild>
                            <w:div w:id="779488872">
                              <w:marLeft w:val="0"/>
                              <w:marRight w:val="0"/>
                              <w:marTop w:val="0"/>
                              <w:marBottom w:val="0"/>
                              <w:divBdr>
                                <w:top w:val="none" w:sz="0" w:space="0" w:color="auto"/>
                                <w:left w:val="none" w:sz="0" w:space="0" w:color="auto"/>
                                <w:bottom w:val="none" w:sz="0" w:space="0" w:color="auto"/>
                                <w:right w:val="none" w:sz="0" w:space="0" w:color="auto"/>
                              </w:divBdr>
                              <w:divsChild>
                                <w:div w:id="58676665">
                                  <w:marLeft w:val="0"/>
                                  <w:marRight w:val="0"/>
                                  <w:marTop w:val="0"/>
                                  <w:marBottom w:val="0"/>
                                  <w:divBdr>
                                    <w:top w:val="none" w:sz="0" w:space="0" w:color="auto"/>
                                    <w:left w:val="none" w:sz="0" w:space="0" w:color="auto"/>
                                    <w:bottom w:val="none" w:sz="0" w:space="0" w:color="auto"/>
                                    <w:right w:val="none" w:sz="0" w:space="0" w:color="auto"/>
                                  </w:divBdr>
                                  <w:divsChild>
                                    <w:div w:id="723603421">
                                      <w:marLeft w:val="0"/>
                                      <w:marRight w:val="0"/>
                                      <w:marTop w:val="0"/>
                                      <w:marBottom w:val="0"/>
                                      <w:divBdr>
                                        <w:top w:val="none" w:sz="0" w:space="0" w:color="auto"/>
                                        <w:left w:val="none" w:sz="0" w:space="0" w:color="auto"/>
                                        <w:bottom w:val="none" w:sz="0" w:space="0" w:color="auto"/>
                                        <w:right w:val="none" w:sz="0" w:space="0" w:color="auto"/>
                                      </w:divBdr>
                                      <w:divsChild>
                                        <w:div w:id="111828389">
                                          <w:marLeft w:val="0"/>
                                          <w:marRight w:val="0"/>
                                          <w:marTop w:val="0"/>
                                          <w:marBottom w:val="0"/>
                                          <w:divBdr>
                                            <w:top w:val="none" w:sz="0" w:space="0" w:color="auto"/>
                                            <w:left w:val="none" w:sz="0" w:space="0" w:color="auto"/>
                                            <w:bottom w:val="none" w:sz="0" w:space="0" w:color="auto"/>
                                            <w:right w:val="none" w:sz="0" w:space="0" w:color="auto"/>
                                          </w:divBdr>
                                          <w:divsChild>
                                            <w:div w:id="514075277">
                                              <w:marLeft w:val="0"/>
                                              <w:marRight w:val="0"/>
                                              <w:marTop w:val="0"/>
                                              <w:marBottom w:val="0"/>
                                              <w:divBdr>
                                                <w:top w:val="none" w:sz="0" w:space="0" w:color="auto"/>
                                                <w:left w:val="none" w:sz="0" w:space="0" w:color="auto"/>
                                                <w:bottom w:val="none" w:sz="0" w:space="0" w:color="auto"/>
                                                <w:right w:val="none" w:sz="0" w:space="0" w:color="auto"/>
                                              </w:divBdr>
                                              <w:divsChild>
                                                <w:div w:id="1416897889">
                                                  <w:marLeft w:val="0"/>
                                                  <w:marRight w:val="0"/>
                                                  <w:marTop w:val="0"/>
                                                  <w:marBottom w:val="0"/>
                                                  <w:divBdr>
                                                    <w:top w:val="none" w:sz="0" w:space="0" w:color="auto"/>
                                                    <w:left w:val="none" w:sz="0" w:space="0" w:color="auto"/>
                                                    <w:bottom w:val="none" w:sz="0" w:space="0" w:color="auto"/>
                                                    <w:right w:val="none" w:sz="0" w:space="0" w:color="auto"/>
                                                  </w:divBdr>
                                                  <w:divsChild>
                                                    <w:div w:id="268437093">
                                                      <w:marLeft w:val="0"/>
                                                      <w:marRight w:val="0"/>
                                                      <w:marTop w:val="0"/>
                                                      <w:marBottom w:val="0"/>
                                                      <w:divBdr>
                                                        <w:top w:val="none" w:sz="0" w:space="0" w:color="auto"/>
                                                        <w:left w:val="none" w:sz="0" w:space="0" w:color="auto"/>
                                                        <w:bottom w:val="none" w:sz="0" w:space="0" w:color="auto"/>
                                                        <w:right w:val="none" w:sz="0" w:space="0" w:color="auto"/>
                                                      </w:divBdr>
                                                      <w:divsChild>
                                                        <w:div w:id="11698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285956">
          <w:marLeft w:val="0"/>
          <w:marRight w:val="0"/>
          <w:marTop w:val="0"/>
          <w:marBottom w:val="0"/>
          <w:divBdr>
            <w:top w:val="none" w:sz="0" w:space="0" w:color="auto"/>
            <w:left w:val="none" w:sz="0" w:space="0" w:color="auto"/>
            <w:bottom w:val="none" w:sz="0" w:space="0" w:color="auto"/>
            <w:right w:val="none" w:sz="0" w:space="0" w:color="auto"/>
          </w:divBdr>
          <w:divsChild>
            <w:div w:id="1724908682">
              <w:marLeft w:val="0"/>
              <w:marRight w:val="0"/>
              <w:marTop w:val="0"/>
              <w:marBottom w:val="0"/>
              <w:divBdr>
                <w:top w:val="none" w:sz="0" w:space="0" w:color="auto"/>
                <w:left w:val="none" w:sz="0" w:space="0" w:color="auto"/>
                <w:bottom w:val="none" w:sz="0" w:space="0" w:color="auto"/>
                <w:right w:val="none" w:sz="0" w:space="0" w:color="auto"/>
              </w:divBdr>
              <w:divsChild>
                <w:div w:id="1959526656">
                  <w:marLeft w:val="0"/>
                  <w:marRight w:val="0"/>
                  <w:marTop w:val="0"/>
                  <w:marBottom w:val="0"/>
                  <w:divBdr>
                    <w:top w:val="none" w:sz="0" w:space="0" w:color="auto"/>
                    <w:left w:val="none" w:sz="0" w:space="0" w:color="auto"/>
                    <w:bottom w:val="none" w:sz="0" w:space="0" w:color="auto"/>
                    <w:right w:val="none" w:sz="0" w:space="0" w:color="auto"/>
                  </w:divBdr>
                  <w:divsChild>
                    <w:div w:id="1220750212">
                      <w:marLeft w:val="0"/>
                      <w:marRight w:val="0"/>
                      <w:marTop w:val="0"/>
                      <w:marBottom w:val="0"/>
                      <w:divBdr>
                        <w:top w:val="none" w:sz="0" w:space="0" w:color="auto"/>
                        <w:left w:val="none" w:sz="0" w:space="0" w:color="auto"/>
                        <w:bottom w:val="none" w:sz="0" w:space="0" w:color="auto"/>
                        <w:right w:val="none" w:sz="0" w:space="0" w:color="auto"/>
                      </w:divBdr>
                      <w:divsChild>
                        <w:div w:id="1910117489">
                          <w:marLeft w:val="0"/>
                          <w:marRight w:val="0"/>
                          <w:marTop w:val="0"/>
                          <w:marBottom w:val="0"/>
                          <w:divBdr>
                            <w:top w:val="none" w:sz="0" w:space="0" w:color="auto"/>
                            <w:left w:val="none" w:sz="0" w:space="0" w:color="auto"/>
                            <w:bottom w:val="none" w:sz="0" w:space="0" w:color="auto"/>
                            <w:right w:val="none" w:sz="0" w:space="0" w:color="auto"/>
                          </w:divBdr>
                          <w:divsChild>
                            <w:div w:id="877477408">
                              <w:marLeft w:val="0"/>
                              <w:marRight w:val="0"/>
                              <w:marTop w:val="0"/>
                              <w:marBottom w:val="0"/>
                              <w:divBdr>
                                <w:top w:val="none" w:sz="0" w:space="0" w:color="auto"/>
                                <w:left w:val="none" w:sz="0" w:space="0" w:color="auto"/>
                                <w:bottom w:val="none" w:sz="0" w:space="0" w:color="auto"/>
                                <w:right w:val="none" w:sz="0" w:space="0" w:color="auto"/>
                              </w:divBdr>
                              <w:divsChild>
                                <w:div w:id="1691446528">
                                  <w:marLeft w:val="0"/>
                                  <w:marRight w:val="0"/>
                                  <w:marTop w:val="0"/>
                                  <w:marBottom w:val="0"/>
                                  <w:divBdr>
                                    <w:top w:val="none" w:sz="0" w:space="0" w:color="auto"/>
                                    <w:left w:val="none" w:sz="0" w:space="0" w:color="auto"/>
                                    <w:bottom w:val="none" w:sz="0" w:space="0" w:color="auto"/>
                                    <w:right w:val="none" w:sz="0" w:space="0" w:color="auto"/>
                                  </w:divBdr>
                                  <w:divsChild>
                                    <w:div w:id="1564028213">
                                      <w:marLeft w:val="0"/>
                                      <w:marRight w:val="0"/>
                                      <w:marTop w:val="0"/>
                                      <w:marBottom w:val="0"/>
                                      <w:divBdr>
                                        <w:top w:val="none" w:sz="0" w:space="0" w:color="auto"/>
                                        <w:left w:val="none" w:sz="0" w:space="0" w:color="auto"/>
                                        <w:bottom w:val="none" w:sz="0" w:space="0" w:color="auto"/>
                                        <w:right w:val="none" w:sz="0" w:space="0" w:color="auto"/>
                                      </w:divBdr>
                                      <w:divsChild>
                                        <w:div w:id="924806154">
                                          <w:marLeft w:val="0"/>
                                          <w:marRight w:val="0"/>
                                          <w:marTop w:val="0"/>
                                          <w:marBottom w:val="0"/>
                                          <w:divBdr>
                                            <w:top w:val="none" w:sz="0" w:space="0" w:color="auto"/>
                                            <w:left w:val="none" w:sz="0" w:space="0" w:color="auto"/>
                                            <w:bottom w:val="none" w:sz="0" w:space="0" w:color="auto"/>
                                            <w:right w:val="none" w:sz="0" w:space="0" w:color="auto"/>
                                          </w:divBdr>
                                          <w:divsChild>
                                            <w:div w:id="1799372869">
                                              <w:marLeft w:val="0"/>
                                              <w:marRight w:val="0"/>
                                              <w:marTop w:val="0"/>
                                              <w:marBottom w:val="0"/>
                                              <w:divBdr>
                                                <w:top w:val="none" w:sz="0" w:space="0" w:color="auto"/>
                                                <w:left w:val="none" w:sz="0" w:space="0" w:color="auto"/>
                                                <w:bottom w:val="none" w:sz="0" w:space="0" w:color="auto"/>
                                                <w:right w:val="none" w:sz="0" w:space="0" w:color="auto"/>
                                              </w:divBdr>
                                              <w:divsChild>
                                                <w:div w:id="1100178865">
                                                  <w:marLeft w:val="0"/>
                                                  <w:marRight w:val="0"/>
                                                  <w:marTop w:val="0"/>
                                                  <w:marBottom w:val="0"/>
                                                  <w:divBdr>
                                                    <w:top w:val="none" w:sz="0" w:space="0" w:color="auto"/>
                                                    <w:left w:val="none" w:sz="0" w:space="0" w:color="auto"/>
                                                    <w:bottom w:val="none" w:sz="0" w:space="0" w:color="auto"/>
                                                    <w:right w:val="none" w:sz="0" w:space="0" w:color="auto"/>
                                                  </w:divBdr>
                                                  <w:divsChild>
                                                    <w:div w:id="826629111">
                                                      <w:marLeft w:val="0"/>
                                                      <w:marRight w:val="0"/>
                                                      <w:marTop w:val="0"/>
                                                      <w:marBottom w:val="0"/>
                                                      <w:divBdr>
                                                        <w:top w:val="none" w:sz="0" w:space="0" w:color="auto"/>
                                                        <w:left w:val="none" w:sz="0" w:space="0" w:color="auto"/>
                                                        <w:bottom w:val="none" w:sz="0" w:space="0" w:color="auto"/>
                                                        <w:right w:val="none" w:sz="0" w:space="0" w:color="auto"/>
                                                      </w:divBdr>
                                                      <w:divsChild>
                                                        <w:div w:id="89162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262659">
          <w:marLeft w:val="0"/>
          <w:marRight w:val="0"/>
          <w:marTop w:val="0"/>
          <w:marBottom w:val="0"/>
          <w:divBdr>
            <w:top w:val="none" w:sz="0" w:space="0" w:color="auto"/>
            <w:left w:val="none" w:sz="0" w:space="0" w:color="auto"/>
            <w:bottom w:val="none" w:sz="0" w:space="0" w:color="auto"/>
            <w:right w:val="none" w:sz="0" w:space="0" w:color="auto"/>
          </w:divBdr>
          <w:divsChild>
            <w:div w:id="1217862417">
              <w:marLeft w:val="0"/>
              <w:marRight w:val="0"/>
              <w:marTop w:val="0"/>
              <w:marBottom w:val="0"/>
              <w:divBdr>
                <w:top w:val="none" w:sz="0" w:space="0" w:color="auto"/>
                <w:left w:val="none" w:sz="0" w:space="0" w:color="auto"/>
                <w:bottom w:val="none" w:sz="0" w:space="0" w:color="auto"/>
                <w:right w:val="none" w:sz="0" w:space="0" w:color="auto"/>
              </w:divBdr>
              <w:divsChild>
                <w:div w:id="706873850">
                  <w:marLeft w:val="0"/>
                  <w:marRight w:val="0"/>
                  <w:marTop w:val="0"/>
                  <w:marBottom w:val="0"/>
                  <w:divBdr>
                    <w:top w:val="none" w:sz="0" w:space="0" w:color="auto"/>
                    <w:left w:val="none" w:sz="0" w:space="0" w:color="auto"/>
                    <w:bottom w:val="none" w:sz="0" w:space="0" w:color="auto"/>
                    <w:right w:val="none" w:sz="0" w:space="0" w:color="auto"/>
                  </w:divBdr>
                  <w:divsChild>
                    <w:div w:id="1572153414">
                      <w:marLeft w:val="0"/>
                      <w:marRight w:val="0"/>
                      <w:marTop w:val="0"/>
                      <w:marBottom w:val="0"/>
                      <w:divBdr>
                        <w:top w:val="none" w:sz="0" w:space="0" w:color="auto"/>
                        <w:left w:val="none" w:sz="0" w:space="0" w:color="auto"/>
                        <w:bottom w:val="none" w:sz="0" w:space="0" w:color="auto"/>
                        <w:right w:val="none" w:sz="0" w:space="0" w:color="auto"/>
                      </w:divBdr>
                      <w:divsChild>
                        <w:div w:id="605504262">
                          <w:marLeft w:val="0"/>
                          <w:marRight w:val="0"/>
                          <w:marTop w:val="0"/>
                          <w:marBottom w:val="0"/>
                          <w:divBdr>
                            <w:top w:val="none" w:sz="0" w:space="0" w:color="auto"/>
                            <w:left w:val="none" w:sz="0" w:space="0" w:color="auto"/>
                            <w:bottom w:val="none" w:sz="0" w:space="0" w:color="auto"/>
                            <w:right w:val="none" w:sz="0" w:space="0" w:color="auto"/>
                          </w:divBdr>
                          <w:divsChild>
                            <w:div w:id="233391110">
                              <w:marLeft w:val="0"/>
                              <w:marRight w:val="0"/>
                              <w:marTop w:val="0"/>
                              <w:marBottom w:val="0"/>
                              <w:divBdr>
                                <w:top w:val="none" w:sz="0" w:space="0" w:color="auto"/>
                                <w:left w:val="none" w:sz="0" w:space="0" w:color="auto"/>
                                <w:bottom w:val="none" w:sz="0" w:space="0" w:color="auto"/>
                                <w:right w:val="none" w:sz="0" w:space="0" w:color="auto"/>
                              </w:divBdr>
                              <w:divsChild>
                                <w:div w:id="1014766247">
                                  <w:marLeft w:val="0"/>
                                  <w:marRight w:val="0"/>
                                  <w:marTop w:val="0"/>
                                  <w:marBottom w:val="0"/>
                                  <w:divBdr>
                                    <w:top w:val="none" w:sz="0" w:space="0" w:color="auto"/>
                                    <w:left w:val="none" w:sz="0" w:space="0" w:color="auto"/>
                                    <w:bottom w:val="none" w:sz="0" w:space="0" w:color="auto"/>
                                    <w:right w:val="none" w:sz="0" w:space="0" w:color="auto"/>
                                  </w:divBdr>
                                  <w:divsChild>
                                    <w:div w:id="2006089061">
                                      <w:marLeft w:val="0"/>
                                      <w:marRight w:val="0"/>
                                      <w:marTop w:val="0"/>
                                      <w:marBottom w:val="0"/>
                                      <w:divBdr>
                                        <w:top w:val="none" w:sz="0" w:space="0" w:color="auto"/>
                                        <w:left w:val="none" w:sz="0" w:space="0" w:color="auto"/>
                                        <w:bottom w:val="none" w:sz="0" w:space="0" w:color="auto"/>
                                        <w:right w:val="none" w:sz="0" w:space="0" w:color="auto"/>
                                      </w:divBdr>
                                      <w:divsChild>
                                        <w:div w:id="1828784906">
                                          <w:marLeft w:val="0"/>
                                          <w:marRight w:val="0"/>
                                          <w:marTop w:val="0"/>
                                          <w:marBottom w:val="0"/>
                                          <w:divBdr>
                                            <w:top w:val="none" w:sz="0" w:space="0" w:color="auto"/>
                                            <w:left w:val="none" w:sz="0" w:space="0" w:color="auto"/>
                                            <w:bottom w:val="none" w:sz="0" w:space="0" w:color="auto"/>
                                            <w:right w:val="none" w:sz="0" w:space="0" w:color="auto"/>
                                          </w:divBdr>
                                          <w:divsChild>
                                            <w:div w:id="230773992">
                                              <w:marLeft w:val="0"/>
                                              <w:marRight w:val="0"/>
                                              <w:marTop w:val="0"/>
                                              <w:marBottom w:val="0"/>
                                              <w:divBdr>
                                                <w:top w:val="none" w:sz="0" w:space="0" w:color="auto"/>
                                                <w:left w:val="none" w:sz="0" w:space="0" w:color="auto"/>
                                                <w:bottom w:val="none" w:sz="0" w:space="0" w:color="auto"/>
                                                <w:right w:val="none" w:sz="0" w:space="0" w:color="auto"/>
                                              </w:divBdr>
                                              <w:divsChild>
                                                <w:div w:id="1974479411">
                                                  <w:marLeft w:val="0"/>
                                                  <w:marRight w:val="0"/>
                                                  <w:marTop w:val="0"/>
                                                  <w:marBottom w:val="0"/>
                                                  <w:divBdr>
                                                    <w:top w:val="none" w:sz="0" w:space="0" w:color="auto"/>
                                                    <w:left w:val="none" w:sz="0" w:space="0" w:color="auto"/>
                                                    <w:bottom w:val="none" w:sz="0" w:space="0" w:color="auto"/>
                                                    <w:right w:val="none" w:sz="0" w:space="0" w:color="auto"/>
                                                  </w:divBdr>
                                                  <w:divsChild>
                                                    <w:div w:id="1687516855">
                                                      <w:marLeft w:val="0"/>
                                                      <w:marRight w:val="0"/>
                                                      <w:marTop w:val="0"/>
                                                      <w:marBottom w:val="0"/>
                                                      <w:divBdr>
                                                        <w:top w:val="none" w:sz="0" w:space="0" w:color="auto"/>
                                                        <w:left w:val="none" w:sz="0" w:space="0" w:color="auto"/>
                                                        <w:bottom w:val="none" w:sz="0" w:space="0" w:color="auto"/>
                                                        <w:right w:val="none" w:sz="0" w:space="0" w:color="auto"/>
                                                      </w:divBdr>
                                                      <w:divsChild>
                                                        <w:div w:id="9919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045896">
          <w:marLeft w:val="0"/>
          <w:marRight w:val="0"/>
          <w:marTop w:val="0"/>
          <w:marBottom w:val="0"/>
          <w:divBdr>
            <w:top w:val="none" w:sz="0" w:space="0" w:color="auto"/>
            <w:left w:val="none" w:sz="0" w:space="0" w:color="auto"/>
            <w:bottom w:val="none" w:sz="0" w:space="0" w:color="auto"/>
            <w:right w:val="none" w:sz="0" w:space="0" w:color="auto"/>
          </w:divBdr>
          <w:divsChild>
            <w:div w:id="1303775435">
              <w:marLeft w:val="0"/>
              <w:marRight w:val="0"/>
              <w:marTop w:val="0"/>
              <w:marBottom w:val="0"/>
              <w:divBdr>
                <w:top w:val="none" w:sz="0" w:space="0" w:color="auto"/>
                <w:left w:val="none" w:sz="0" w:space="0" w:color="auto"/>
                <w:bottom w:val="none" w:sz="0" w:space="0" w:color="auto"/>
                <w:right w:val="none" w:sz="0" w:space="0" w:color="auto"/>
              </w:divBdr>
              <w:divsChild>
                <w:div w:id="738867459">
                  <w:marLeft w:val="0"/>
                  <w:marRight w:val="0"/>
                  <w:marTop w:val="0"/>
                  <w:marBottom w:val="0"/>
                  <w:divBdr>
                    <w:top w:val="none" w:sz="0" w:space="0" w:color="auto"/>
                    <w:left w:val="none" w:sz="0" w:space="0" w:color="auto"/>
                    <w:bottom w:val="none" w:sz="0" w:space="0" w:color="auto"/>
                    <w:right w:val="none" w:sz="0" w:space="0" w:color="auto"/>
                  </w:divBdr>
                  <w:divsChild>
                    <w:div w:id="1616907396">
                      <w:marLeft w:val="0"/>
                      <w:marRight w:val="0"/>
                      <w:marTop w:val="0"/>
                      <w:marBottom w:val="0"/>
                      <w:divBdr>
                        <w:top w:val="none" w:sz="0" w:space="0" w:color="auto"/>
                        <w:left w:val="none" w:sz="0" w:space="0" w:color="auto"/>
                        <w:bottom w:val="none" w:sz="0" w:space="0" w:color="auto"/>
                        <w:right w:val="none" w:sz="0" w:space="0" w:color="auto"/>
                      </w:divBdr>
                      <w:divsChild>
                        <w:div w:id="1987464390">
                          <w:marLeft w:val="0"/>
                          <w:marRight w:val="0"/>
                          <w:marTop w:val="0"/>
                          <w:marBottom w:val="0"/>
                          <w:divBdr>
                            <w:top w:val="none" w:sz="0" w:space="0" w:color="auto"/>
                            <w:left w:val="none" w:sz="0" w:space="0" w:color="auto"/>
                            <w:bottom w:val="none" w:sz="0" w:space="0" w:color="auto"/>
                            <w:right w:val="none" w:sz="0" w:space="0" w:color="auto"/>
                          </w:divBdr>
                          <w:divsChild>
                            <w:div w:id="1779520824">
                              <w:marLeft w:val="0"/>
                              <w:marRight w:val="0"/>
                              <w:marTop w:val="0"/>
                              <w:marBottom w:val="0"/>
                              <w:divBdr>
                                <w:top w:val="none" w:sz="0" w:space="0" w:color="auto"/>
                                <w:left w:val="none" w:sz="0" w:space="0" w:color="auto"/>
                                <w:bottom w:val="none" w:sz="0" w:space="0" w:color="auto"/>
                                <w:right w:val="none" w:sz="0" w:space="0" w:color="auto"/>
                              </w:divBdr>
                              <w:divsChild>
                                <w:div w:id="1699506623">
                                  <w:marLeft w:val="0"/>
                                  <w:marRight w:val="0"/>
                                  <w:marTop w:val="0"/>
                                  <w:marBottom w:val="0"/>
                                  <w:divBdr>
                                    <w:top w:val="none" w:sz="0" w:space="0" w:color="auto"/>
                                    <w:left w:val="none" w:sz="0" w:space="0" w:color="auto"/>
                                    <w:bottom w:val="none" w:sz="0" w:space="0" w:color="auto"/>
                                    <w:right w:val="none" w:sz="0" w:space="0" w:color="auto"/>
                                  </w:divBdr>
                                  <w:divsChild>
                                    <w:div w:id="14625307">
                                      <w:marLeft w:val="0"/>
                                      <w:marRight w:val="0"/>
                                      <w:marTop w:val="0"/>
                                      <w:marBottom w:val="0"/>
                                      <w:divBdr>
                                        <w:top w:val="none" w:sz="0" w:space="0" w:color="auto"/>
                                        <w:left w:val="none" w:sz="0" w:space="0" w:color="auto"/>
                                        <w:bottom w:val="none" w:sz="0" w:space="0" w:color="auto"/>
                                        <w:right w:val="none" w:sz="0" w:space="0" w:color="auto"/>
                                      </w:divBdr>
                                      <w:divsChild>
                                        <w:div w:id="1272275111">
                                          <w:marLeft w:val="0"/>
                                          <w:marRight w:val="0"/>
                                          <w:marTop w:val="0"/>
                                          <w:marBottom w:val="0"/>
                                          <w:divBdr>
                                            <w:top w:val="none" w:sz="0" w:space="0" w:color="auto"/>
                                            <w:left w:val="none" w:sz="0" w:space="0" w:color="auto"/>
                                            <w:bottom w:val="none" w:sz="0" w:space="0" w:color="auto"/>
                                            <w:right w:val="none" w:sz="0" w:space="0" w:color="auto"/>
                                          </w:divBdr>
                                          <w:divsChild>
                                            <w:div w:id="1450276300">
                                              <w:marLeft w:val="0"/>
                                              <w:marRight w:val="0"/>
                                              <w:marTop w:val="0"/>
                                              <w:marBottom w:val="0"/>
                                              <w:divBdr>
                                                <w:top w:val="none" w:sz="0" w:space="0" w:color="auto"/>
                                                <w:left w:val="none" w:sz="0" w:space="0" w:color="auto"/>
                                                <w:bottom w:val="none" w:sz="0" w:space="0" w:color="auto"/>
                                                <w:right w:val="none" w:sz="0" w:space="0" w:color="auto"/>
                                              </w:divBdr>
                                              <w:divsChild>
                                                <w:div w:id="1925072079">
                                                  <w:marLeft w:val="0"/>
                                                  <w:marRight w:val="0"/>
                                                  <w:marTop w:val="0"/>
                                                  <w:marBottom w:val="0"/>
                                                  <w:divBdr>
                                                    <w:top w:val="none" w:sz="0" w:space="0" w:color="auto"/>
                                                    <w:left w:val="none" w:sz="0" w:space="0" w:color="auto"/>
                                                    <w:bottom w:val="none" w:sz="0" w:space="0" w:color="auto"/>
                                                    <w:right w:val="none" w:sz="0" w:space="0" w:color="auto"/>
                                                  </w:divBdr>
                                                  <w:divsChild>
                                                    <w:div w:id="1026521123">
                                                      <w:marLeft w:val="0"/>
                                                      <w:marRight w:val="0"/>
                                                      <w:marTop w:val="0"/>
                                                      <w:marBottom w:val="0"/>
                                                      <w:divBdr>
                                                        <w:top w:val="none" w:sz="0" w:space="0" w:color="auto"/>
                                                        <w:left w:val="none" w:sz="0" w:space="0" w:color="auto"/>
                                                        <w:bottom w:val="none" w:sz="0" w:space="0" w:color="auto"/>
                                                        <w:right w:val="none" w:sz="0" w:space="0" w:color="auto"/>
                                                      </w:divBdr>
                                                      <w:divsChild>
                                                        <w:div w:id="20142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871763">
      <w:bodyDiv w:val="1"/>
      <w:marLeft w:val="0"/>
      <w:marRight w:val="0"/>
      <w:marTop w:val="0"/>
      <w:marBottom w:val="0"/>
      <w:divBdr>
        <w:top w:val="none" w:sz="0" w:space="0" w:color="auto"/>
        <w:left w:val="none" w:sz="0" w:space="0" w:color="auto"/>
        <w:bottom w:val="none" w:sz="0" w:space="0" w:color="auto"/>
        <w:right w:val="none" w:sz="0" w:space="0" w:color="auto"/>
      </w:divBdr>
    </w:div>
    <w:div w:id="1246308751">
      <w:bodyDiv w:val="1"/>
      <w:marLeft w:val="0"/>
      <w:marRight w:val="0"/>
      <w:marTop w:val="0"/>
      <w:marBottom w:val="0"/>
      <w:divBdr>
        <w:top w:val="none" w:sz="0" w:space="0" w:color="auto"/>
        <w:left w:val="none" w:sz="0" w:space="0" w:color="auto"/>
        <w:bottom w:val="none" w:sz="0" w:space="0" w:color="auto"/>
        <w:right w:val="none" w:sz="0" w:space="0" w:color="auto"/>
      </w:divBdr>
      <w:divsChild>
        <w:div w:id="1308315759">
          <w:marLeft w:val="0"/>
          <w:marRight w:val="0"/>
          <w:marTop w:val="0"/>
          <w:marBottom w:val="0"/>
          <w:divBdr>
            <w:top w:val="none" w:sz="0" w:space="0" w:color="auto"/>
            <w:left w:val="none" w:sz="0" w:space="0" w:color="auto"/>
            <w:bottom w:val="none" w:sz="0" w:space="0" w:color="auto"/>
            <w:right w:val="none" w:sz="0" w:space="0" w:color="auto"/>
          </w:divBdr>
          <w:divsChild>
            <w:div w:id="2081634006">
              <w:marLeft w:val="0"/>
              <w:marRight w:val="0"/>
              <w:marTop w:val="0"/>
              <w:marBottom w:val="0"/>
              <w:divBdr>
                <w:top w:val="none" w:sz="0" w:space="0" w:color="auto"/>
                <w:left w:val="none" w:sz="0" w:space="0" w:color="auto"/>
                <w:bottom w:val="none" w:sz="0" w:space="0" w:color="auto"/>
                <w:right w:val="none" w:sz="0" w:space="0" w:color="auto"/>
              </w:divBdr>
              <w:divsChild>
                <w:div w:id="160631245">
                  <w:marLeft w:val="0"/>
                  <w:marRight w:val="0"/>
                  <w:marTop w:val="0"/>
                  <w:marBottom w:val="0"/>
                  <w:divBdr>
                    <w:top w:val="none" w:sz="0" w:space="0" w:color="auto"/>
                    <w:left w:val="none" w:sz="0" w:space="0" w:color="auto"/>
                    <w:bottom w:val="none" w:sz="0" w:space="0" w:color="auto"/>
                    <w:right w:val="none" w:sz="0" w:space="0" w:color="auto"/>
                  </w:divBdr>
                  <w:divsChild>
                    <w:div w:id="1308164880">
                      <w:marLeft w:val="0"/>
                      <w:marRight w:val="0"/>
                      <w:marTop w:val="0"/>
                      <w:marBottom w:val="0"/>
                      <w:divBdr>
                        <w:top w:val="none" w:sz="0" w:space="0" w:color="auto"/>
                        <w:left w:val="none" w:sz="0" w:space="0" w:color="auto"/>
                        <w:bottom w:val="none" w:sz="0" w:space="0" w:color="auto"/>
                        <w:right w:val="none" w:sz="0" w:space="0" w:color="auto"/>
                      </w:divBdr>
                      <w:divsChild>
                        <w:div w:id="1757745535">
                          <w:marLeft w:val="0"/>
                          <w:marRight w:val="0"/>
                          <w:marTop w:val="0"/>
                          <w:marBottom w:val="0"/>
                          <w:divBdr>
                            <w:top w:val="none" w:sz="0" w:space="0" w:color="auto"/>
                            <w:left w:val="none" w:sz="0" w:space="0" w:color="auto"/>
                            <w:bottom w:val="none" w:sz="0" w:space="0" w:color="auto"/>
                            <w:right w:val="none" w:sz="0" w:space="0" w:color="auto"/>
                          </w:divBdr>
                          <w:divsChild>
                            <w:div w:id="1979189645">
                              <w:marLeft w:val="0"/>
                              <w:marRight w:val="0"/>
                              <w:marTop w:val="0"/>
                              <w:marBottom w:val="0"/>
                              <w:divBdr>
                                <w:top w:val="none" w:sz="0" w:space="0" w:color="auto"/>
                                <w:left w:val="none" w:sz="0" w:space="0" w:color="auto"/>
                                <w:bottom w:val="none" w:sz="0" w:space="0" w:color="auto"/>
                                <w:right w:val="none" w:sz="0" w:space="0" w:color="auto"/>
                              </w:divBdr>
                              <w:divsChild>
                                <w:div w:id="1960336130">
                                  <w:marLeft w:val="0"/>
                                  <w:marRight w:val="0"/>
                                  <w:marTop w:val="0"/>
                                  <w:marBottom w:val="0"/>
                                  <w:divBdr>
                                    <w:top w:val="none" w:sz="0" w:space="0" w:color="auto"/>
                                    <w:left w:val="none" w:sz="0" w:space="0" w:color="auto"/>
                                    <w:bottom w:val="none" w:sz="0" w:space="0" w:color="auto"/>
                                    <w:right w:val="none" w:sz="0" w:space="0" w:color="auto"/>
                                  </w:divBdr>
                                  <w:divsChild>
                                    <w:div w:id="1168328218">
                                      <w:marLeft w:val="0"/>
                                      <w:marRight w:val="0"/>
                                      <w:marTop w:val="0"/>
                                      <w:marBottom w:val="0"/>
                                      <w:divBdr>
                                        <w:top w:val="none" w:sz="0" w:space="0" w:color="auto"/>
                                        <w:left w:val="none" w:sz="0" w:space="0" w:color="auto"/>
                                        <w:bottom w:val="none" w:sz="0" w:space="0" w:color="auto"/>
                                        <w:right w:val="none" w:sz="0" w:space="0" w:color="auto"/>
                                      </w:divBdr>
                                      <w:divsChild>
                                        <w:div w:id="403797532">
                                          <w:marLeft w:val="0"/>
                                          <w:marRight w:val="0"/>
                                          <w:marTop w:val="0"/>
                                          <w:marBottom w:val="0"/>
                                          <w:divBdr>
                                            <w:top w:val="none" w:sz="0" w:space="0" w:color="auto"/>
                                            <w:left w:val="none" w:sz="0" w:space="0" w:color="auto"/>
                                            <w:bottom w:val="none" w:sz="0" w:space="0" w:color="auto"/>
                                            <w:right w:val="none" w:sz="0" w:space="0" w:color="auto"/>
                                          </w:divBdr>
                                          <w:divsChild>
                                            <w:div w:id="977418324">
                                              <w:marLeft w:val="0"/>
                                              <w:marRight w:val="0"/>
                                              <w:marTop w:val="0"/>
                                              <w:marBottom w:val="0"/>
                                              <w:divBdr>
                                                <w:top w:val="none" w:sz="0" w:space="0" w:color="auto"/>
                                                <w:left w:val="none" w:sz="0" w:space="0" w:color="auto"/>
                                                <w:bottom w:val="none" w:sz="0" w:space="0" w:color="auto"/>
                                                <w:right w:val="none" w:sz="0" w:space="0" w:color="auto"/>
                                              </w:divBdr>
                                              <w:divsChild>
                                                <w:div w:id="1298219478">
                                                  <w:marLeft w:val="0"/>
                                                  <w:marRight w:val="0"/>
                                                  <w:marTop w:val="0"/>
                                                  <w:marBottom w:val="0"/>
                                                  <w:divBdr>
                                                    <w:top w:val="none" w:sz="0" w:space="0" w:color="auto"/>
                                                    <w:left w:val="none" w:sz="0" w:space="0" w:color="auto"/>
                                                    <w:bottom w:val="none" w:sz="0" w:space="0" w:color="auto"/>
                                                    <w:right w:val="none" w:sz="0" w:space="0" w:color="auto"/>
                                                  </w:divBdr>
                                                  <w:divsChild>
                                                    <w:div w:id="954598699">
                                                      <w:marLeft w:val="0"/>
                                                      <w:marRight w:val="0"/>
                                                      <w:marTop w:val="0"/>
                                                      <w:marBottom w:val="0"/>
                                                      <w:divBdr>
                                                        <w:top w:val="none" w:sz="0" w:space="0" w:color="auto"/>
                                                        <w:left w:val="none" w:sz="0" w:space="0" w:color="auto"/>
                                                        <w:bottom w:val="none" w:sz="0" w:space="0" w:color="auto"/>
                                                        <w:right w:val="none" w:sz="0" w:space="0" w:color="auto"/>
                                                      </w:divBdr>
                                                      <w:divsChild>
                                                        <w:div w:id="102478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442397">
          <w:marLeft w:val="0"/>
          <w:marRight w:val="0"/>
          <w:marTop w:val="0"/>
          <w:marBottom w:val="0"/>
          <w:divBdr>
            <w:top w:val="none" w:sz="0" w:space="0" w:color="auto"/>
            <w:left w:val="none" w:sz="0" w:space="0" w:color="auto"/>
            <w:bottom w:val="none" w:sz="0" w:space="0" w:color="auto"/>
            <w:right w:val="none" w:sz="0" w:space="0" w:color="auto"/>
          </w:divBdr>
          <w:divsChild>
            <w:div w:id="803237717">
              <w:marLeft w:val="0"/>
              <w:marRight w:val="0"/>
              <w:marTop w:val="0"/>
              <w:marBottom w:val="0"/>
              <w:divBdr>
                <w:top w:val="none" w:sz="0" w:space="0" w:color="auto"/>
                <w:left w:val="none" w:sz="0" w:space="0" w:color="auto"/>
                <w:bottom w:val="none" w:sz="0" w:space="0" w:color="auto"/>
                <w:right w:val="none" w:sz="0" w:space="0" w:color="auto"/>
              </w:divBdr>
              <w:divsChild>
                <w:div w:id="456602235">
                  <w:marLeft w:val="0"/>
                  <w:marRight w:val="0"/>
                  <w:marTop w:val="0"/>
                  <w:marBottom w:val="0"/>
                  <w:divBdr>
                    <w:top w:val="none" w:sz="0" w:space="0" w:color="auto"/>
                    <w:left w:val="none" w:sz="0" w:space="0" w:color="auto"/>
                    <w:bottom w:val="none" w:sz="0" w:space="0" w:color="auto"/>
                    <w:right w:val="none" w:sz="0" w:space="0" w:color="auto"/>
                  </w:divBdr>
                  <w:divsChild>
                    <w:div w:id="1059472653">
                      <w:marLeft w:val="0"/>
                      <w:marRight w:val="0"/>
                      <w:marTop w:val="0"/>
                      <w:marBottom w:val="0"/>
                      <w:divBdr>
                        <w:top w:val="none" w:sz="0" w:space="0" w:color="auto"/>
                        <w:left w:val="none" w:sz="0" w:space="0" w:color="auto"/>
                        <w:bottom w:val="none" w:sz="0" w:space="0" w:color="auto"/>
                        <w:right w:val="none" w:sz="0" w:space="0" w:color="auto"/>
                      </w:divBdr>
                      <w:divsChild>
                        <w:div w:id="1430782931">
                          <w:marLeft w:val="0"/>
                          <w:marRight w:val="0"/>
                          <w:marTop w:val="0"/>
                          <w:marBottom w:val="0"/>
                          <w:divBdr>
                            <w:top w:val="none" w:sz="0" w:space="0" w:color="auto"/>
                            <w:left w:val="none" w:sz="0" w:space="0" w:color="auto"/>
                            <w:bottom w:val="none" w:sz="0" w:space="0" w:color="auto"/>
                            <w:right w:val="none" w:sz="0" w:space="0" w:color="auto"/>
                          </w:divBdr>
                          <w:divsChild>
                            <w:div w:id="716928594">
                              <w:marLeft w:val="0"/>
                              <w:marRight w:val="0"/>
                              <w:marTop w:val="0"/>
                              <w:marBottom w:val="0"/>
                              <w:divBdr>
                                <w:top w:val="none" w:sz="0" w:space="0" w:color="auto"/>
                                <w:left w:val="none" w:sz="0" w:space="0" w:color="auto"/>
                                <w:bottom w:val="none" w:sz="0" w:space="0" w:color="auto"/>
                                <w:right w:val="none" w:sz="0" w:space="0" w:color="auto"/>
                              </w:divBdr>
                              <w:divsChild>
                                <w:div w:id="1822190867">
                                  <w:marLeft w:val="0"/>
                                  <w:marRight w:val="0"/>
                                  <w:marTop w:val="0"/>
                                  <w:marBottom w:val="0"/>
                                  <w:divBdr>
                                    <w:top w:val="none" w:sz="0" w:space="0" w:color="auto"/>
                                    <w:left w:val="none" w:sz="0" w:space="0" w:color="auto"/>
                                    <w:bottom w:val="none" w:sz="0" w:space="0" w:color="auto"/>
                                    <w:right w:val="none" w:sz="0" w:space="0" w:color="auto"/>
                                  </w:divBdr>
                                  <w:divsChild>
                                    <w:div w:id="3553810">
                                      <w:marLeft w:val="0"/>
                                      <w:marRight w:val="0"/>
                                      <w:marTop w:val="0"/>
                                      <w:marBottom w:val="0"/>
                                      <w:divBdr>
                                        <w:top w:val="none" w:sz="0" w:space="0" w:color="auto"/>
                                        <w:left w:val="none" w:sz="0" w:space="0" w:color="auto"/>
                                        <w:bottom w:val="none" w:sz="0" w:space="0" w:color="auto"/>
                                        <w:right w:val="none" w:sz="0" w:space="0" w:color="auto"/>
                                      </w:divBdr>
                                      <w:divsChild>
                                        <w:div w:id="2041129463">
                                          <w:marLeft w:val="0"/>
                                          <w:marRight w:val="0"/>
                                          <w:marTop w:val="0"/>
                                          <w:marBottom w:val="0"/>
                                          <w:divBdr>
                                            <w:top w:val="none" w:sz="0" w:space="0" w:color="auto"/>
                                            <w:left w:val="none" w:sz="0" w:space="0" w:color="auto"/>
                                            <w:bottom w:val="none" w:sz="0" w:space="0" w:color="auto"/>
                                            <w:right w:val="none" w:sz="0" w:space="0" w:color="auto"/>
                                          </w:divBdr>
                                          <w:divsChild>
                                            <w:div w:id="9380049">
                                              <w:marLeft w:val="0"/>
                                              <w:marRight w:val="0"/>
                                              <w:marTop w:val="0"/>
                                              <w:marBottom w:val="0"/>
                                              <w:divBdr>
                                                <w:top w:val="none" w:sz="0" w:space="0" w:color="auto"/>
                                                <w:left w:val="none" w:sz="0" w:space="0" w:color="auto"/>
                                                <w:bottom w:val="none" w:sz="0" w:space="0" w:color="auto"/>
                                                <w:right w:val="none" w:sz="0" w:space="0" w:color="auto"/>
                                              </w:divBdr>
                                              <w:divsChild>
                                                <w:div w:id="1722434838">
                                                  <w:marLeft w:val="0"/>
                                                  <w:marRight w:val="0"/>
                                                  <w:marTop w:val="0"/>
                                                  <w:marBottom w:val="0"/>
                                                  <w:divBdr>
                                                    <w:top w:val="none" w:sz="0" w:space="0" w:color="auto"/>
                                                    <w:left w:val="none" w:sz="0" w:space="0" w:color="auto"/>
                                                    <w:bottom w:val="none" w:sz="0" w:space="0" w:color="auto"/>
                                                    <w:right w:val="none" w:sz="0" w:space="0" w:color="auto"/>
                                                  </w:divBdr>
                                                  <w:divsChild>
                                                    <w:div w:id="779565022">
                                                      <w:marLeft w:val="0"/>
                                                      <w:marRight w:val="0"/>
                                                      <w:marTop w:val="0"/>
                                                      <w:marBottom w:val="0"/>
                                                      <w:divBdr>
                                                        <w:top w:val="none" w:sz="0" w:space="0" w:color="auto"/>
                                                        <w:left w:val="none" w:sz="0" w:space="0" w:color="auto"/>
                                                        <w:bottom w:val="none" w:sz="0" w:space="0" w:color="auto"/>
                                                        <w:right w:val="none" w:sz="0" w:space="0" w:color="auto"/>
                                                      </w:divBdr>
                                                      <w:divsChild>
                                                        <w:div w:id="12501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209071">
          <w:marLeft w:val="0"/>
          <w:marRight w:val="0"/>
          <w:marTop w:val="0"/>
          <w:marBottom w:val="0"/>
          <w:divBdr>
            <w:top w:val="none" w:sz="0" w:space="0" w:color="auto"/>
            <w:left w:val="none" w:sz="0" w:space="0" w:color="auto"/>
            <w:bottom w:val="none" w:sz="0" w:space="0" w:color="auto"/>
            <w:right w:val="none" w:sz="0" w:space="0" w:color="auto"/>
          </w:divBdr>
          <w:divsChild>
            <w:div w:id="2076974922">
              <w:marLeft w:val="0"/>
              <w:marRight w:val="0"/>
              <w:marTop w:val="0"/>
              <w:marBottom w:val="0"/>
              <w:divBdr>
                <w:top w:val="none" w:sz="0" w:space="0" w:color="auto"/>
                <w:left w:val="none" w:sz="0" w:space="0" w:color="auto"/>
                <w:bottom w:val="none" w:sz="0" w:space="0" w:color="auto"/>
                <w:right w:val="none" w:sz="0" w:space="0" w:color="auto"/>
              </w:divBdr>
              <w:divsChild>
                <w:div w:id="1472558455">
                  <w:marLeft w:val="0"/>
                  <w:marRight w:val="0"/>
                  <w:marTop w:val="0"/>
                  <w:marBottom w:val="0"/>
                  <w:divBdr>
                    <w:top w:val="none" w:sz="0" w:space="0" w:color="auto"/>
                    <w:left w:val="none" w:sz="0" w:space="0" w:color="auto"/>
                    <w:bottom w:val="none" w:sz="0" w:space="0" w:color="auto"/>
                    <w:right w:val="none" w:sz="0" w:space="0" w:color="auto"/>
                  </w:divBdr>
                  <w:divsChild>
                    <w:div w:id="284892328">
                      <w:marLeft w:val="0"/>
                      <w:marRight w:val="0"/>
                      <w:marTop w:val="0"/>
                      <w:marBottom w:val="0"/>
                      <w:divBdr>
                        <w:top w:val="none" w:sz="0" w:space="0" w:color="auto"/>
                        <w:left w:val="none" w:sz="0" w:space="0" w:color="auto"/>
                        <w:bottom w:val="none" w:sz="0" w:space="0" w:color="auto"/>
                        <w:right w:val="none" w:sz="0" w:space="0" w:color="auto"/>
                      </w:divBdr>
                      <w:divsChild>
                        <w:div w:id="2085033205">
                          <w:marLeft w:val="0"/>
                          <w:marRight w:val="0"/>
                          <w:marTop w:val="0"/>
                          <w:marBottom w:val="0"/>
                          <w:divBdr>
                            <w:top w:val="none" w:sz="0" w:space="0" w:color="auto"/>
                            <w:left w:val="none" w:sz="0" w:space="0" w:color="auto"/>
                            <w:bottom w:val="none" w:sz="0" w:space="0" w:color="auto"/>
                            <w:right w:val="none" w:sz="0" w:space="0" w:color="auto"/>
                          </w:divBdr>
                          <w:divsChild>
                            <w:div w:id="1478105533">
                              <w:marLeft w:val="0"/>
                              <w:marRight w:val="0"/>
                              <w:marTop w:val="0"/>
                              <w:marBottom w:val="0"/>
                              <w:divBdr>
                                <w:top w:val="none" w:sz="0" w:space="0" w:color="auto"/>
                                <w:left w:val="none" w:sz="0" w:space="0" w:color="auto"/>
                                <w:bottom w:val="none" w:sz="0" w:space="0" w:color="auto"/>
                                <w:right w:val="none" w:sz="0" w:space="0" w:color="auto"/>
                              </w:divBdr>
                              <w:divsChild>
                                <w:div w:id="1035153951">
                                  <w:marLeft w:val="0"/>
                                  <w:marRight w:val="0"/>
                                  <w:marTop w:val="0"/>
                                  <w:marBottom w:val="0"/>
                                  <w:divBdr>
                                    <w:top w:val="none" w:sz="0" w:space="0" w:color="auto"/>
                                    <w:left w:val="none" w:sz="0" w:space="0" w:color="auto"/>
                                    <w:bottom w:val="none" w:sz="0" w:space="0" w:color="auto"/>
                                    <w:right w:val="none" w:sz="0" w:space="0" w:color="auto"/>
                                  </w:divBdr>
                                  <w:divsChild>
                                    <w:div w:id="1108083854">
                                      <w:marLeft w:val="0"/>
                                      <w:marRight w:val="0"/>
                                      <w:marTop w:val="0"/>
                                      <w:marBottom w:val="0"/>
                                      <w:divBdr>
                                        <w:top w:val="none" w:sz="0" w:space="0" w:color="auto"/>
                                        <w:left w:val="none" w:sz="0" w:space="0" w:color="auto"/>
                                        <w:bottom w:val="none" w:sz="0" w:space="0" w:color="auto"/>
                                        <w:right w:val="none" w:sz="0" w:space="0" w:color="auto"/>
                                      </w:divBdr>
                                      <w:divsChild>
                                        <w:div w:id="250092844">
                                          <w:marLeft w:val="0"/>
                                          <w:marRight w:val="0"/>
                                          <w:marTop w:val="0"/>
                                          <w:marBottom w:val="0"/>
                                          <w:divBdr>
                                            <w:top w:val="none" w:sz="0" w:space="0" w:color="auto"/>
                                            <w:left w:val="none" w:sz="0" w:space="0" w:color="auto"/>
                                            <w:bottom w:val="none" w:sz="0" w:space="0" w:color="auto"/>
                                            <w:right w:val="none" w:sz="0" w:space="0" w:color="auto"/>
                                          </w:divBdr>
                                          <w:divsChild>
                                            <w:div w:id="1375543665">
                                              <w:marLeft w:val="0"/>
                                              <w:marRight w:val="0"/>
                                              <w:marTop w:val="0"/>
                                              <w:marBottom w:val="0"/>
                                              <w:divBdr>
                                                <w:top w:val="none" w:sz="0" w:space="0" w:color="auto"/>
                                                <w:left w:val="none" w:sz="0" w:space="0" w:color="auto"/>
                                                <w:bottom w:val="none" w:sz="0" w:space="0" w:color="auto"/>
                                                <w:right w:val="none" w:sz="0" w:space="0" w:color="auto"/>
                                              </w:divBdr>
                                              <w:divsChild>
                                                <w:div w:id="1367173566">
                                                  <w:marLeft w:val="0"/>
                                                  <w:marRight w:val="0"/>
                                                  <w:marTop w:val="0"/>
                                                  <w:marBottom w:val="0"/>
                                                  <w:divBdr>
                                                    <w:top w:val="none" w:sz="0" w:space="0" w:color="auto"/>
                                                    <w:left w:val="none" w:sz="0" w:space="0" w:color="auto"/>
                                                    <w:bottom w:val="none" w:sz="0" w:space="0" w:color="auto"/>
                                                    <w:right w:val="none" w:sz="0" w:space="0" w:color="auto"/>
                                                  </w:divBdr>
                                                  <w:divsChild>
                                                    <w:div w:id="108009062">
                                                      <w:marLeft w:val="0"/>
                                                      <w:marRight w:val="0"/>
                                                      <w:marTop w:val="0"/>
                                                      <w:marBottom w:val="0"/>
                                                      <w:divBdr>
                                                        <w:top w:val="none" w:sz="0" w:space="0" w:color="auto"/>
                                                        <w:left w:val="none" w:sz="0" w:space="0" w:color="auto"/>
                                                        <w:bottom w:val="none" w:sz="0" w:space="0" w:color="auto"/>
                                                        <w:right w:val="none" w:sz="0" w:space="0" w:color="auto"/>
                                                      </w:divBdr>
                                                      <w:divsChild>
                                                        <w:div w:id="6191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249254">
          <w:marLeft w:val="0"/>
          <w:marRight w:val="0"/>
          <w:marTop w:val="0"/>
          <w:marBottom w:val="0"/>
          <w:divBdr>
            <w:top w:val="none" w:sz="0" w:space="0" w:color="auto"/>
            <w:left w:val="none" w:sz="0" w:space="0" w:color="auto"/>
            <w:bottom w:val="none" w:sz="0" w:space="0" w:color="auto"/>
            <w:right w:val="none" w:sz="0" w:space="0" w:color="auto"/>
          </w:divBdr>
          <w:divsChild>
            <w:div w:id="2043552975">
              <w:marLeft w:val="0"/>
              <w:marRight w:val="0"/>
              <w:marTop w:val="0"/>
              <w:marBottom w:val="0"/>
              <w:divBdr>
                <w:top w:val="none" w:sz="0" w:space="0" w:color="auto"/>
                <w:left w:val="none" w:sz="0" w:space="0" w:color="auto"/>
                <w:bottom w:val="none" w:sz="0" w:space="0" w:color="auto"/>
                <w:right w:val="none" w:sz="0" w:space="0" w:color="auto"/>
              </w:divBdr>
              <w:divsChild>
                <w:div w:id="441188765">
                  <w:marLeft w:val="0"/>
                  <w:marRight w:val="0"/>
                  <w:marTop w:val="0"/>
                  <w:marBottom w:val="0"/>
                  <w:divBdr>
                    <w:top w:val="none" w:sz="0" w:space="0" w:color="auto"/>
                    <w:left w:val="none" w:sz="0" w:space="0" w:color="auto"/>
                    <w:bottom w:val="none" w:sz="0" w:space="0" w:color="auto"/>
                    <w:right w:val="none" w:sz="0" w:space="0" w:color="auto"/>
                  </w:divBdr>
                  <w:divsChild>
                    <w:div w:id="1771201547">
                      <w:marLeft w:val="0"/>
                      <w:marRight w:val="0"/>
                      <w:marTop w:val="0"/>
                      <w:marBottom w:val="0"/>
                      <w:divBdr>
                        <w:top w:val="none" w:sz="0" w:space="0" w:color="auto"/>
                        <w:left w:val="none" w:sz="0" w:space="0" w:color="auto"/>
                        <w:bottom w:val="none" w:sz="0" w:space="0" w:color="auto"/>
                        <w:right w:val="none" w:sz="0" w:space="0" w:color="auto"/>
                      </w:divBdr>
                      <w:divsChild>
                        <w:div w:id="270867053">
                          <w:marLeft w:val="0"/>
                          <w:marRight w:val="0"/>
                          <w:marTop w:val="0"/>
                          <w:marBottom w:val="0"/>
                          <w:divBdr>
                            <w:top w:val="none" w:sz="0" w:space="0" w:color="auto"/>
                            <w:left w:val="none" w:sz="0" w:space="0" w:color="auto"/>
                            <w:bottom w:val="none" w:sz="0" w:space="0" w:color="auto"/>
                            <w:right w:val="none" w:sz="0" w:space="0" w:color="auto"/>
                          </w:divBdr>
                          <w:divsChild>
                            <w:div w:id="489638814">
                              <w:marLeft w:val="0"/>
                              <w:marRight w:val="0"/>
                              <w:marTop w:val="0"/>
                              <w:marBottom w:val="0"/>
                              <w:divBdr>
                                <w:top w:val="none" w:sz="0" w:space="0" w:color="auto"/>
                                <w:left w:val="none" w:sz="0" w:space="0" w:color="auto"/>
                                <w:bottom w:val="none" w:sz="0" w:space="0" w:color="auto"/>
                                <w:right w:val="none" w:sz="0" w:space="0" w:color="auto"/>
                              </w:divBdr>
                              <w:divsChild>
                                <w:div w:id="475027266">
                                  <w:marLeft w:val="0"/>
                                  <w:marRight w:val="0"/>
                                  <w:marTop w:val="0"/>
                                  <w:marBottom w:val="0"/>
                                  <w:divBdr>
                                    <w:top w:val="none" w:sz="0" w:space="0" w:color="auto"/>
                                    <w:left w:val="none" w:sz="0" w:space="0" w:color="auto"/>
                                    <w:bottom w:val="none" w:sz="0" w:space="0" w:color="auto"/>
                                    <w:right w:val="none" w:sz="0" w:space="0" w:color="auto"/>
                                  </w:divBdr>
                                  <w:divsChild>
                                    <w:div w:id="128593150">
                                      <w:marLeft w:val="0"/>
                                      <w:marRight w:val="0"/>
                                      <w:marTop w:val="0"/>
                                      <w:marBottom w:val="0"/>
                                      <w:divBdr>
                                        <w:top w:val="none" w:sz="0" w:space="0" w:color="auto"/>
                                        <w:left w:val="none" w:sz="0" w:space="0" w:color="auto"/>
                                        <w:bottom w:val="none" w:sz="0" w:space="0" w:color="auto"/>
                                        <w:right w:val="none" w:sz="0" w:space="0" w:color="auto"/>
                                      </w:divBdr>
                                      <w:divsChild>
                                        <w:div w:id="880555028">
                                          <w:marLeft w:val="0"/>
                                          <w:marRight w:val="0"/>
                                          <w:marTop w:val="0"/>
                                          <w:marBottom w:val="0"/>
                                          <w:divBdr>
                                            <w:top w:val="none" w:sz="0" w:space="0" w:color="auto"/>
                                            <w:left w:val="none" w:sz="0" w:space="0" w:color="auto"/>
                                            <w:bottom w:val="none" w:sz="0" w:space="0" w:color="auto"/>
                                            <w:right w:val="none" w:sz="0" w:space="0" w:color="auto"/>
                                          </w:divBdr>
                                          <w:divsChild>
                                            <w:div w:id="1278367144">
                                              <w:marLeft w:val="0"/>
                                              <w:marRight w:val="0"/>
                                              <w:marTop w:val="0"/>
                                              <w:marBottom w:val="0"/>
                                              <w:divBdr>
                                                <w:top w:val="none" w:sz="0" w:space="0" w:color="auto"/>
                                                <w:left w:val="none" w:sz="0" w:space="0" w:color="auto"/>
                                                <w:bottom w:val="none" w:sz="0" w:space="0" w:color="auto"/>
                                                <w:right w:val="none" w:sz="0" w:space="0" w:color="auto"/>
                                              </w:divBdr>
                                              <w:divsChild>
                                                <w:div w:id="1271082856">
                                                  <w:marLeft w:val="0"/>
                                                  <w:marRight w:val="0"/>
                                                  <w:marTop w:val="0"/>
                                                  <w:marBottom w:val="0"/>
                                                  <w:divBdr>
                                                    <w:top w:val="none" w:sz="0" w:space="0" w:color="auto"/>
                                                    <w:left w:val="none" w:sz="0" w:space="0" w:color="auto"/>
                                                    <w:bottom w:val="none" w:sz="0" w:space="0" w:color="auto"/>
                                                    <w:right w:val="none" w:sz="0" w:space="0" w:color="auto"/>
                                                  </w:divBdr>
                                                  <w:divsChild>
                                                    <w:div w:id="949316237">
                                                      <w:marLeft w:val="0"/>
                                                      <w:marRight w:val="0"/>
                                                      <w:marTop w:val="0"/>
                                                      <w:marBottom w:val="0"/>
                                                      <w:divBdr>
                                                        <w:top w:val="none" w:sz="0" w:space="0" w:color="auto"/>
                                                        <w:left w:val="none" w:sz="0" w:space="0" w:color="auto"/>
                                                        <w:bottom w:val="none" w:sz="0" w:space="0" w:color="auto"/>
                                                        <w:right w:val="none" w:sz="0" w:space="0" w:color="auto"/>
                                                      </w:divBdr>
                                                      <w:divsChild>
                                                        <w:div w:id="17978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7685693">
          <w:marLeft w:val="0"/>
          <w:marRight w:val="0"/>
          <w:marTop w:val="0"/>
          <w:marBottom w:val="0"/>
          <w:divBdr>
            <w:top w:val="none" w:sz="0" w:space="0" w:color="auto"/>
            <w:left w:val="none" w:sz="0" w:space="0" w:color="auto"/>
            <w:bottom w:val="none" w:sz="0" w:space="0" w:color="auto"/>
            <w:right w:val="none" w:sz="0" w:space="0" w:color="auto"/>
          </w:divBdr>
          <w:divsChild>
            <w:div w:id="1275283724">
              <w:marLeft w:val="0"/>
              <w:marRight w:val="0"/>
              <w:marTop w:val="0"/>
              <w:marBottom w:val="0"/>
              <w:divBdr>
                <w:top w:val="none" w:sz="0" w:space="0" w:color="auto"/>
                <w:left w:val="none" w:sz="0" w:space="0" w:color="auto"/>
                <w:bottom w:val="none" w:sz="0" w:space="0" w:color="auto"/>
                <w:right w:val="none" w:sz="0" w:space="0" w:color="auto"/>
              </w:divBdr>
              <w:divsChild>
                <w:div w:id="130100960">
                  <w:marLeft w:val="0"/>
                  <w:marRight w:val="0"/>
                  <w:marTop w:val="0"/>
                  <w:marBottom w:val="0"/>
                  <w:divBdr>
                    <w:top w:val="none" w:sz="0" w:space="0" w:color="auto"/>
                    <w:left w:val="none" w:sz="0" w:space="0" w:color="auto"/>
                    <w:bottom w:val="none" w:sz="0" w:space="0" w:color="auto"/>
                    <w:right w:val="none" w:sz="0" w:space="0" w:color="auto"/>
                  </w:divBdr>
                  <w:divsChild>
                    <w:div w:id="1045829657">
                      <w:marLeft w:val="0"/>
                      <w:marRight w:val="0"/>
                      <w:marTop w:val="0"/>
                      <w:marBottom w:val="0"/>
                      <w:divBdr>
                        <w:top w:val="none" w:sz="0" w:space="0" w:color="auto"/>
                        <w:left w:val="none" w:sz="0" w:space="0" w:color="auto"/>
                        <w:bottom w:val="none" w:sz="0" w:space="0" w:color="auto"/>
                        <w:right w:val="none" w:sz="0" w:space="0" w:color="auto"/>
                      </w:divBdr>
                      <w:divsChild>
                        <w:div w:id="731317013">
                          <w:marLeft w:val="0"/>
                          <w:marRight w:val="0"/>
                          <w:marTop w:val="0"/>
                          <w:marBottom w:val="0"/>
                          <w:divBdr>
                            <w:top w:val="none" w:sz="0" w:space="0" w:color="auto"/>
                            <w:left w:val="none" w:sz="0" w:space="0" w:color="auto"/>
                            <w:bottom w:val="none" w:sz="0" w:space="0" w:color="auto"/>
                            <w:right w:val="none" w:sz="0" w:space="0" w:color="auto"/>
                          </w:divBdr>
                          <w:divsChild>
                            <w:div w:id="1436244466">
                              <w:marLeft w:val="0"/>
                              <w:marRight w:val="0"/>
                              <w:marTop w:val="0"/>
                              <w:marBottom w:val="0"/>
                              <w:divBdr>
                                <w:top w:val="none" w:sz="0" w:space="0" w:color="auto"/>
                                <w:left w:val="none" w:sz="0" w:space="0" w:color="auto"/>
                                <w:bottom w:val="none" w:sz="0" w:space="0" w:color="auto"/>
                                <w:right w:val="none" w:sz="0" w:space="0" w:color="auto"/>
                              </w:divBdr>
                              <w:divsChild>
                                <w:div w:id="1892764292">
                                  <w:marLeft w:val="0"/>
                                  <w:marRight w:val="0"/>
                                  <w:marTop w:val="0"/>
                                  <w:marBottom w:val="0"/>
                                  <w:divBdr>
                                    <w:top w:val="none" w:sz="0" w:space="0" w:color="auto"/>
                                    <w:left w:val="none" w:sz="0" w:space="0" w:color="auto"/>
                                    <w:bottom w:val="none" w:sz="0" w:space="0" w:color="auto"/>
                                    <w:right w:val="none" w:sz="0" w:space="0" w:color="auto"/>
                                  </w:divBdr>
                                  <w:divsChild>
                                    <w:div w:id="1327170039">
                                      <w:marLeft w:val="0"/>
                                      <w:marRight w:val="0"/>
                                      <w:marTop w:val="0"/>
                                      <w:marBottom w:val="0"/>
                                      <w:divBdr>
                                        <w:top w:val="none" w:sz="0" w:space="0" w:color="auto"/>
                                        <w:left w:val="none" w:sz="0" w:space="0" w:color="auto"/>
                                        <w:bottom w:val="none" w:sz="0" w:space="0" w:color="auto"/>
                                        <w:right w:val="none" w:sz="0" w:space="0" w:color="auto"/>
                                      </w:divBdr>
                                      <w:divsChild>
                                        <w:div w:id="1704285082">
                                          <w:marLeft w:val="0"/>
                                          <w:marRight w:val="0"/>
                                          <w:marTop w:val="0"/>
                                          <w:marBottom w:val="0"/>
                                          <w:divBdr>
                                            <w:top w:val="none" w:sz="0" w:space="0" w:color="auto"/>
                                            <w:left w:val="none" w:sz="0" w:space="0" w:color="auto"/>
                                            <w:bottom w:val="none" w:sz="0" w:space="0" w:color="auto"/>
                                            <w:right w:val="none" w:sz="0" w:space="0" w:color="auto"/>
                                          </w:divBdr>
                                          <w:divsChild>
                                            <w:div w:id="1130900245">
                                              <w:marLeft w:val="0"/>
                                              <w:marRight w:val="0"/>
                                              <w:marTop w:val="0"/>
                                              <w:marBottom w:val="0"/>
                                              <w:divBdr>
                                                <w:top w:val="none" w:sz="0" w:space="0" w:color="auto"/>
                                                <w:left w:val="none" w:sz="0" w:space="0" w:color="auto"/>
                                                <w:bottom w:val="none" w:sz="0" w:space="0" w:color="auto"/>
                                                <w:right w:val="none" w:sz="0" w:space="0" w:color="auto"/>
                                              </w:divBdr>
                                              <w:divsChild>
                                                <w:div w:id="415906431">
                                                  <w:marLeft w:val="0"/>
                                                  <w:marRight w:val="0"/>
                                                  <w:marTop w:val="0"/>
                                                  <w:marBottom w:val="0"/>
                                                  <w:divBdr>
                                                    <w:top w:val="none" w:sz="0" w:space="0" w:color="auto"/>
                                                    <w:left w:val="none" w:sz="0" w:space="0" w:color="auto"/>
                                                    <w:bottom w:val="none" w:sz="0" w:space="0" w:color="auto"/>
                                                    <w:right w:val="none" w:sz="0" w:space="0" w:color="auto"/>
                                                  </w:divBdr>
                                                  <w:divsChild>
                                                    <w:div w:id="2047482482">
                                                      <w:marLeft w:val="0"/>
                                                      <w:marRight w:val="0"/>
                                                      <w:marTop w:val="0"/>
                                                      <w:marBottom w:val="0"/>
                                                      <w:divBdr>
                                                        <w:top w:val="none" w:sz="0" w:space="0" w:color="auto"/>
                                                        <w:left w:val="none" w:sz="0" w:space="0" w:color="auto"/>
                                                        <w:bottom w:val="none" w:sz="0" w:space="0" w:color="auto"/>
                                                        <w:right w:val="none" w:sz="0" w:space="0" w:color="auto"/>
                                                      </w:divBdr>
                                                      <w:divsChild>
                                                        <w:div w:id="2243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59784">
          <w:marLeft w:val="0"/>
          <w:marRight w:val="0"/>
          <w:marTop w:val="0"/>
          <w:marBottom w:val="0"/>
          <w:divBdr>
            <w:top w:val="none" w:sz="0" w:space="0" w:color="auto"/>
            <w:left w:val="none" w:sz="0" w:space="0" w:color="auto"/>
            <w:bottom w:val="none" w:sz="0" w:space="0" w:color="auto"/>
            <w:right w:val="none" w:sz="0" w:space="0" w:color="auto"/>
          </w:divBdr>
          <w:divsChild>
            <w:div w:id="893273374">
              <w:marLeft w:val="0"/>
              <w:marRight w:val="0"/>
              <w:marTop w:val="0"/>
              <w:marBottom w:val="0"/>
              <w:divBdr>
                <w:top w:val="none" w:sz="0" w:space="0" w:color="auto"/>
                <w:left w:val="none" w:sz="0" w:space="0" w:color="auto"/>
                <w:bottom w:val="none" w:sz="0" w:space="0" w:color="auto"/>
                <w:right w:val="none" w:sz="0" w:space="0" w:color="auto"/>
              </w:divBdr>
              <w:divsChild>
                <w:div w:id="1268003188">
                  <w:marLeft w:val="0"/>
                  <w:marRight w:val="0"/>
                  <w:marTop w:val="0"/>
                  <w:marBottom w:val="0"/>
                  <w:divBdr>
                    <w:top w:val="none" w:sz="0" w:space="0" w:color="auto"/>
                    <w:left w:val="none" w:sz="0" w:space="0" w:color="auto"/>
                    <w:bottom w:val="none" w:sz="0" w:space="0" w:color="auto"/>
                    <w:right w:val="none" w:sz="0" w:space="0" w:color="auto"/>
                  </w:divBdr>
                  <w:divsChild>
                    <w:div w:id="1945651944">
                      <w:marLeft w:val="0"/>
                      <w:marRight w:val="0"/>
                      <w:marTop w:val="0"/>
                      <w:marBottom w:val="0"/>
                      <w:divBdr>
                        <w:top w:val="none" w:sz="0" w:space="0" w:color="auto"/>
                        <w:left w:val="none" w:sz="0" w:space="0" w:color="auto"/>
                        <w:bottom w:val="none" w:sz="0" w:space="0" w:color="auto"/>
                        <w:right w:val="none" w:sz="0" w:space="0" w:color="auto"/>
                      </w:divBdr>
                      <w:divsChild>
                        <w:div w:id="1788543913">
                          <w:marLeft w:val="0"/>
                          <w:marRight w:val="0"/>
                          <w:marTop w:val="0"/>
                          <w:marBottom w:val="0"/>
                          <w:divBdr>
                            <w:top w:val="none" w:sz="0" w:space="0" w:color="auto"/>
                            <w:left w:val="none" w:sz="0" w:space="0" w:color="auto"/>
                            <w:bottom w:val="none" w:sz="0" w:space="0" w:color="auto"/>
                            <w:right w:val="none" w:sz="0" w:space="0" w:color="auto"/>
                          </w:divBdr>
                          <w:divsChild>
                            <w:div w:id="690031920">
                              <w:marLeft w:val="0"/>
                              <w:marRight w:val="0"/>
                              <w:marTop w:val="0"/>
                              <w:marBottom w:val="0"/>
                              <w:divBdr>
                                <w:top w:val="none" w:sz="0" w:space="0" w:color="auto"/>
                                <w:left w:val="none" w:sz="0" w:space="0" w:color="auto"/>
                                <w:bottom w:val="none" w:sz="0" w:space="0" w:color="auto"/>
                                <w:right w:val="none" w:sz="0" w:space="0" w:color="auto"/>
                              </w:divBdr>
                              <w:divsChild>
                                <w:div w:id="447697300">
                                  <w:marLeft w:val="0"/>
                                  <w:marRight w:val="0"/>
                                  <w:marTop w:val="0"/>
                                  <w:marBottom w:val="0"/>
                                  <w:divBdr>
                                    <w:top w:val="none" w:sz="0" w:space="0" w:color="auto"/>
                                    <w:left w:val="none" w:sz="0" w:space="0" w:color="auto"/>
                                    <w:bottom w:val="none" w:sz="0" w:space="0" w:color="auto"/>
                                    <w:right w:val="none" w:sz="0" w:space="0" w:color="auto"/>
                                  </w:divBdr>
                                  <w:divsChild>
                                    <w:div w:id="928973535">
                                      <w:marLeft w:val="0"/>
                                      <w:marRight w:val="0"/>
                                      <w:marTop w:val="0"/>
                                      <w:marBottom w:val="0"/>
                                      <w:divBdr>
                                        <w:top w:val="none" w:sz="0" w:space="0" w:color="auto"/>
                                        <w:left w:val="none" w:sz="0" w:space="0" w:color="auto"/>
                                        <w:bottom w:val="none" w:sz="0" w:space="0" w:color="auto"/>
                                        <w:right w:val="none" w:sz="0" w:space="0" w:color="auto"/>
                                      </w:divBdr>
                                      <w:divsChild>
                                        <w:div w:id="1730959191">
                                          <w:marLeft w:val="0"/>
                                          <w:marRight w:val="0"/>
                                          <w:marTop w:val="0"/>
                                          <w:marBottom w:val="0"/>
                                          <w:divBdr>
                                            <w:top w:val="none" w:sz="0" w:space="0" w:color="auto"/>
                                            <w:left w:val="none" w:sz="0" w:space="0" w:color="auto"/>
                                            <w:bottom w:val="none" w:sz="0" w:space="0" w:color="auto"/>
                                            <w:right w:val="none" w:sz="0" w:space="0" w:color="auto"/>
                                          </w:divBdr>
                                          <w:divsChild>
                                            <w:div w:id="1220481935">
                                              <w:marLeft w:val="0"/>
                                              <w:marRight w:val="0"/>
                                              <w:marTop w:val="0"/>
                                              <w:marBottom w:val="0"/>
                                              <w:divBdr>
                                                <w:top w:val="none" w:sz="0" w:space="0" w:color="auto"/>
                                                <w:left w:val="none" w:sz="0" w:space="0" w:color="auto"/>
                                                <w:bottom w:val="none" w:sz="0" w:space="0" w:color="auto"/>
                                                <w:right w:val="none" w:sz="0" w:space="0" w:color="auto"/>
                                              </w:divBdr>
                                              <w:divsChild>
                                                <w:div w:id="2082212089">
                                                  <w:marLeft w:val="0"/>
                                                  <w:marRight w:val="0"/>
                                                  <w:marTop w:val="0"/>
                                                  <w:marBottom w:val="0"/>
                                                  <w:divBdr>
                                                    <w:top w:val="none" w:sz="0" w:space="0" w:color="auto"/>
                                                    <w:left w:val="none" w:sz="0" w:space="0" w:color="auto"/>
                                                    <w:bottom w:val="none" w:sz="0" w:space="0" w:color="auto"/>
                                                    <w:right w:val="none" w:sz="0" w:space="0" w:color="auto"/>
                                                  </w:divBdr>
                                                  <w:divsChild>
                                                    <w:div w:id="626818747">
                                                      <w:marLeft w:val="0"/>
                                                      <w:marRight w:val="0"/>
                                                      <w:marTop w:val="0"/>
                                                      <w:marBottom w:val="0"/>
                                                      <w:divBdr>
                                                        <w:top w:val="none" w:sz="0" w:space="0" w:color="auto"/>
                                                        <w:left w:val="none" w:sz="0" w:space="0" w:color="auto"/>
                                                        <w:bottom w:val="none" w:sz="0" w:space="0" w:color="auto"/>
                                                        <w:right w:val="none" w:sz="0" w:space="0" w:color="auto"/>
                                                      </w:divBdr>
                                                      <w:divsChild>
                                                        <w:div w:id="11067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874505">
          <w:marLeft w:val="0"/>
          <w:marRight w:val="0"/>
          <w:marTop w:val="0"/>
          <w:marBottom w:val="0"/>
          <w:divBdr>
            <w:top w:val="none" w:sz="0" w:space="0" w:color="auto"/>
            <w:left w:val="none" w:sz="0" w:space="0" w:color="auto"/>
            <w:bottom w:val="none" w:sz="0" w:space="0" w:color="auto"/>
            <w:right w:val="none" w:sz="0" w:space="0" w:color="auto"/>
          </w:divBdr>
          <w:divsChild>
            <w:div w:id="1167987735">
              <w:marLeft w:val="0"/>
              <w:marRight w:val="0"/>
              <w:marTop w:val="0"/>
              <w:marBottom w:val="0"/>
              <w:divBdr>
                <w:top w:val="none" w:sz="0" w:space="0" w:color="auto"/>
                <w:left w:val="none" w:sz="0" w:space="0" w:color="auto"/>
                <w:bottom w:val="none" w:sz="0" w:space="0" w:color="auto"/>
                <w:right w:val="none" w:sz="0" w:space="0" w:color="auto"/>
              </w:divBdr>
              <w:divsChild>
                <w:div w:id="1051032453">
                  <w:marLeft w:val="0"/>
                  <w:marRight w:val="0"/>
                  <w:marTop w:val="0"/>
                  <w:marBottom w:val="0"/>
                  <w:divBdr>
                    <w:top w:val="none" w:sz="0" w:space="0" w:color="auto"/>
                    <w:left w:val="none" w:sz="0" w:space="0" w:color="auto"/>
                    <w:bottom w:val="none" w:sz="0" w:space="0" w:color="auto"/>
                    <w:right w:val="none" w:sz="0" w:space="0" w:color="auto"/>
                  </w:divBdr>
                  <w:divsChild>
                    <w:div w:id="104741370">
                      <w:marLeft w:val="0"/>
                      <w:marRight w:val="0"/>
                      <w:marTop w:val="0"/>
                      <w:marBottom w:val="0"/>
                      <w:divBdr>
                        <w:top w:val="none" w:sz="0" w:space="0" w:color="auto"/>
                        <w:left w:val="none" w:sz="0" w:space="0" w:color="auto"/>
                        <w:bottom w:val="none" w:sz="0" w:space="0" w:color="auto"/>
                        <w:right w:val="none" w:sz="0" w:space="0" w:color="auto"/>
                      </w:divBdr>
                      <w:divsChild>
                        <w:div w:id="295767501">
                          <w:marLeft w:val="0"/>
                          <w:marRight w:val="0"/>
                          <w:marTop w:val="0"/>
                          <w:marBottom w:val="0"/>
                          <w:divBdr>
                            <w:top w:val="none" w:sz="0" w:space="0" w:color="auto"/>
                            <w:left w:val="none" w:sz="0" w:space="0" w:color="auto"/>
                            <w:bottom w:val="none" w:sz="0" w:space="0" w:color="auto"/>
                            <w:right w:val="none" w:sz="0" w:space="0" w:color="auto"/>
                          </w:divBdr>
                          <w:divsChild>
                            <w:div w:id="1349528009">
                              <w:marLeft w:val="0"/>
                              <w:marRight w:val="0"/>
                              <w:marTop w:val="0"/>
                              <w:marBottom w:val="0"/>
                              <w:divBdr>
                                <w:top w:val="none" w:sz="0" w:space="0" w:color="auto"/>
                                <w:left w:val="none" w:sz="0" w:space="0" w:color="auto"/>
                                <w:bottom w:val="none" w:sz="0" w:space="0" w:color="auto"/>
                                <w:right w:val="none" w:sz="0" w:space="0" w:color="auto"/>
                              </w:divBdr>
                              <w:divsChild>
                                <w:div w:id="1875532401">
                                  <w:marLeft w:val="0"/>
                                  <w:marRight w:val="0"/>
                                  <w:marTop w:val="0"/>
                                  <w:marBottom w:val="0"/>
                                  <w:divBdr>
                                    <w:top w:val="none" w:sz="0" w:space="0" w:color="auto"/>
                                    <w:left w:val="none" w:sz="0" w:space="0" w:color="auto"/>
                                    <w:bottom w:val="none" w:sz="0" w:space="0" w:color="auto"/>
                                    <w:right w:val="none" w:sz="0" w:space="0" w:color="auto"/>
                                  </w:divBdr>
                                  <w:divsChild>
                                    <w:div w:id="1292129766">
                                      <w:marLeft w:val="0"/>
                                      <w:marRight w:val="0"/>
                                      <w:marTop w:val="0"/>
                                      <w:marBottom w:val="0"/>
                                      <w:divBdr>
                                        <w:top w:val="none" w:sz="0" w:space="0" w:color="auto"/>
                                        <w:left w:val="none" w:sz="0" w:space="0" w:color="auto"/>
                                        <w:bottom w:val="none" w:sz="0" w:space="0" w:color="auto"/>
                                        <w:right w:val="none" w:sz="0" w:space="0" w:color="auto"/>
                                      </w:divBdr>
                                      <w:divsChild>
                                        <w:div w:id="327096684">
                                          <w:marLeft w:val="0"/>
                                          <w:marRight w:val="0"/>
                                          <w:marTop w:val="0"/>
                                          <w:marBottom w:val="0"/>
                                          <w:divBdr>
                                            <w:top w:val="none" w:sz="0" w:space="0" w:color="auto"/>
                                            <w:left w:val="none" w:sz="0" w:space="0" w:color="auto"/>
                                            <w:bottom w:val="none" w:sz="0" w:space="0" w:color="auto"/>
                                            <w:right w:val="none" w:sz="0" w:space="0" w:color="auto"/>
                                          </w:divBdr>
                                          <w:divsChild>
                                            <w:div w:id="603460119">
                                              <w:marLeft w:val="0"/>
                                              <w:marRight w:val="0"/>
                                              <w:marTop w:val="0"/>
                                              <w:marBottom w:val="0"/>
                                              <w:divBdr>
                                                <w:top w:val="none" w:sz="0" w:space="0" w:color="auto"/>
                                                <w:left w:val="none" w:sz="0" w:space="0" w:color="auto"/>
                                                <w:bottom w:val="none" w:sz="0" w:space="0" w:color="auto"/>
                                                <w:right w:val="none" w:sz="0" w:space="0" w:color="auto"/>
                                              </w:divBdr>
                                              <w:divsChild>
                                                <w:div w:id="1659769288">
                                                  <w:marLeft w:val="0"/>
                                                  <w:marRight w:val="0"/>
                                                  <w:marTop w:val="0"/>
                                                  <w:marBottom w:val="0"/>
                                                  <w:divBdr>
                                                    <w:top w:val="none" w:sz="0" w:space="0" w:color="auto"/>
                                                    <w:left w:val="none" w:sz="0" w:space="0" w:color="auto"/>
                                                    <w:bottom w:val="none" w:sz="0" w:space="0" w:color="auto"/>
                                                    <w:right w:val="none" w:sz="0" w:space="0" w:color="auto"/>
                                                  </w:divBdr>
                                                  <w:divsChild>
                                                    <w:div w:id="347173305">
                                                      <w:marLeft w:val="0"/>
                                                      <w:marRight w:val="0"/>
                                                      <w:marTop w:val="0"/>
                                                      <w:marBottom w:val="0"/>
                                                      <w:divBdr>
                                                        <w:top w:val="none" w:sz="0" w:space="0" w:color="auto"/>
                                                        <w:left w:val="none" w:sz="0" w:space="0" w:color="auto"/>
                                                        <w:bottom w:val="none" w:sz="0" w:space="0" w:color="auto"/>
                                                        <w:right w:val="none" w:sz="0" w:space="0" w:color="auto"/>
                                                      </w:divBdr>
                                                      <w:divsChild>
                                                        <w:div w:id="27040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w3schools.com/howto/howto_js_scroll_to_top.as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jqueryui.com/accordion/" TargetMode="External"/><Relationship Id="rId2" Type="http://schemas.openxmlformats.org/officeDocument/2006/relationships/styles" Target="styles.xml"/><Relationship Id="rId16" Type="http://schemas.openxmlformats.org/officeDocument/2006/relationships/hyperlink" Target="https://www.w3schools.com/howto/howto_js_topnav_responsive.as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lidorsystems.com/support/articles/jquery/accordion/nested-accordions.asp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2308</Words>
  <Characters>13161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Elabbasy</dc:creator>
  <cp:keywords/>
  <dc:description/>
  <cp:lastModifiedBy>Malak Elabbasy</cp:lastModifiedBy>
  <cp:revision>2</cp:revision>
  <dcterms:created xsi:type="dcterms:W3CDTF">2026-04-22T14:41:00Z</dcterms:created>
  <dcterms:modified xsi:type="dcterms:W3CDTF">2026-04-22T14:41:00Z</dcterms:modified>
</cp:coreProperties>
</file>