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3445F" w14:textId="77777777" w:rsidR="00824D3A" w:rsidRPr="00C56BF7" w:rsidRDefault="00C56BF7">
      <w:pPr>
        <w:jc w:val="center"/>
        <w:rPr>
          <w:lang w:val="es-ES"/>
        </w:rPr>
      </w:pPr>
      <w:r w:rsidRPr="00C56BF7">
        <w:rPr>
          <w:rFonts w:ascii="Arial" w:hAnsi="Arial"/>
          <w:b/>
          <w:color w:val="000000"/>
          <w:sz w:val="24"/>
          <w:lang w:val="es-ES"/>
        </w:rPr>
        <w:t>Sistema de Comunicación Social UMSA</w:t>
      </w:r>
    </w:p>
    <w:p w14:paraId="0E52A1E5" w14:textId="77777777" w:rsidR="00824D3A" w:rsidRPr="00C56BF7" w:rsidRDefault="00C56BF7">
      <w:pPr>
        <w:jc w:val="center"/>
        <w:rPr>
          <w:lang w:val="es-ES"/>
        </w:rPr>
      </w:pPr>
      <w:r w:rsidRPr="00C56BF7">
        <w:rPr>
          <w:rFonts w:ascii="Arial" w:hAnsi="Arial"/>
          <w:b/>
          <w:color w:val="000000"/>
          <w:sz w:val="24"/>
          <w:lang w:val="es-ES"/>
        </w:rPr>
        <w:t>Documentación Técnica del Proyecto</w:t>
      </w:r>
    </w:p>
    <w:p w14:paraId="13197635" w14:textId="77777777" w:rsidR="00824D3A" w:rsidRPr="00C56BF7" w:rsidRDefault="00C56BF7">
      <w:pPr>
        <w:jc w:val="center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Documentación generada: 29 de May de 2026</w:t>
      </w:r>
    </w:p>
    <w:p w14:paraId="52D88294" w14:textId="77777777" w:rsidR="00824D3A" w:rsidRPr="00C56BF7" w:rsidRDefault="00C56BF7">
      <w:pPr>
        <w:rPr>
          <w:lang w:val="es-ES"/>
        </w:rPr>
      </w:pPr>
      <w:r w:rsidRPr="00C56BF7">
        <w:rPr>
          <w:lang w:val="es-ES"/>
        </w:rPr>
        <w:br w:type="page"/>
      </w:r>
    </w:p>
    <w:p w14:paraId="571651DD" w14:textId="77777777" w:rsidR="00824D3A" w:rsidRPr="00C56BF7" w:rsidRDefault="00C56BF7">
      <w:pPr>
        <w:pStyle w:val="Ttulo1"/>
        <w:rPr>
          <w:lang w:val="es-ES"/>
        </w:rPr>
      </w:pPr>
      <w:r w:rsidRPr="00C56BF7">
        <w:rPr>
          <w:color w:val="000000"/>
          <w:lang w:val="es-ES"/>
        </w:rPr>
        <w:lastRenderedPageBreak/>
        <w:t>Tabla de Contenidos</w:t>
      </w:r>
    </w:p>
    <w:p w14:paraId="0E4F6CEC" w14:textId="77777777" w:rsidR="00824D3A" w:rsidRPr="00C56BF7" w:rsidRDefault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1. Introducción</w:t>
      </w:r>
    </w:p>
    <w:p w14:paraId="181240DA" w14:textId="77777777" w:rsidR="00824D3A" w:rsidRPr="00C56BF7" w:rsidRDefault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2. Descripción del Proyecto</w:t>
      </w:r>
    </w:p>
    <w:p w14:paraId="0F4E97A2" w14:textId="77777777" w:rsidR="00824D3A" w:rsidRPr="00C56BF7" w:rsidRDefault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3. Arquitectura del Sistema</w:t>
      </w:r>
    </w:p>
    <w:p w14:paraId="551BCA50" w14:textId="77777777" w:rsidR="00824D3A" w:rsidRPr="00C56BF7" w:rsidRDefault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4. Backend</w:t>
      </w:r>
    </w:p>
    <w:p w14:paraId="262D3C33" w14:textId="77777777" w:rsidR="00824D3A" w:rsidRPr="00C56BF7" w:rsidRDefault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5. Frontend</w:t>
      </w:r>
    </w:p>
    <w:p w14:paraId="306B41E7" w14:textId="77777777" w:rsidR="00824D3A" w:rsidRPr="00C56BF7" w:rsidRDefault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6. Base de Datos</w:t>
      </w:r>
    </w:p>
    <w:p w14:paraId="1DCBF870" w14:textId="77777777" w:rsidR="00824D3A" w:rsidRPr="00C56BF7" w:rsidRDefault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 xml:space="preserve">7. </w:t>
      </w:r>
      <w:r w:rsidRPr="00C56BF7">
        <w:rPr>
          <w:rFonts w:ascii="Arial" w:hAnsi="Arial"/>
          <w:color w:val="000000"/>
          <w:sz w:val="24"/>
          <w:lang w:val="es-ES"/>
        </w:rPr>
        <w:t>Infraestructura</w:t>
      </w:r>
    </w:p>
    <w:p w14:paraId="35069909" w14:textId="77777777" w:rsidR="00824D3A" w:rsidRPr="00C56BF7" w:rsidRDefault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8. Despliegue con Docker</w:t>
      </w:r>
    </w:p>
    <w:p w14:paraId="5929B886" w14:textId="77777777" w:rsidR="00824D3A" w:rsidRPr="00C56BF7" w:rsidRDefault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9. Guía de Uso</w:t>
      </w:r>
    </w:p>
    <w:p w14:paraId="3098C6BF" w14:textId="77777777" w:rsidR="00824D3A" w:rsidRPr="00C56BF7" w:rsidRDefault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10. Configuración Avanzada</w:t>
      </w:r>
    </w:p>
    <w:p w14:paraId="700D4D99" w14:textId="77777777" w:rsidR="00824D3A" w:rsidRPr="00C56BF7" w:rsidRDefault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11. Mantenimiento y Troubleshooting</w:t>
      </w:r>
    </w:p>
    <w:p w14:paraId="4966D9F9" w14:textId="77777777" w:rsidR="00824D3A" w:rsidRPr="00C56BF7" w:rsidRDefault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12. Conclusiones</w:t>
      </w:r>
    </w:p>
    <w:p w14:paraId="09C4F4CF" w14:textId="77777777" w:rsidR="00824D3A" w:rsidRPr="00C56BF7" w:rsidRDefault="00C56BF7">
      <w:pPr>
        <w:rPr>
          <w:lang w:val="es-ES"/>
        </w:rPr>
      </w:pPr>
      <w:r>
        <w:br w:type="page"/>
      </w:r>
    </w:p>
    <w:p w14:paraId="63F06A63" w14:textId="77777777" w:rsidR="00824D3A" w:rsidRPr="00C56BF7" w:rsidRDefault="00C56BF7">
      <w:pPr>
        <w:pStyle w:val="Ttulo1"/>
        <w:rPr>
          <w:lang w:val="es-ES"/>
        </w:rPr>
      </w:pPr>
      <w:r w:rsidRPr="00C56BF7">
        <w:rPr>
          <w:color w:val="000000"/>
          <w:lang w:val="es-ES"/>
        </w:rPr>
        <w:lastRenderedPageBreak/>
        <w:t>1. Introducción</w:t>
      </w:r>
    </w:p>
    <w:p w14:paraId="1C61BBB3" w14:textId="1B481F38" w:rsidR="00824D3A" w:rsidRPr="00C56BF7" w:rsidRDefault="00C56BF7" w:rsidP="00C56BF7">
      <w:pPr>
        <w:spacing w:line="360" w:lineRule="auto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El Sistema de Comunicación Social UMSA es una plataforma web integral diseñada para la gestión central</w:t>
      </w:r>
      <w:r w:rsidRPr="00C56BF7">
        <w:rPr>
          <w:rFonts w:ascii="Arial" w:hAnsi="Arial"/>
          <w:color w:val="000000"/>
          <w:sz w:val="24"/>
          <w:lang w:val="es-ES"/>
        </w:rPr>
        <w:t xml:space="preserve">izada de contenido comunicacional de la Universidad Mayor de San Andrés. Este sistema facilita la publicación y administración de noticias, eventos, convocatorias, información de docentes, galerías multimedia y trámites administrativos. La plataforma está </w:t>
      </w:r>
      <w:r w:rsidRPr="00C56BF7">
        <w:rPr>
          <w:rFonts w:ascii="Arial" w:hAnsi="Arial"/>
          <w:color w:val="000000"/>
          <w:sz w:val="24"/>
          <w:lang w:val="es-ES"/>
        </w:rPr>
        <w:t>desarrollada con tecnologías modernas y escalables, implementando una arquitectura de dos capas completamente containerizada con Docker.</w:t>
      </w:r>
    </w:p>
    <w:p w14:paraId="6C6A8815" w14:textId="77777777" w:rsidR="00824D3A" w:rsidRPr="00C56BF7" w:rsidRDefault="00C56BF7">
      <w:pPr>
        <w:pStyle w:val="Ttulo1"/>
        <w:rPr>
          <w:lang w:val="es-ES"/>
        </w:rPr>
      </w:pPr>
      <w:r w:rsidRPr="00C56BF7">
        <w:rPr>
          <w:color w:val="000000"/>
          <w:lang w:val="es-ES"/>
        </w:rPr>
        <w:t>2. Descripción del Proyecto</w:t>
      </w:r>
    </w:p>
    <w:p w14:paraId="4DF38776" w14:textId="77777777" w:rsidR="00824D3A" w:rsidRPr="00C56BF7" w:rsidRDefault="00C56BF7">
      <w:pPr>
        <w:spacing w:line="360" w:lineRule="auto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El proyecto nace de la necesidad institucional de centralizar y modernizar los canales de</w:t>
      </w:r>
      <w:r w:rsidRPr="00C56BF7">
        <w:rPr>
          <w:rFonts w:ascii="Arial" w:hAnsi="Arial"/>
          <w:color w:val="000000"/>
          <w:sz w:val="24"/>
          <w:lang w:val="es-ES"/>
        </w:rPr>
        <w:t xml:space="preserve"> comunicación de la UMSA. La solución proporciona un panel de administración intuitivo, control de acceso basado en roles, autenticación segura mediante JWT, almacenamiento en Cloudinary y envío de notificaciones por correo.</w:t>
      </w:r>
    </w:p>
    <w:p w14:paraId="12A0A132" w14:textId="77777777" w:rsidR="00824D3A" w:rsidRPr="00C56BF7" w:rsidRDefault="00C56BF7">
      <w:pPr>
        <w:pStyle w:val="Ttulo2"/>
        <w:rPr>
          <w:lang w:val="es-ES"/>
        </w:rPr>
      </w:pPr>
      <w:r w:rsidRPr="00C56BF7">
        <w:rPr>
          <w:color w:val="000000"/>
          <w:lang w:val="es-ES"/>
        </w:rPr>
        <w:t>2.1 Objetivos Principales</w:t>
      </w:r>
    </w:p>
    <w:p w14:paraId="3754C126" w14:textId="77777777" w:rsidR="00824D3A" w:rsidRPr="00C56BF7" w:rsidRDefault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Centr</w:t>
      </w:r>
      <w:r w:rsidRPr="00C56BF7">
        <w:rPr>
          <w:rFonts w:ascii="Arial" w:hAnsi="Arial"/>
          <w:color w:val="000000"/>
          <w:sz w:val="24"/>
          <w:lang w:val="es-ES"/>
        </w:rPr>
        <w:t>alizar la información comunicacional institucional en una única plataforma.</w:t>
      </w:r>
    </w:p>
    <w:p w14:paraId="49829B4E" w14:textId="77777777" w:rsidR="00824D3A" w:rsidRPr="00C56BF7" w:rsidRDefault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Proporcionar herramientas de administración intuitivas y eficientes.</w:t>
      </w:r>
    </w:p>
    <w:p w14:paraId="328CEAA2" w14:textId="77777777" w:rsidR="00824D3A" w:rsidRPr="00C56BF7" w:rsidRDefault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Implementar seguridad robusta mediante JWT y control de roles.</w:t>
      </w:r>
    </w:p>
    <w:p w14:paraId="631226E2" w14:textId="77777777" w:rsidR="00824D3A" w:rsidRPr="00C56BF7" w:rsidRDefault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 xml:space="preserve">Facilitar la gestión de eventos, </w:t>
      </w:r>
      <w:r w:rsidRPr="00C56BF7">
        <w:rPr>
          <w:rFonts w:ascii="Arial" w:hAnsi="Arial"/>
          <w:color w:val="000000"/>
          <w:sz w:val="24"/>
          <w:lang w:val="es-ES"/>
        </w:rPr>
        <w:t>noticias, docentes y documentos.</w:t>
      </w:r>
    </w:p>
    <w:p w14:paraId="4A6AAABB" w14:textId="77777777" w:rsidR="00824D3A" w:rsidRPr="00C56BF7" w:rsidRDefault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Optimizar la experiencia del usuario con interfaz moderna.</w:t>
      </w:r>
    </w:p>
    <w:p w14:paraId="0D36BC6A" w14:textId="5FCB7010" w:rsidR="00824D3A" w:rsidRPr="00C56BF7" w:rsidRDefault="00C56BF7" w:rsidP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Garantizar escalabilidad mediante containerización con Docker.</w:t>
      </w:r>
    </w:p>
    <w:p w14:paraId="07E6F4DF" w14:textId="77777777" w:rsidR="00824D3A" w:rsidRPr="00C56BF7" w:rsidRDefault="00C56BF7">
      <w:pPr>
        <w:pStyle w:val="Ttulo1"/>
        <w:rPr>
          <w:lang w:val="es-ES"/>
        </w:rPr>
      </w:pPr>
      <w:r w:rsidRPr="00C56BF7">
        <w:rPr>
          <w:color w:val="000000"/>
          <w:lang w:val="es-ES"/>
        </w:rPr>
        <w:t>3. Arquitectura del Sistema</w:t>
      </w:r>
    </w:p>
    <w:p w14:paraId="424CB1A1" w14:textId="77777777" w:rsidR="00824D3A" w:rsidRPr="00C56BF7" w:rsidRDefault="00C56BF7">
      <w:pPr>
        <w:spacing w:line="360" w:lineRule="auto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El sistema implementa una arquitectura de tres capas: presentación (fro</w:t>
      </w:r>
      <w:r w:rsidRPr="00C56BF7">
        <w:rPr>
          <w:rFonts w:ascii="Arial" w:hAnsi="Arial"/>
          <w:color w:val="000000"/>
          <w:sz w:val="24"/>
          <w:lang w:val="es-ES"/>
        </w:rPr>
        <w:t>ntend React), lógica de negocio (backend PHP) y persistencia de datos (PostgreSQL). Esta separación permite desarrollo independiente, mejor mantenibilidad y escalabilidad.</w:t>
      </w:r>
    </w:p>
    <w:p w14:paraId="1347442F" w14:textId="77777777" w:rsidR="00824D3A" w:rsidRPr="00C56BF7" w:rsidRDefault="00C56BF7">
      <w:pPr>
        <w:pStyle w:val="Ttulo2"/>
        <w:rPr>
          <w:lang w:val="es-ES"/>
        </w:rPr>
      </w:pPr>
      <w:r w:rsidRPr="00C56BF7">
        <w:rPr>
          <w:color w:val="000000"/>
          <w:lang w:val="es-ES"/>
        </w:rPr>
        <w:t>3.1 Capas de la Aplicación</w:t>
      </w:r>
    </w:p>
    <w:p w14:paraId="300F789F" w14:textId="77777777" w:rsidR="00824D3A" w:rsidRPr="00C56BF7" w:rsidRDefault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Capa de Presentación: Frontend React 18 con Vite y Tailwi</w:t>
      </w:r>
      <w:r w:rsidRPr="00C56BF7">
        <w:rPr>
          <w:rFonts w:ascii="Arial" w:hAnsi="Arial"/>
          <w:color w:val="000000"/>
          <w:sz w:val="24"/>
          <w:lang w:val="es-ES"/>
        </w:rPr>
        <w:t>nd CSS.</w:t>
      </w:r>
    </w:p>
    <w:p w14:paraId="5C93326B" w14:textId="77777777" w:rsidR="00824D3A" w:rsidRPr="00C56BF7" w:rsidRDefault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lastRenderedPageBreak/>
        <w:t>Capa de Lógica de Negocio: API RESTful en PHP 8.2 con JWT.</w:t>
      </w:r>
    </w:p>
    <w:p w14:paraId="695500C7" w14:textId="2C0FE45C" w:rsidR="00824D3A" w:rsidRPr="00C56BF7" w:rsidRDefault="00C56BF7" w:rsidP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Capa de Persistencia: PostgreSQL 15 con esquema relacional normalizado.</w:t>
      </w:r>
    </w:p>
    <w:p w14:paraId="7D0BB3B2" w14:textId="77777777" w:rsidR="00824D3A" w:rsidRPr="00C56BF7" w:rsidRDefault="00C56BF7">
      <w:pPr>
        <w:pStyle w:val="Ttulo1"/>
        <w:rPr>
          <w:lang w:val="es-ES"/>
        </w:rPr>
      </w:pPr>
      <w:r w:rsidRPr="00C56BF7">
        <w:rPr>
          <w:color w:val="000000"/>
          <w:lang w:val="es-ES"/>
        </w:rPr>
        <w:t>4. Backend</w:t>
      </w:r>
    </w:p>
    <w:p w14:paraId="44F9B8F6" w14:textId="77777777" w:rsidR="00824D3A" w:rsidRPr="00C56BF7" w:rsidRDefault="00C56BF7">
      <w:pPr>
        <w:spacing w:line="360" w:lineRule="auto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El backend es una API RESTful en PHP 8.2 con router centralizado, controladores especializados, middlewa</w:t>
      </w:r>
      <w:r w:rsidRPr="00C56BF7">
        <w:rPr>
          <w:rFonts w:ascii="Arial" w:hAnsi="Arial"/>
          <w:color w:val="000000"/>
          <w:sz w:val="24"/>
          <w:lang w:val="es-ES"/>
        </w:rPr>
        <w:t>re de autenticación y utilidades reutilizables.</w:t>
      </w:r>
    </w:p>
    <w:p w14:paraId="3B39949A" w14:textId="77777777" w:rsidR="00824D3A" w:rsidRPr="00C56BF7" w:rsidRDefault="00C56BF7">
      <w:pPr>
        <w:pStyle w:val="Ttulo2"/>
        <w:rPr>
          <w:lang w:val="es-ES"/>
        </w:rPr>
      </w:pPr>
      <w:r w:rsidRPr="00C56BF7">
        <w:rPr>
          <w:color w:val="000000"/>
          <w:lang w:val="es-ES"/>
        </w:rPr>
        <w:t>4.1 Tecnologías</w:t>
      </w:r>
    </w:p>
    <w:p w14:paraId="2B06AC9E" w14:textId="77777777" w:rsidR="00824D3A" w:rsidRPr="00C56BF7" w:rsidRDefault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PHP 8.2</w:t>
      </w:r>
    </w:p>
    <w:p w14:paraId="3A18E69E" w14:textId="77777777" w:rsidR="00824D3A" w:rsidRPr="00C56BF7" w:rsidRDefault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PostgreSQL 15</w:t>
      </w:r>
    </w:p>
    <w:p w14:paraId="6853FE3B" w14:textId="77777777" w:rsidR="00824D3A" w:rsidRPr="00C56BF7" w:rsidRDefault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Firebase PHP-JWT</w:t>
      </w:r>
    </w:p>
    <w:p w14:paraId="794D1E88" w14:textId="77777777" w:rsidR="00824D3A" w:rsidRPr="00C56BF7" w:rsidRDefault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PHPMailer</w:t>
      </w:r>
    </w:p>
    <w:p w14:paraId="1E994656" w14:textId="77777777" w:rsidR="00824D3A" w:rsidRPr="00C56BF7" w:rsidRDefault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Cloudinary</w:t>
      </w:r>
    </w:p>
    <w:p w14:paraId="792C1FB0" w14:textId="77777777" w:rsidR="00824D3A" w:rsidRPr="00C56BF7" w:rsidRDefault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Docker</w:t>
      </w:r>
    </w:p>
    <w:p w14:paraId="2CC8A9F6" w14:textId="77777777" w:rsidR="00824D3A" w:rsidRPr="00C56BF7" w:rsidRDefault="00C56BF7">
      <w:pPr>
        <w:pStyle w:val="Ttulo2"/>
        <w:rPr>
          <w:lang w:val="es-ES"/>
        </w:rPr>
      </w:pPr>
      <w:r w:rsidRPr="00C56BF7">
        <w:rPr>
          <w:color w:val="000000"/>
          <w:lang w:val="es-ES"/>
        </w:rPr>
        <w:t>4.2 Controladores Principales</w:t>
      </w:r>
    </w:p>
    <w:p w14:paraId="292D0222" w14:textId="77777777" w:rsidR="00824D3A" w:rsidRPr="00C56BF7" w:rsidRDefault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AuthController: Autenticación, JWT y sesiones.</w:t>
      </w:r>
    </w:p>
    <w:p w14:paraId="3EB79BEE" w14:textId="77777777" w:rsidR="00824D3A" w:rsidRPr="00C56BF7" w:rsidRDefault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 xml:space="preserve">DocentesController: Gestión de docentes y </w:t>
      </w:r>
      <w:r w:rsidRPr="00C56BF7">
        <w:rPr>
          <w:rFonts w:ascii="Arial" w:hAnsi="Arial"/>
          <w:color w:val="000000"/>
          <w:sz w:val="24"/>
          <w:lang w:val="es-ES"/>
        </w:rPr>
        <w:t>materias.</w:t>
      </w:r>
    </w:p>
    <w:p w14:paraId="24E5E18A" w14:textId="77777777" w:rsidR="00824D3A" w:rsidRPr="00C56BF7" w:rsidRDefault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NoticiasController: Publicación de noticias.</w:t>
      </w:r>
    </w:p>
    <w:p w14:paraId="220A2A13" w14:textId="77777777" w:rsidR="00824D3A" w:rsidRPr="00C56BF7" w:rsidRDefault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GaleriaController: Gestión de imágenes.</w:t>
      </w:r>
    </w:p>
    <w:p w14:paraId="7AFCE48E" w14:textId="77777777" w:rsidR="00824D3A" w:rsidRPr="00C56BF7" w:rsidRDefault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AllControllers: Eventos, convocatorias y otros.</w:t>
      </w:r>
    </w:p>
    <w:p w14:paraId="52D90AA1" w14:textId="77777777" w:rsidR="00824D3A" w:rsidRPr="00C56BF7" w:rsidRDefault="00C56BF7">
      <w:pPr>
        <w:rPr>
          <w:lang w:val="es-ES"/>
        </w:rPr>
      </w:pPr>
      <w:r w:rsidRPr="00C56BF7">
        <w:rPr>
          <w:lang w:val="es-ES"/>
        </w:rPr>
        <w:br w:type="page"/>
      </w:r>
    </w:p>
    <w:p w14:paraId="6B79A3D1" w14:textId="77777777" w:rsidR="00824D3A" w:rsidRPr="00C56BF7" w:rsidRDefault="00C56BF7">
      <w:pPr>
        <w:pStyle w:val="Ttulo1"/>
        <w:rPr>
          <w:lang w:val="es-ES"/>
        </w:rPr>
      </w:pPr>
      <w:r w:rsidRPr="00C56BF7">
        <w:rPr>
          <w:color w:val="000000"/>
          <w:lang w:val="es-ES"/>
        </w:rPr>
        <w:lastRenderedPageBreak/>
        <w:t>5. Frontend</w:t>
      </w:r>
    </w:p>
    <w:p w14:paraId="348E8742" w14:textId="77777777" w:rsidR="00824D3A" w:rsidRPr="00C56BF7" w:rsidRDefault="00C56BF7">
      <w:pPr>
        <w:spacing w:line="360" w:lineRule="auto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 xml:space="preserve">Aplicación web con React 18, Vite y Tailwind CSS. Proporciona interfaz moderna, </w:t>
      </w:r>
      <w:r w:rsidRPr="00C56BF7">
        <w:rPr>
          <w:rFonts w:ascii="Arial" w:hAnsi="Arial"/>
          <w:color w:val="000000"/>
          <w:sz w:val="24"/>
          <w:lang w:val="es-ES"/>
        </w:rPr>
        <w:t>responsiva y optimizada con panel de administración.</w:t>
      </w:r>
    </w:p>
    <w:p w14:paraId="5AE7AC0B" w14:textId="77777777" w:rsidR="00824D3A" w:rsidRDefault="00C56BF7">
      <w:pPr>
        <w:pStyle w:val="Ttulo2"/>
      </w:pPr>
      <w:r>
        <w:rPr>
          <w:color w:val="000000"/>
        </w:rPr>
        <w:t>5.1 Dependencias Principales</w:t>
      </w:r>
    </w:p>
    <w:p w14:paraId="04BFFD43" w14:textId="77777777" w:rsidR="00824D3A" w:rsidRDefault="00C56BF7">
      <w:pPr>
        <w:spacing w:line="360" w:lineRule="auto"/>
        <w:ind w:left="360"/>
      </w:pPr>
      <w:r>
        <w:rPr>
          <w:rFonts w:ascii="Arial" w:hAnsi="Arial"/>
          <w:color w:val="000000"/>
          <w:sz w:val="24"/>
        </w:rPr>
        <w:t>React 18.3.1</w:t>
      </w:r>
    </w:p>
    <w:p w14:paraId="5463AFF5" w14:textId="77777777" w:rsidR="00824D3A" w:rsidRDefault="00C56BF7">
      <w:pPr>
        <w:spacing w:line="360" w:lineRule="auto"/>
        <w:ind w:left="360"/>
      </w:pPr>
      <w:r>
        <w:rPr>
          <w:rFonts w:ascii="Arial" w:hAnsi="Arial"/>
          <w:color w:val="000000"/>
          <w:sz w:val="24"/>
        </w:rPr>
        <w:t>Vite 5.3.5</w:t>
      </w:r>
    </w:p>
    <w:p w14:paraId="0F6221D3" w14:textId="77777777" w:rsidR="00824D3A" w:rsidRDefault="00C56BF7">
      <w:pPr>
        <w:spacing w:line="360" w:lineRule="auto"/>
        <w:ind w:left="360"/>
      </w:pPr>
      <w:r>
        <w:rPr>
          <w:rFonts w:ascii="Arial" w:hAnsi="Arial"/>
          <w:color w:val="000000"/>
          <w:sz w:val="24"/>
        </w:rPr>
        <w:t>React Router DOM 6.26</w:t>
      </w:r>
    </w:p>
    <w:p w14:paraId="42B84AA2" w14:textId="77777777" w:rsidR="00824D3A" w:rsidRDefault="00C56BF7">
      <w:pPr>
        <w:spacing w:line="360" w:lineRule="auto"/>
        <w:ind w:left="360"/>
      </w:pPr>
      <w:r>
        <w:rPr>
          <w:rFonts w:ascii="Arial" w:hAnsi="Arial"/>
          <w:color w:val="000000"/>
          <w:sz w:val="24"/>
        </w:rPr>
        <w:t>Axios 1.7.2</w:t>
      </w:r>
    </w:p>
    <w:p w14:paraId="3313FE6C" w14:textId="77777777" w:rsidR="00824D3A" w:rsidRDefault="00C56BF7">
      <w:pPr>
        <w:spacing w:line="360" w:lineRule="auto"/>
        <w:ind w:left="360"/>
      </w:pPr>
      <w:r>
        <w:rPr>
          <w:rFonts w:ascii="Arial" w:hAnsi="Arial"/>
          <w:color w:val="000000"/>
          <w:sz w:val="24"/>
        </w:rPr>
        <w:t>Tailwind CSS 3.4.7</w:t>
      </w:r>
    </w:p>
    <w:p w14:paraId="21143959" w14:textId="77777777" w:rsidR="00824D3A" w:rsidRDefault="00C56BF7">
      <w:pPr>
        <w:spacing w:line="360" w:lineRule="auto"/>
        <w:ind w:left="360"/>
      </w:pPr>
      <w:r>
        <w:rPr>
          <w:rFonts w:ascii="Arial" w:hAnsi="Arial"/>
          <w:color w:val="000000"/>
          <w:sz w:val="24"/>
        </w:rPr>
        <w:t>React Hook Form 7.52</w:t>
      </w:r>
    </w:p>
    <w:p w14:paraId="1FE8C315" w14:textId="77777777" w:rsidR="00824D3A" w:rsidRPr="00C56BF7" w:rsidRDefault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React Query 5.51</w:t>
      </w:r>
    </w:p>
    <w:p w14:paraId="2D8FC42C" w14:textId="53184CCF" w:rsidR="00824D3A" w:rsidRPr="00C56BF7" w:rsidRDefault="00C56BF7" w:rsidP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FullCalendar 6.1.14</w:t>
      </w:r>
    </w:p>
    <w:p w14:paraId="7F658932" w14:textId="77777777" w:rsidR="00824D3A" w:rsidRPr="00C56BF7" w:rsidRDefault="00C56BF7">
      <w:pPr>
        <w:pStyle w:val="Ttulo1"/>
        <w:rPr>
          <w:lang w:val="es-ES"/>
        </w:rPr>
      </w:pPr>
      <w:r w:rsidRPr="00C56BF7">
        <w:rPr>
          <w:color w:val="000000"/>
          <w:lang w:val="es-ES"/>
        </w:rPr>
        <w:t>6. Base de Datos</w:t>
      </w:r>
    </w:p>
    <w:p w14:paraId="754D52B9" w14:textId="77777777" w:rsidR="00824D3A" w:rsidRPr="00C56BF7" w:rsidRDefault="00C56BF7">
      <w:pPr>
        <w:spacing w:line="360" w:lineRule="auto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PostgreSQL 15 con es</w:t>
      </w:r>
      <w:r w:rsidRPr="00C56BF7">
        <w:rPr>
          <w:rFonts w:ascii="Arial" w:hAnsi="Arial"/>
          <w:color w:val="000000"/>
          <w:sz w:val="24"/>
          <w:lang w:val="es-ES"/>
        </w:rPr>
        <w:t>quema relacional normalizado organizado en dominios funcionales: autenticación, contenido, personas y multimedia.</w:t>
      </w:r>
    </w:p>
    <w:p w14:paraId="326B844F" w14:textId="77777777" w:rsidR="00824D3A" w:rsidRPr="00C56BF7" w:rsidRDefault="00C56BF7">
      <w:pPr>
        <w:pStyle w:val="Ttulo2"/>
        <w:rPr>
          <w:lang w:val="es-ES"/>
        </w:rPr>
      </w:pPr>
      <w:r w:rsidRPr="00C56BF7">
        <w:rPr>
          <w:color w:val="000000"/>
          <w:lang w:val="es-ES"/>
        </w:rPr>
        <w:t>6.1 Parámetros de Conexión</w:t>
      </w:r>
    </w:p>
    <w:p w14:paraId="61BFA356" w14:textId="77777777" w:rsidR="00824D3A" w:rsidRPr="00C56BF7" w:rsidRDefault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Base de datos: comunicacion_umsa</w:t>
      </w:r>
    </w:p>
    <w:p w14:paraId="0FEA15E1" w14:textId="77777777" w:rsidR="00824D3A" w:rsidRPr="00C56BF7" w:rsidRDefault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Usuario: ccs_user</w:t>
      </w:r>
    </w:p>
    <w:p w14:paraId="225600FA" w14:textId="77777777" w:rsidR="00824D3A" w:rsidRPr="00C56BF7" w:rsidRDefault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Contraseña: 123456</w:t>
      </w:r>
    </w:p>
    <w:p w14:paraId="58703F0D" w14:textId="77777777" w:rsidR="00824D3A" w:rsidRPr="00C56BF7" w:rsidRDefault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Puerto: 5432</w:t>
      </w:r>
    </w:p>
    <w:p w14:paraId="652FB375" w14:textId="77777777" w:rsidR="00824D3A" w:rsidRPr="00C56BF7" w:rsidRDefault="00C56BF7">
      <w:pPr>
        <w:pStyle w:val="Ttulo2"/>
        <w:rPr>
          <w:lang w:val="es-ES"/>
        </w:rPr>
      </w:pPr>
      <w:r w:rsidRPr="00C56BF7">
        <w:rPr>
          <w:color w:val="000000"/>
          <w:lang w:val="es-ES"/>
        </w:rPr>
        <w:t>6.2 Características de Seguridad</w:t>
      </w:r>
    </w:p>
    <w:p w14:paraId="72047242" w14:textId="77777777" w:rsidR="00824D3A" w:rsidRPr="00C56BF7" w:rsidRDefault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Contraseñas hasheadas con BCRYPT (costo 12)</w:t>
      </w:r>
    </w:p>
    <w:p w14:paraId="2FA03741" w14:textId="77777777" w:rsidR="00824D3A" w:rsidRPr="00C56BF7" w:rsidRDefault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Foreign keys para integridad</w:t>
      </w:r>
    </w:p>
    <w:p w14:paraId="30747408" w14:textId="77777777" w:rsidR="00824D3A" w:rsidRPr="00C56BF7" w:rsidRDefault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lastRenderedPageBreak/>
        <w:t>Índices optimizados</w:t>
      </w:r>
    </w:p>
    <w:p w14:paraId="7E943251" w14:textId="77777777" w:rsidR="00824D3A" w:rsidRPr="00C56BF7" w:rsidRDefault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Campos de auditoría</w:t>
      </w:r>
    </w:p>
    <w:p w14:paraId="4573859E" w14:textId="6330534C" w:rsidR="00824D3A" w:rsidRPr="00C56BF7" w:rsidRDefault="00C56BF7" w:rsidP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Control de estado</w:t>
      </w:r>
    </w:p>
    <w:p w14:paraId="7BD9DB75" w14:textId="77777777" w:rsidR="00824D3A" w:rsidRPr="00C56BF7" w:rsidRDefault="00C56BF7">
      <w:pPr>
        <w:pStyle w:val="Ttulo1"/>
        <w:rPr>
          <w:lang w:val="es-ES"/>
        </w:rPr>
      </w:pPr>
      <w:r w:rsidRPr="00C56BF7">
        <w:rPr>
          <w:color w:val="000000"/>
          <w:lang w:val="es-ES"/>
        </w:rPr>
        <w:t>7. Infraestructura</w:t>
      </w:r>
    </w:p>
    <w:p w14:paraId="6FC50845" w14:textId="77777777" w:rsidR="00824D3A" w:rsidRPr="00C56BF7" w:rsidRDefault="00C56BF7">
      <w:pPr>
        <w:spacing w:line="360" w:lineRule="auto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 xml:space="preserve">Docker y Docker Compose para containerización. Garantiza despliegue consistente en cualquier </w:t>
      </w:r>
      <w:r w:rsidRPr="00C56BF7">
        <w:rPr>
          <w:rFonts w:ascii="Arial" w:hAnsi="Arial"/>
          <w:color w:val="000000"/>
          <w:sz w:val="24"/>
          <w:lang w:val="es-ES"/>
        </w:rPr>
        <w:t>entorno.</w:t>
      </w:r>
    </w:p>
    <w:p w14:paraId="74DB2724" w14:textId="77777777" w:rsidR="00824D3A" w:rsidRPr="00C56BF7" w:rsidRDefault="00C56BF7">
      <w:pPr>
        <w:pStyle w:val="Ttulo2"/>
        <w:rPr>
          <w:lang w:val="es-ES"/>
        </w:rPr>
      </w:pPr>
      <w:r w:rsidRPr="00C56BF7">
        <w:rPr>
          <w:color w:val="000000"/>
          <w:lang w:val="es-ES"/>
        </w:rPr>
        <w:t>7.1 Servicios Docker</w:t>
      </w:r>
    </w:p>
    <w:p w14:paraId="16797575" w14:textId="77777777" w:rsidR="00824D3A" w:rsidRPr="00C56BF7" w:rsidRDefault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db: PostgreSQL 15 con volumen db_data.</w:t>
      </w:r>
    </w:p>
    <w:p w14:paraId="4C9BDA34" w14:textId="77777777" w:rsidR="00824D3A" w:rsidRPr="00C56BF7" w:rsidRDefault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backend: API PHP en puerto 8000.</w:t>
      </w:r>
    </w:p>
    <w:p w14:paraId="5C2B8E4E" w14:textId="75146C77" w:rsidR="00824D3A" w:rsidRPr="00C56BF7" w:rsidRDefault="00C56BF7" w:rsidP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frontend: React con Nginx en puerto 80.</w:t>
      </w:r>
    </w:p>
    <w:p w14:paraId="0DFF3396" w14:textId="77777777" w:rsidR="00824D3A" w:rsidRPr="00C56BF7" w:rsidRDefault="00C56BF7">
      <w:pPr>
        <w:pStyle w:val="Ttulo1"/>
        <w:rPr>
          <w:lang w:val="es-ES"/>
        </w:rPr>
      </w:pPr>
      <w:r w:rsidRPr="00C56BF7">
        <w:rPr>
          <w:color w:val="000000"/>
          <w:lang w:val="es-ES"/>
        </w:rPr>
        <w:t>8. Despliegue con Docker</w:t>
      </w:r>
    </w:p>
    <w:p w14:paraId="126AAE87" w14:textId="77777777" w:rsidR="00824D3A" w:rsidRPr="00C56BF7" w:rsidRDefault="00C56BF7">
      <w:pPr>
        <w:pStyle w:val="Ttulo2"/>
        <w:rPr>
          <w:lang w:val="es-ES"/>
        </w:rPr>
      </w:pPr>
      <w:r w:rsidRPr="00C56BF7">
        <w:rPr>
          <w:color w:val="000000"/>
          <w:lang w:val="es-ES"/>
        </w:rPr>
        <w:t>8.1 Requisitos</w:t>
      </w:r>
    </w:p>
    <w:p w14:paraId="21B62AE4" w14:textId="77777777" w:rsidR="00824D3A" w:rsidRPr="00C56BF7" w:rsidRDefault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Docker Desktop instalado</w:t>
      </w:r>
    </w:p>
    <w:p w14:paraId="649828FE" w14:textId="77777777" w:rsidR="00824D3A" w:rsidRPr="00C56BF7" w:rsidRDefault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Git para clonar</w:t>
      </w:r>
    </w:p>
    <w:p w14:paraId="3C699302" w14:textId="77777777" w:rsidR="00824D3A" w:rsidRPr="00C56BF7" w:rsidRDefault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Mínimo 2GB RAM</w:t>
      </w:r>
    </w:p>
    <w:p w14:paraId="39397B6F" w14:textId="77777777" w:rsidR="00824D3A" w:rsidRPr="00C56BF7" w:rsidRDefault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 xml:space="preserve">Puertos 80, </w:t>
      </w:r>
      <w:r w:rsidRPr="00C56BF7">
        <w:rPr>
          <w:rFonts w:ascii="Arial" w:hAnsi="Arial"/>
          <w:color w:val="000000"/>
          <w:sz w:val="24"/>
          <w:lang w:val="es-ES"/>
        </w:rPr>
        <w:t>8000, 5432 disponibles</w:t>
      </w:r>
    </w:p>
    <w:p w14:paraId="6D4124A4" w14:textId="77777777" w:rsidR="00824D3A" w:rsidRPr="00C56BF7" w:rsidRDefault="00C56BF7">
      <w:pPr>
        <w:pStyle w:val="Ttulo2"/>
        <w:rPr>
          <w:lang w:val="es-ES"/>
        </w:rPr>
      </w:pPr>
      <w:r w:rsidRPr="00C56BF7">
        <w:rPr>
          <w:color w:val="000000"/>
          <w:lang w:val="es-ES"/>
        </w:rPr>
        <w:t>8.2 Pasos</w:t>
      </w:r>
    </w:p>
    <w:p w14:paraId="7727A72E" w14:textId="77777777" w:rsidR="00824D3A" w:rsidRPr="00C56BF7" w:rsidRDefault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1. Clonar repositorio</w:t>
      </w:r>
    </w:p>
    <w:p w14:paraId="47457670" w14:textId="77777777" w:rsidR="00824D3A" w:rsidRPr="00C56BF7" w:rsidRDefault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 xml:space="preserve">2. Crear </w:t>
      </w:r>
      <w:proofErr w:type="gramStart"/>
      <w:r w:rsidRPr="00C56BF7">
        <w:rPr>
          <w:rFonts w:ascii="Arial" w:hAnsi="Arial"/>
          <w:color w:val="000000"/>
          <w:sz w:val="24"/>
          <w:lang w:val="es-ES"/>
        </w:rPr>
        <w:t>archivo .env</w:t>
      </w:r>
      <w:proofErr w:type="gramEnd"/>
    </w:p>
    <w:p w14:paraId="4EDD81BA" w14:textId="77777777" w:rsidR="00824D3A" w:rsidRDefault="00C56BF7">
      <w:pPr>
        <w:spacing w:line="360" w:lineRule="auto"/>
        <w:ind w:left="360"/>
      </w:pPr>
      <w:r>
        <w:rPr>
          <w:rFonts w:ascii="Arial" w:hAnsi="Arial"/>
          <w:color w:val="000000"/>
          <w:sz w:val="24"/>
        </w:rPr>
        <w:t>3. docker-compose build</w:t>
      </w:r>
    </w:p>
    <w:p w14:paraId="22C68AA6" w14:textId="77777777" w:rsidR="00824D3A" w:rsidRDefault="00C56BF7">
      <w:pPr>
        <w:spacing w:line="360" w:lineRule="auto"/>
        <w:ind w:left="360"/>
      </w:pPr>
      <w:r>
        <w:rPr>
          <w:rFonts w:ascii="Arial" w:hAnsi="Arial"/>
          <w:color w:val="000000"/>
          <w:sz w:val="24"/>
        </w:rPr>
        <w:t>4. docker-compose up -d</w:t>
      </w:r>
    </w:p>
    <w:p w14:paraId="64F4397B" w14:textId="0AAD795D" w:rsidR="00824D3A" w:rsidRPr="00C56BF7" w:rsidRDefault="00C56BF7" w:rsidP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5. Verificar con docker-compose ps</w:t>
      </w:r>
    </w:p>
    <w:p w14:paraId="084E03D2" w14:textId="77777777" w:rsidR="00824D3A" w:rsidRPr="00C56BF7" w:rsidRDefault="00C56BF7">
      <w:pPr>
        <w:pStyle w:val="Ttulo1"/>
        <w:rPr>
          <w:lang w:val="es-ES"/>
        </w:rPr>
      </w:pPr>
      <w:r w:rsidRPr="00C56BF7">
        <w:rPr>
          <w:color w:val="000000"/>
          <w:lang w:val="es-ES"/>
        </w:rPr>
        <w:lastRenderedPageBreak/>
        <w:t>9. Guía de Uso</w:t>
      </w:r>
    </w:p>
    <w:p w14:paraId="33F5447D" w14:textId="77777777" w:rsidR="00824D3A" w:rsidRPr="00C56BF7" w:rsidRDefault="00C56BF7">
      <w:pPr>
        <w:spacing w:line="360" w:lineRule="auto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Acceder a http://localhost. El sistema solicita credenciales. Se debe proporcio</w:t>
      </w:r>
      <w:r w:rsidRPr="00C56BF7">
        <w:rPr>
          <w:rFonts w:ascii="Arial" w:hAnsi="Arial"/>
          <w:color w:val="000000"/>
          <w:sz w:val="24"/>
          <w:lang w:val="es-ES"/>
        </w:rPr>
        <w:t>nar email y contraseña con permisos administrativos.</w:t>
      </w:r>
    </w:p>
    <w:p w14:paraId="635147E6" w14:textId="77777777" w:rsidR="00824D3A" w:rsidRPr="00C56BF7" w:rsidRDefault="00C56BF7">
      <w:pPr>
        <w:pStyle w:val="Ttulo2"/>
        <w:rPr>
          <w:lang w:val="es-ES"/>
        </w:rPr>
      </w:pPr>
      <w:r w:rsidRPr="00C56BF7">
        <w:rPr>
          <w:color w:val="000000"/>
          <w:lang w:val="es-ES"/>
        </w:rPr>
        <w:t>9.1 Roles y Permisos</w:t>
      </w:r>
    </w:p>
    <w:p w14:paraId="40403040" w14:textId="77777777" w:rsidR="00824D3A" w:rsidRPr="00C56BF7" w:rsidRDefault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superadmin: Acceso total.</w:t>
      </w:r>
    </w:p>
    <w:p w14:paraId="7987DE17" w14:textId="77777777" w:rsidR="00824D3A" w:rsidRPr="00C56BF7" w:rsidRDefault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admin: Gestión de contenido y usuarios.</w:t>
      </w:r>
    </w:p>
    <w:p w14:paraId="6C600633" w14:textId="77777777" w:rsidR="00824D3A" w:rsidRPr="00C56BF7" w:rsidRDefault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editor: Crear y editar contenido.</w:t>
      </w:r>
    </w:p>
    <w:p w14:paraId="73BCD0C1" w14:textId="19CB4E14" w:rsidR="00824D3A" w:rsidRPr="00C56BF7" w:rsidRDefault="00C56BF7" w:rsidP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colaborador: Visualizar y crear con limitaciones.</w:t>
      </w:r>
    </w:p>
    <w:p w14:paraId="2DA1605E" w14:textId="77777777" w:rsidR="00824D3A" w:rsidRDefault="00C56BF7">
      <w:pPr>
        <w:pStyle w:val="Ttulo1"/>
      </w:pPr>
      <w:r>
        <w:rPr>
          <w:color w:val="000000"/>
        </w:rPr>
        <w:t xml:space="preserve">10. Configuración </w:t>
      </w:r>
      <w:r>
        <w:rPr>
          <w:color w:val="000000"/>
        </w:rPr>
        <w:t>Avanzada</w:t>
      </w:r>
    </w:p>
    <w:p w14:paraId="22FAD17D" w14:textId="77777777" w:rsidR="00824D3A" w:rsidRDefault="00C56BF7">
      <w:pPr>
        <w:pStyle w:val="Ttulo2"/>
      </w:pPr>
      <w:r>
        <w:rPr>
          <w:color w:val="000000"/>
        </w:rPr>
        <w:t>10.1 Archivo .env</w:t>
      </w:r>
    </w:p>
    <w:p w14:paraId="0B436C00" w14:textId="77777777" w:rsidR="00824D3A" w:rsidRDefault="00C56BF7">
      <w:pPr>
        <w:spacing w:line="360" w:lineRule="auto"/>
      </w:pPr>
      <w:r>
        <w:rPr>
          <w:rFonts w:ascii="Arial" w:hAnsi="Arial"/>
          <w:color w:val="000000"/>
          <w:sz w:val="24"/>
        </w:rPr>
        <w:t>Variables necesarias: POSTGRES_DB, POSTGRES_USER, POSTGRES_PASSWORD, JWT_SECRET, JWT_EXPIRY, FRONTEND_URL, BACKEND_URL, MAIL_HOST, MAIL_PORT, MAIL_USER, MAIL_PASS, MAIL_FROM_NAME, ADMIN_EMAIL.</w:t>
      </w:r>
    </w:p>
    <w:p w14:paraId="3492E955" w14:textId="77777777" w:rsidR="00824D3A" w:rsidRPr="00C56BF7" w:rsidRDefault="00C56BF7">
      <w:pPr>
        <w:pStyle w:val="Ttulo2"/>
        <w:rPr>
          <w:lang w:val="es-ES"/>
        </w:rPr>
      </w:pPr>
      <w:r w:rsidRPr="00C56BF7">
        <w:rPr>
          <w:color w:val="000000"/>
          <w:lang w:val="es-ES"/>
        </w:rPr>
        <w:t>10.2 JWT</w:t>
      </w:r>
    </w:p>
    <w:p w14:paraId="5377BAA1" w14:textId="21B328B5" w:rsidR="00824D3A" w:rsidRPr="00C56BF7" w:rsidRDefault="00C56BF7" w:rsidP="00C56BF7">
      <w:pPr>
        <w:spacing w:line="360" w:lineRule="auto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JWT_SECRET debe tener mínim</w:t>
      </w:r>
      <w:r w:rsidRPr="00C56BF7">
        <w:rPr>
          <w:rFonts w:ascii="Arial" w:hAnsi="Arial"/>
          <w:color w:val="000000"/>
          <w:sz w:val="24"/>
          <w:lang w:val="es-ES"/>
        </w:rPr>
        <w:t>o 32 caracteres. JWT_EXPIRY en segundos (28800 = 8 horas). Los tokens se envían en Authorization header.</w:t>
      </w:r>
    </w:p>
    <w:p w14:paraId="333F885C" w14:textId="77777777" w:rsidR="00824D3A" w:rsidRPr="00C56BF7" w:rsidRDefault="00C56BF7">
      <w:pPr>
        <w:pStyle w:val="Ttulo1"/>
        <w:rPr>
          <w:lang w:val="es-ES"/>
        </w:rPr>
      </w:pPr>
      <w:r w:rsidRPr="00C56BF7">
        <w:rPr>
          <w:color w:val="000000"/>
          <w:lang w:val="es-ES"/>
        </w:rPr>
        <w:t>11. Mantenimiento y Troubleshooting</w:t>
      </w:r>
    </w:p>
    <w:p w14:paraId="275F020C" w14:textId="77777777" w:rsidR="00824D3A" w:rsidRPr="00C56BF7" w:rsidRDefault="00C56BF7">
      <w:pPr>
        <w:pStyle w:val="Ttulo2"/>
        <w:rPr>
          <w:lang w:val="es-ES"/>
        </w:rPr>
      </w:pPr>
      <w:r w:rsidRPr="00C56BF7">
        <w:rPr>
          <w:color w:val="000000"/>
          <w:lang w:val="es-ES"/>
        </w:rPr>
        <w:t>11.1 Problemas Comunes</w:t>
      </w:r>
    </w:p>
    <w:p w14:paraId="02DE4AEC" w14:textId="77777777" w:rsidR="00824D3A" w:rsidRPr="00C56BF7" w:rsidRDefault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Backend no conecta a BD: Ver docker-compose logs db</w:t>
      </w:r>
    </w:p>
    <w:p w14:paraId="24ECFAEE" w14:textId="77777777" w:rsidR="00824D3A" w:rsidRDefault="00C56BF7">
      <w:pPr>
        <w:spacing w:line="360" w:lineRule="auto"/>
        <w:ind w:left="360"/>
      </w:pPr>
      <w:r>
        <w:rPr>
          <w:rFonts w:ascii="Arial" w:hAnsi="Arial"/>
          <w:color w:val="000000"/>
          <w:sz w:val="24"/>
        </w:rPr>
        <w:t>Errores 401: Verificar JWT_SECRET y Au</w:t>
      </w:r>
      <w:r>
        <w:rPr>
          <w:rFonts w:ascii="Arial" w:hAnsi="Arial"/>
          <w:color w:val="000000"/>
          <w:sz w:val="24"/>
        </w:rPr>
        <w:t>thorization header</w:t>
      </w:r>
    </w:p>
    <w:p w14:paraId="326342F9" w14:textId="77777777" w:rsidR="00824D3A" w:rsidRPr="00C56BF7" w:rsidRDefault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Carga de archivos falla: Revisar credenciales de Cloudinary</w:t>
      </w:r>
    </w:p>
    <w:p w14:paraId="250D1204" w14:textId="77777777" w:rsidR="00824D3A" w:rsidRDefault="00C56BF7">
      <w:pPr>
        <w:spacing w:line="360" w:lineRule="auto"/>
        <w:ind w:left="360"/>
      </w:pPr>
      <w:r>
        <w:rPr>
          <w:rFonts w:ascii="Arial" w:hAnsi="Arial"/>
          <w:color w:val="000000"/>
          <w:sz w:val="24"/>
        </w:rPr>
        <w:t>Frontend no carga CSS: docker-compose restart frontend</w:t>
      </w:r>
    </w:p>
    <w:p w14:paraId="0178E8D7" w14:textId="77777777" w:rsidR="00824D3A" w:rsidRPr="00C56BF7" w:rsidRDefault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Puerto en uso: Cambiar puertos en docker-compose.yml</w:t>
      </w:r>
    </w:p>
    <w:p w14:paraId="16893B3A" w14:textId="77777777" w:rsidR="00824D3A" w:rsidRPr="00C56BF7" w:rsidRDefault="00C56BF7">
      <w:pPr>
        <w:pStyle w:val="Ttulo2"/>
        <w:rPr>
          <w:lang w:val="es-ES"/>
        </w:rPr>
      </w:pPr>
      <w:r w:rsidRPr="00C56BF7">
        <w:rPr>
          <w:color w:val="000000"/>
          <w:lang w:val="es-ES"/>
        </w:rPr>
        <w:lastRenderedPageBreak/>
        <w:t>11.2 Tareas Periódicas</w:t>
      </w:r>
    </w:p>
    <w:p w14:paraId="29B1DF9D" w14:textId="77777777" w:rsidR="00824D3A" w:rsidRPr="00C56BF7" w:rsidRDefault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Revisar logs: docker-compose logs -f backend</w:t>
      </w:r>
    </w:p>
    <w:p w14:paraId="27DC4A37" w14:textId="77777777" w:rsidR="00824D3A" w:rsidRDefault="00C56BF7">
      <w:pPr>
        <w:spacing w:line="360" w:lineRule="auto"/>
        <w:ind w:left="360"/>
      </w:pPr>
      <w:r>
        <w:rPr>
          <w:rFonts w:ascii="Arial" w:hAnsi="Arial"/>
          <w:color w:val="000000"/>
          <w:sz w:val="24"/>
        </w:rPr>
        <w:t>B</w:t>
      </w:r>
      <w:r>
        <w:rPr>
          <w:rFonts w:ascii="Arial" w:hAnsi="Arial"/>
          <w:color w:val="000000"/>
          <w:sz w:val="24"/>
        </w:rPr>
        <w:t>ackup BD: docker-compose exec db pg_dump</w:t>
      </w:r>
    </w:p>
    <w:p w14:paraId="4917D657" w14:textId="77777777" w:rsidR="00824D3A" w:rsidRPr="00C56BF7" w:rsidRDefault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Actualizar dependencias</w:t>
      </w:r>
    </w:p>
    <w:p w14:paraId="3286AC33" w14:textId="77777777" w:rsidR="00824D3A" w:rsidRPr="00C56BF7" w:rsidRDefault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Monitorear espacio en disco</w:t>
      </w:r>
    </w:p>
    <w:p w14:paraId="7388E190" w14:textId="77777777" w:rsidR="00824D3A" w:rsidRPr="00C56BF7" w:rsidRDefault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Limpiar archivos temporales</w:t>
      </w:r>
    </w:p>
    <w:p w14:paraId="654244A0" w14:textId="77777777" w:rsidR="00824D3A" w:rsidRPr="00C56BF7" w:rsidRDefault="00C56BF7">
      <w:pPr>
        <w:rPr>
          <w:lang w:val="es-ES"/>
        </w:rPr>
      </w:pPr>
      <w:r w:rsidRPr="00C56BF7">
        <w:rPr>
          <w:lang w:val="es-ES"/>
        </w:rPr>
        <w:br w:type="page"/>
      </w:r>
    </w:p>
    <w:p w14:paraId="3A4F9CF2" w14:textId="77777777" w:rsidR="00824D3A" w:rsidRPr="00C56BF7" w:rsidRDefault="00C56BF7">
      <w:pPr>
        <w:pStyle w:val="Ttulo1"/>
        <w:rPr>
          <w:lang w:val="es-ES"/>
        </w:rPr>
      </w:pPr>
      <w:r w:rsidRPr="00C56BF7">
        <w:rPr>
          <w:color w:val="000000"/>
          <w:lang w:val="es-ES"/>
        </w:rPr>
        <w:lastRenderedPageBreak/>
        <w:t>12. Conclusiones</w:t>
      </w:r>
    </w:p>
    <w:p w14:paraId="1B44BC32" w14:textId="77777777" w:rsidR="00824D3A" w:rsidRPr="00C56BF7" w:rsidRDefault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Solución integral y moderna para gestión de comunicación institucional.</w:t>
      </w:r>
    </w:p>
    <w:p w14:paraId="36F47A32" w14:textId="77777777" w:rsidR="00824D3A" w:rsidRPr="00C56BF7" w:rsidRDefault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Arquitectura escalable garantiza mantenibili</w:t>
      </w:r>
      <w:r w:rsidRPr="00C56BF7">
        <w:rPr>
          <w:rFonts w:ascii="Arial" w:hAnsi="Arial"/>
          <w:color w:val="000000"/>
          <w:sz w:val="24"/>
          <w:lang w:val="es-ES"/>
        </w:rPr>
        <w:t>dad y seguridad.</w:t>
      </w:r>
    </w:p>
    <w:p w14:paraId="5C009433" w14:textId="77777777" w:rsidR="00824D3A" w:rsidRPr="00C56BF7" w:rsidRDefault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Docker permite despliegue consistente en cualquier entorno.</w:t>
      </w:r>
    </w:p>
    <w:p w14:paraId="1D423FAC" w14:textId="77777777" w:rsidR="00824D3A" w:rsidRPr="00C56BF7" w:rsidRDefault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Separación de capas facilita desarrollo independiente.</w:t>
      </w:r>
    </w:p>
    <w:p w14:paraId="1191667B" w14:textId="77777777" w:rsidR="00824D3A" w:rsidRPr="00C56BF7" w:rsidRDefault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JWT proporciona seguridad robusta.</w:t>
      </w:r>
    </w:p>
    <w:p w14:paraId="12152A9E" w14:textId="77777777" w:rsidR="00824D3A" w:rsidRPr="00C56BF7" w:rsidRDefault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>PostgreSQL garantiza integridad de datos.</w:t>
      </w:r>
    </w:p>
    <w:p w14:paraId="5110B023" w14:textId="77777777" w:rsidR="00824D3A" w:rsidRPr="00C56BF7" w:rsidRDefault="00C56BF7">
      <w:pPr>
        <w:spacing w:line="360" w:lineRule="auto"/>
        <w:ind w:left="360"/>
        <w:rPr>
          <w:lang w:val="es-ES"/>
        </w:rPr>
      </w:pPr>
      <w:r w:rsidRPr="00C56BF7">
        <w:rPr>
          <w:rFonts w:ascii="Arial" w:hAnsi="Arial"/>
          <w:color w:val="000000"/>
          <w:sz w:val="24"/>
          <w:lang w:val="es-ES"/>
        </w:rPr>
        <w:t xml:space="preserve">Futuras mejoras: pruebas unitarias, </w:t>
      </w:r>
      <w:r w:rsidRPr="00C56BF7">
        <w:rPr>
          <w:rFonts w:ascii="Arial" w:hAnsi="Arial"/>
          <w:color w:val="000000"/>
          <w:sz w:val="24"/>
          <w:lang w:val="es-ES"/>
        </w:rPr>
        <w:t>CI/CD, monitoreo, OpenAPI/Swagger.</w:t>
      </w:r>
    </w:p>
    <w:sectPr w:rsidR="00824D3A" w:rsidRPr="00C56BF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9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4D3A"/>
    <w:rsid w:val="00AA1D8D"/>
    <w:rsid w:val="00B47730"/>
    <w:rsid w:val="00C56BF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F30565"/>
  <w14:defaultImageDpi w14:val="300"/>
  <w15:docId w15:val="{6E96AD3B-EEA1-4E8E-885B-E2EC104EC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830</Words>
  <Characters>4736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ROSIO TICONA</cp:lastModifiedBy>
  <cp:revision>2</cp:revision>
  <dcterms:created xsi:type="dcterms:W3CDTF">2013-12-23T23:15:00Z</dcterms:created>
  <dcterms:modified xsi:type="dcterms:W3CDTF">2026-05-29T12:39:00Z</dcterms:modified>
  <cp:category/>
</cp:coreProperties>
</file>