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1" w:rsidRPr="003F051B" w:rsidRDefault="00B45AA1" w:rsidP="00B45AA1">
      <w:pPr>
        <w:jc w:val="center"/>
      </w:pPr>
      <w:r w:rsidRPr="003F051B">
        <w:t>REVIEW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7089"/>
      </w:tblGrid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Title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Proposed IT Governance at Hospital Based on COBIT 5 Framework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Type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Int. Journal of Applied IT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Volume &amp; Page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Vol 01, No 02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Year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2017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Author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Heru Nugroho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Reviewer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Diba Madya Margerefti, Rahmaulia, Rosita, Seli Puri Andani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Date</w:t>
            </w:r>
          </w:p>
        </w:tc>
        <w:tc>
          <w:tcPr>
            <w:tcW w:w="7089" w:type="dxa"/>
          </w:tcPr>
          <w:p w:rsidR="00B45AA1" w:rsidRPr="003F051B" w:rsidRDefault="00B45AA1" w:rsidP="00B45AA1">
            <w:pPr>
              <w:jc w:val="center"/>
            </w:pPr>
            <w:r w:rsidRPr="003F051B">
              <w:t>26 November 2019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Objective(s)</w:t>
            </w:r>
          </w:p>
        </w:tc>
        <w:tc>
          <w:tcPr>
            <w:tcW w:w="7089" w:type="dxa"/>
          </w:tcPr>
          <w:p w:rsidR="00B45AA1" w:rsidRPr="003F051B" w:rsidRDefault="00B040C6" w:rsidP="00B040C6">
            <w:pPr>
              <w:jc w:val="center"/>
            </w:pPr>
            <w:r w:rsidRPr="003F051B">
              <w:t xml:space="preserve">This study shows that </w:t>
            </w:r>
            <w:r w:rsidRPr="003F051B">
              <w:t>. The existence of good IT governance at Hospitals is expected to provide improvement on quality, functionality, and ease of use of the service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Subject</w:t>
            </w:r>
          </w:p>
        </w:tc>
        <w:tc>
          <w:tcPr>
            <w:tcW w:w="7089" w:type="dxa"/>
          </w:tcPr>
          <w:p w:rsidR="00B45AA1" w:rsidRPr="003F051B" w:rsidRDefault="003F051B" w:rsidP="00B45AA1">
            <w:pPr>
              <w:jc w:val="center"/>
            </w:pPr>
            <w:r w:rsidRPr="003F051B">
              <w:t>P</w:t>
            </w:r>
            <w:r w:rsidRPr="003F051B">
              <w:t>erforming the optimization of IT services to achieve the normal vision and mission uses base on a model of IT governance for a hospital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Strength</w:t>
            </w:r>
          </w:p>
        </w:tc>
        <w:tc>
          <w:tcPr>
            <w:tcW w:w="7089" w:type="dxa"/>
          </w:tcPr>
          <w:p w:rsidR="00B45AA1" w:rsidRPr="003F051B" w:rsidRDefault="003F051B" w:rsidP="00B45AA1">
            <w:pPr>
              <w:jc w:val="center"/>
            </w:pPr>
            <w:r>
              <w:t xml:space="preserve">In this paper </w:t>
            </w:r>
            <w:r>
              <w:t>we present proposed IT governance in Hospita</w:t>
            </w:r>
            <w:r>
              <w:t>l base on COBIT 5 framework,</w:t>
            </w:r>
            <w:r>
              <w:t xml:space="preserve"> enablers that exist in COBIT 5 framework will be used as a determining factor in the preparation of the proposed model of IT governance</w:t>
            </w:r>
          </w:p>
        </w:tc>
      </w:tr>
      <w:tr w:rsidR="00B45AA1" w:rsidRPr="003F051B" w:rsidTr="00B45AA1">
        <w:tc>
          <w:tcPr>
            <w:tcW w:w="1927" w:type="dxa"/>
          </w:tcPr>
          <w:p w:rsidR="00B45AA1" w:rsidRPr="003F051B" w:rsidRDefault="00B45AA1" w:rsidP="00B45AA1">
            <w:pPr>
              <w:jc w:val="center"/>
            </w:pPr>
            <w:r w:rsidRPr="003F051B">
              <w:t>Weakness</w:t>
            </w:r>
          </w:p>
        </w:tc>
        <w:tc>
          <w:tcPr>
            <w:tcW w:w="7089" w:type="dxa"/>
          </w:tcPr>
          <w:p w:rsidR="00B45AA1" w:rsidRPr="003F051B" w:rsidRDefault="003F051B" w:rsidP="00B45AA1">
            <w:pPr>
              <w:jc w:val="center"/>
            </w:pPr>
            <w:r>
              <w:t>-</w:t>
            </w:r>
          </w:p>
        </w:tc>
      </w:tr>
    </w:tbl>
    <w:p w:rsidR="00B45AA1" w:rsidRPr="003F051B" w:rsidRDefault="00B45AA1" w:rsidP="00B45AA1">
      <w:pPr>
        <w:jc w:val="center"/>
      </w:pPr>
    </w:p>
    <w:sectPr w:rsidR="00B45AA1" w:rsidRPr="003F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A1"/>
    <w:rsid w:val="003F051B"/>
    <w:rsid w:val="00B040C6"/>
    <w:rsid w:val="00B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647A"/>
  <w15:chartTrackingRefBased/>
  <w15:docId w15:val="{DCEB9ADD-EEB9-4B81-89C0-90F66D54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719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dIb4</dc:creator>
  <cp:keywords/>
  <dc:description/>
  <cp:lastModifiedBy>dIb4</cp:lastModifiedBy>
  <cp:revision>1</cp:revision>
  <dcterms:created xsi:type="dcterms:W3CDTF">2019-11-26T07:18:00Z</dcterms:created>
  <dcterms:modified xsi:type="dcterms:W3CDTF">2019-11-26T07:57:00Z</dcterms:modified>
</cp:coreProperties>
</file>