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D5B" w:rsidRDefault="00504187">
      <w:r>
        <w:t>Feb. 20, 2018</w:t>
      </w:r>
    </w:p>
    <w:p w:rsidR="00504187" w:rsidRDefault="00504187" w:rsidP="00504187">
      <w:pPr>
        <w:pStyle w:val="NoSpacing"/>
      </w:pPr>
      <w:r>
        <w:t>HTML 5</w:t>
      </w:r>
    </w:p>
    <w:p w:rsidR="00504187" w:rsidRDefault="00504187" w:rsidP="00504187">
      <w:pPr>
        <w:pStyle w:val="NoSpacing"/>
        <w:numPr>
          <w:ilvl w:val="0"/>
          <w:numId w:val="1"/>
        </w:numPr>
      </w:pPr>
      <w:r>
        <w:t>Arose from the effort to evolve HTML (instead of replacing it) to address backward compatibility issues that hindered the adoption of XHTML, as well as to address the emerging needs of modern applications.</w:t>
      </w:r>
    </w:p>
    <w:p w:rsidR="00504187" w:rsidRDefault="00504187" w:rsidP="00504187">
      <w:pPr>
        <w:pStyle w:val="NoSpacing"/>
        <w:numPr>
          <w:ilvl w:val="0"/>
          <w:numId w:val="1"/>
        </w:numPr>
      </w:pPr>
      <w:r>
        <w:t xml:space="preserve">Work on HTML5 was initially undertaken by the WHATWG (led by Apple, Mozilla, and Opera) in 2004, with the W3C signifying the interest to participate in the effort in 2006; the first draft of HTML5 was published in 2008 (edited by Ian </w:t>
      </w:r>
      <w:proofErr w:type="spellStart"/>
      <w:r>
        <w:t>Hickson</w:t>
      </w:r>
      <w:proofErr w:type="spellEnd"/>
      <w:r>
        <w:t>).</w:t>
      </w:r>
    </w:p>
    <w:p w:rsidR="00504187" w:rsidRDefault="00504187" w:rsidP="00504187">
      <w:pPr>
        <w:pStyle w:val="NoSpacing"/>
        <w:numPr>
          <w:ilvl w:val="0"/>
          <w:numId w:val="1"/>
        </w:numPr>
      </w:pPr>
      <w:r>
        <w:t>Incorporated specifications from HTML 4, XHTML 1, and the DOM, and included various extensions of existing APIs and introduced new APIs as well.</w:t>
      </w:r>
    </w:p>
    <w:p w:rsidR="00504187" w:rsidRDefault="00504187" w:rsidP="00504187">
      <w:pPr>
        <w:pStyle w:val="NoSpacing"/>
      </w:pPr>
    </w:p>
    <w:p w:rsidR="00504187" w:rsidRDefault="00504187" w:rsidP="00504187">
      <w:pPr>
        <w:pStyle w:val="NoSpacing"/>
      </w:pPr>
      <w:r>
        <w:t>DOM</w:t>
      </w:r>
    </w:p>
    <w:p w:rsidR="00504187" w:rsidRDefault="00504187" w:rsidP="00504187">
      <w:pPr>
        <w:pStyle w:val="NoSpacing"/>
        <w:numPr>
          <w:ilvl w:val="0"/>
          <w:numId w:val="1"/>
        </w:numPr>
      </w:pPr>
      <w:r>
        <w:t>Document Object Model</w:t>
      </w:r>
    </w:p>
    <w:p w:rsidR="00504187" w:rsidRDefault="00504187" w:rsidP="00504187">
      <w:pPr>
        <w:pStyle w:val="NoSpacing"/>
      </w:pPr>
    </w:p>
    <w:p w:rsidR="00504187" w:rsidRDefault="00504187" w:rsidP="00504187">
      <w:pPr>
        <w:pStyle w:val="NoSpacing"/>
      </w:pPr>
    </w:p>
    <w:p w:rsidR="00504187" w:rsidRDefault="00504187" w:rsidP="00504187">
      <w:pPr>
        <w:pStyle w:val="NoSpacing"/>
      </w:pPr>
      <w:r>
        <w:t>Feb. 23, 2018</w:t>
      </w:r>
    </w:p>
    <w:p w:rsidR="00504187" w:rsidRDefault="00504187" w:rsidP="00504187">
      <w:pPr>
        <w:pStyle w:val="NoSpacing"/>
      </w:pPr>
    </w:p>
    <w:p w:rsidR="00504187" w:rsidRDefault="00504187" w:rsidP="00504187">
      <w:pPr>
        <w:pStyle w:val="NoSpacing"/>
      </w:pPr>
      <w:r>
        <w:t>MATHML</w:t>
      </w:r>
    </w:p>
    <w:p w:rsidR="00504187" w:rsidRDefault="00504187" w:rsidP="00504187">
      <w:pPr>
        <w:pStyle w:val="NoSpacing"/>
        <w:numPr>
          <w:ilvl w:val="0"/>
          <w:numId w:val="1"/>
        </w:numPr>
      </w:pPr>
      <w:r>
        <w:t>Accommodated for any “math-related” things in order to be displayed on a webpage.</w:t>
      </w:r>
    </w:p>
    <w:p w:rsidR="00504187" w:rsidRDefault="00504187" w:rsidP="00504187">
      <w:pPr>
        <w:pStyle w:val="NoSpacing"/>
      </w:pPr>
      <w:r>
        <w:t>SVG</w:t>
      </w:r>
    </w:p>
    <w:p w:rsidR="00504187" w:rsidRDefault="00504187" w:rsidP="00504187">
      <w:pPr>
        <w:pStyle w:val="NoSpacing"/>
        <w:numPr>
          <w:ilvl w:val="0"/>
          <w:numId w:val="1"/>
        </w:numPr>
      </w:pPr>
      <w:r>
        <w:t>For a more graphical tools for a website.</w:t>
      </w:r>
    </w:p>
    <w:p w:rsidR="00504187" w:rsidRDefault="00504187" w:rsidP="00504187">
      <w:pPr>
        <w:pStyle w:val="NoSpacing"/>
      </w:pPr>
      <w:r>
        <w:t>Character references</w:t>
      </w:r>
    </w:p>
    <w:p w:rsidR="00504187" w:rsidRDefault="00504187" w:rsidP="00504187">
      <w:pPr>
        <w:pStyle w:val="NoSpacing"/>
        <w:numPr>
          <w:ilvl w:val="0"/>
          <w:numId w:val="1"/>
        </w:numPr>
      </w:pPr>
      <w:r>
        <w:t>Used in order to put characters that are commonly used for html; it has a certain code for each character in order to display it on the webpage.</w:t>
      </w:r>
    </w:p>
    <w:p w:rsidR="00504187" w:rsidRDefault="00504187" w:rsidP="00504187">
      <w:pPr>
        <w:pStyle w:val="NoSpacing"/>
      </w:pPr>
      <w:r>
        <w:t>Comments</w:t>
      </w:r>
    </w:p>
    <w:p w:rsidR="00504187" w:rsidRDefault="00504187" w:rsidP="00504187">
      <w:pPr>
        <w:pStyle w:val="NoSpacing"/>
        <w:numPr>
          <w:ilvl w:val="0"/>
          <w:numId w:val="1"/>
        </w:numPr>
      </w:pPr>
      <w:r>
        <w:t>Not only for putting instructions and explanations; also used for documentations of the website.</w:t>
      </w:r>
    </w:p>
    <w:p w:rsidR="00504187" w:rsidRDefault="00504187" w:rsidP="00504187">
      <w:pPr>
        <w:pStyle w:val="NoSpacing"/>
      </w:pPr>
    </w:p>
    <w:p w:rsidR="00504187" w:rsidRDefault="00504187" w:rsidP="00504187">
      <w:pPr>
        <w:pStyle w:val="NoSpacing"/>
      </w:pPr>
    </w:p>
    <w:p w:rsidR="00504187" w:rsidRDefault="00504187" w:rsidP="00504187">
      <w:pPr>
        <w:pStyle w:val="NoSpacing"/>
      </w:pPr>
      <w:r>
        <w:t>Mar. 6, 2018</w:t>
      </w:r>
    </w:p>
    <w:p w:rsidR="00504187" w:rsidRDefault="00504187" w:rsidP="00504187">
      <w:pPr>
        <w:pStyle w:val="NoSpacing"/>
      </w:pPr>
    </w:p>
    <w:p w:rsidR="00504187" w:rsidRDefault="00504187" w:rsidP="00504187">
      <w:pPr>
        <w:pStyle w:val="NoSpacing"/>
      </w:pPr>
      <w:r>
        <w:t>CSS Selector</w:t>
      </w:r>
    </w:p>
    <w:p w:rsidR="00504187" w:rsidRDefault="00504187" w:rsidP="00504187">
      <w:pPr>
        <w:pStyle w:val="NoSpacing"/>
      </w:pPr>
    </w:p>
    <w:p w:rsidR="00504187" w:rsidRDefault="00504187" w:rsidP="00504187">
      <w:pPr>
        <w:pStyle w:val="NoSpacing"/>
      </w:pPr>
      <w:r>
        <w:t>Selector</w:t>
      </w:r>
    </w:p>
    <w:p w:rsidR="00504187" w:rsidRDefault="00504187" w:rsidP="00504187">
      <w:pPr>
        <w:pStyle w:val="NoSpacing"/>
        <w:numPr>
          <w:ilvl w:val="0"/>
          <w:numId w:val="1"/>
        </w:numPr>
      </w:pPr>
      <w:r>
        <w:t>Structure used as a condition in CSS rule to determine which elements in the document tree.</w:t>
      </w:r>
    </w:p>
    <w:p w:rsidR="00504187" w:rsidRDefault="00504187" w:rsidP="00504187">
      <w:pPr>
        <w:pStyle w:val="NoSpacing"/>
      </w:pPr>
      <w:r>
        <w:t>Selector Syntax</w:t>
      </w:r>
    </w:p>
    <w:p w:rsidR="00504187" w:rsidRDefault="00504187" w:rsidP="00504187">
      <w:pPr>
        <w:pStyle w:val="NoSpacing"/>
        <w:numPr>
          <w:ilvl w:val="0"/>
          <w:numId w:val="1"/>
        </w:numPr>
      </w:pPr>
      <w:r>
        <w:t xml:space="preserve">Chain of one or more sequences of simple selectors separated by </w:t>
      </w:r>
      <w:proofErr w:type="spellStart"/>
      <w:r>
        <w:t>combinators</w:t>
      </w:r>
      <w:proofErr w:type="spellEnd"/>
      <w:r>
        <w:t>, with one pseudo-element possibly appended to the last sequence.</w:t>
      </w:r>
    </w:p>
    <w:p w:rsidR="00504187" w:rsidRDefault="00504187" w:rsidP="00504187">
      <w:pPr>
        <w:pStyle w:val="NoSpacing"/>
      </w:pPr>
      <w:r>
        <w:t>Selector Group</w:t>
      </w:r>
    </w:p>
    <w:p w:rsidR="00504187" w:rsidRDefault="00504187" w:rsidP="00504187">
      <w:pPr>
        <w:pStyle w:val="NoSpacing"/>
        <w:numPr>
          <w:ilvl w:val="0"/>
          <w:numId w:val="1"/>
        </w:numPr>
      </w:pPr>
      <w:r>
        <w:t>Comma-separated list of selectors representing the union of all elements selected by each of the selectors in the list.</w:t>
      </w:r>
    </w:p>
    <w:p w:rsidR="00504187" w:rsidRDefault="00504187" w:rsidP="00504187">
      <w:pPr>
        <w:pStyle w:val="NoSpacing"/>
        <w:numPr>
          <w:ilvl w:val="0"/>
          <w:numId w:val="1"/>
        </w:numPr>
      </w:pPr>
      <w:r>
        <w:t xml:space="preserve">Ex. h1, h2, h3; :link, :visited; </w:t>
      </w:r>
      <w:proofErr w:type="spellStart"/>
      <w:r>
        <w:t>ul</w:t>
      </w:r>
      <w:proofErr w:type="spellEnd"/>
      <w:r>
        <w:t>, h1, p</w:t>
      </w:r>
    </w:p>
    <w:p w:rsidR="00504187" w:rsidRDefault="00504187" w:rsidP="00504187">
      <w:pPr>
        <w:pStyle w:val="NoSpacing"/>
      </w:pPr>
      <w:proofErr w:type="spellStart"/>
      <w:r>
        <w:t>Combinators</w:t>
      </w:r>
      <w:proofErr w:type="spellEnd"/>
    </w:p>
    <w:p w:rsidR="00504187" w:rsidRDefault="00504187" w:rsidP="00504187">
      <w:pPr>
        <w:pStyle w:val="NoSpacing"/>
        <w:numPr>
          <w:ilvl w:val="0"/>
          <w:numId w:val="1"/>
        </w:numPr>
      </w:pPr>
      <w:r>
        <w:t>Descendant combinatory (whitespace, i.e., space, tab, line)</w:t>
      </w:r>
    </w:p>
    <w:p w:rsidR="00504187" w:rsidRDefault="00504187" w:rsidP="00504187">
      <w:pPr>
        <w:pStyle w:val="NoSpacing"/>
        <w:numPr>
          <w:ilvl w:val="0"/>
          <w:numId w:val="1"/>
        </w:numPr>
      </w:pPr>
      <w:r>
        <w:t>Child combinatory (&gt;)</w:t>
      </w:r>
    </w:p>
    <w:p w:rsidR="00504187" w:rsidRDefault="00504187" w:rsidP="00504187">
      <w:pPr>
        <w:pStyle w:val="NoSpacing"/>
        <w:numPr>
          <w:ilvl w:val="0"/>
          <w:numId w:val="1"/>
        </w:numPr>
      </w:pPr>
      <w:r>
        <w:t xml:space="preserve">Sibling </w:t>
      </w:r>
      <w:proofErr w:type="spellStart"/>
      <w:r>
        <w:t>combinators</w:t>
      </w:r>
      <w:proofErr w:type="spellEnd"/>
      <w:r>
        <w:t>: adjacent sibling combinatory (+), general sibling combinatory (~)</w:t>
      </w:r>
    </w:p>
    <w:p w:rsidR="00A733AB" w:rsidRDefault="00A733AB" w:rsidP="00A733AB">
      <w:pPr>
        <w:pStyle w:val="NoSpacing"/>
      </w:pPr>
    </w:p>
    <w:p w:rsidR="00A733AB" w:rsidRDefault="00A733AB" w:rsidP="00A733AB">
      <w:pPr>
        <w:pStyle w:val="NoSpacing"/>
      </w:pPr>
    </w:p>
    <w:sectPr w:rsidR="00A733AB" w:rsidSect="001B3D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E09E5"/>
    <w:multiLevelType w:val="hybridMultilevel"/>
    <w:tmpl w:val="D856F978"/>
    <w:lvl w:ilvl="0" w:tplc="C7384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187"/>
    <w:rsid w:val="001B3D5B"/>
    <w:rsid w:val="00504187"/>
    <w:rsid w:val="00A73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D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1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2018-04-07T12:38:00Z</dcterms:created>
  <dcterms:modified xsi:type="dcterms:W3CDTF">2018-04-07T12:50:00Z</dcterms:modified>
</cp:coreProperties>
</file>