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A5A" w:rsidRDefault="00464996">
      <w:r>
        <w:t>Mar. 16, 2018</w:t>
      </w:r>
    </w:p>
    <w:p w:rsidR="00464996" w:rsidRDefault="00464996" w:rsidP="00464996">
      <w:pPr>
        <w:pStyle w:val="NoSpacing"/>
      </w:pPr>
      <w:r>
        <w:t>Properties</w:t>
      </w:r>
    </w:p>
    <w:p w:rsidR="00464996" w:rsidRDefault="00464996" w:rsidP="00464996">
      <w:pPr>
        <w:pStyle w:val="NoSpacing"/>
      </w:pPr>
    </w:p>
    <w:p w:rsidR="00464996" w:rsidRDefault="00464996" w:rsidP="00464996">
      <w:pPr>
        <w:pStyle w:val="NoSpacing"/>
      </w:pPr>
      <w:r>
        <w:t>Shorthand Properties</w:t>
      </w:r>
    </w:p>
    <w:p w:rsidR="00464996" w:rsidRDefault="00464996" w:rsidP="00464996">
      <w:pPr>
        <w:pStyle w:val="NoSpacing"/>
        <w:numPr>
          <w:ilvl w:val="0"/>
          <w:numId w:val="2"/>
        </w:numPr>
      </w:pPr>
      <w:r>
        <w:t>Allows authors to specify the values of several properties with a single property.</w:t>
      </w:r>
    </w:p>
    <w:p w:rsidR="00464996" w:rsidRDefault="00464996" w:rsidP="00464996">
      <w:pPr>
        <w:pStyle w:val="NoSpacing"/>
      </w:pPr>
      <w:r>
        <w:t>Vendor specific extensions</w:t>
      </w:r>
    </w:p>
    <w:p w:rsidR="00464996" w:rsidRDefault="00464996" w:rsidP="00464996">
      <w:pPr>
        <w:pStyle w:val="NoSpacing"/>
        <w:numPr>
          <w:ilvl w:val="0"/>
          <w:numId w:val="2"/>
        </w:numPr>
      </w:pPr>
      <w:r>
        <w:t>(Aka vendor prefixes) used by browser vendors as a prefix for the names of experimental or non-standard CSS properties; lately vendors are moving away from vendor prefixes in favor of user-controlled flags or preferences.</w:t>
      </w:r>
    </w:p>
    <w:p w:rsidR="00464996" w:rsidRDefault="00464996" w:rsidP="00464996">
      <w:pPr>
        <w:pStyle w:val="NoSpacing"/>
      </w:pPr>
      <w:r>
        <w:t>Custom Properties</w:t>
      </w:r>
    </w:p>
    <w:p w:rsidR="00464996" w:rsidRDefault="00464996" w:rsidP="00464996">
      <w:pPr>
        <w:pStyle w:val="NoSpacing"/>
        <w:numPr>
          <w:ilvl w:val="0"/>
          <w:numId w:val="2"/>
        </w:numPr>
      </w:pPr>
      <w:r>
        <w:t xml:space="preserve">(Experimental) property names prefixed with (- -), representing a value that can be reused throughout the document using the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) function.</w:t>
      </w:r>
    </w:p>
    <w:p w:rsidR="00464996" w:rsidRDefault="00464996" w:rsidP="00464996">
      <w:pPr>
        <w:pStyle w:val="NoSpacing"/>
      </w:pPr>
    </w:p>
    <w:p w:rsidR="00464996" w:rsidRDefault="00464996" w:rsidP="00464996">
      <w:pPr>
        <w:pStyle w:val="NoSpacing"/>
      </w:pPr>
      <w:r>
        <w:t>Values</w:t>
      </w:r>
    </w:p>
    <w:p w:rsidR="00464996" w:rsidRDefault="00464996" w:rsidP="00464996">
      <w:pPr>
        <w:pStyle w:val="NoSpacing"/>
      </w:pPr>
    </w:p>
    <w:p w:rsidR="00464996" w:rsidRDefault="00464996" w:rsidP="00464996">
      <w:pPr>
        <w:pStyle w:val="NoSpacing"/>
      </w:pPr>
      <w:r>
        <w:t>Value Processing</w:t>
      </w:r>
    </w:p>
    <w:p w:rsidR="00464996" w:rsidRDefault="00464996" w:rsidP="00464996">
      <w:pPr>
        <w:pStyle w:val="NoSpacing"/>
        <w:numPr>
          <w:ilvl w:val="0"/>
          <w:numId w:val="2"/>
        </w:numPr>
      </w:pPr>
      <w:r>
        <w:t>Declared, cascaded, specified, computed, used, actual values.</w:t>
      </w:r>
    </w:p>
    <w:p w:rsidR="00464996" w:rsidRDefault="00464996" w:rsidP="00464996">
      <w:pPr>
        <w:pStyle w:val="NoSpacing"/>
      </w:pPr>
    </w:p>
    <w:p w:rsidR="00464996" w:rsidRDefault="00464996" w:rsidP="00464996">
      <w:pPr>
        <w:pStyle w:val="NoSpacing"/>
      </w:pPr>
      <w:r>
        <w:t>Value Types</w:t>
      </w:r>
    </w:p>
    <w:p w:rsidR="00464996" w:rsidRDefault="00464996" w:rsidP="00464996">
      <w:pPr>
        <w:pStyle w:val="NoSpacing"/>
      </w:pPr>
    </w:p>
    <w:p w:rsidR="00464996" w:rsidRDefault="00464996" w:rsidP="00464996">
      <w:pPr>
        <w:pStyle w:val="NoSpacing"/>
      </w:pPr>
      <w:r>
        <w:t>Keywords-CSS-WIDE</w:t>
      </w:r>
    </w:p>
    <w:p w:rsidR="00464996" w:rsidRDefault="00464996" w:rsidP="00464996">
      <w:pPr>
        <w:pStyle w:val="NoSpacing"/>
        <w:numPr>
          <w:ilvl w:val="0"/>
          <w:numId w:val="2"/>
        </w:numPr>
      </w:pPr>
      <w:r>
        <w:t>Initial, inherit, unset</w:t>
      </w:r>
    </w:p>
    <w:p w:rsidR="00464996" w:rsidRDefault="00464996" w:rsidP="00464996">
      <w:pPr>
        <w:pStyle w:val="NoSpacing"/>
        <w:numPr>
          <w:ilvl w:val="0"/>
          <w:numId w:val="2"/>
        </w:numPr>
      </w:pPr>
      <w:r>
        <w:t>Property-specific keywords</w:t>
      </w:r>
    </w:p>
    <w:p w:rsidR="00464996" w:rsidRDefault="00464996" w:rsidP="00464996">
      <w:pPr>
        <w:pStyle w:val="NoSpacing"/>
      </w:pPr>
      <w:r>
        <w:t>Numbers</w:t>
      </w:r>
    </w:p>
    <w:p w:rsidR="00464996" w:rsidRDefault="00464996" w:rsidP="00464996">
      <w:pPr>
        <w:pStyle w:val="NoSpacing"/>
        <w:numPr>
          <w:ilvl w:val="0"/>
          <w:numId w:val="2"/>
        </w:numPr>
      </w:pPr>
      <w:r>
        <w:t xml:space="preserve">Integers or </w:t>
      </w:r>
      <w:proofErr w:type="spellStart"/>
      <w:r>
        <w:t>reals</w:t>
      </w:r>
      <w:proofErr w:type="spellEnd"/>
      <w:r>
        <w:t xml:space="preserve"> in (scientific) decimal notation.</w:t>
      </w:r>
    </w:p>
    <w:p w:rsidR="00464996" w:rsidRDefault="00464996" w:rsidP="00464996">
      <w:pPr>
        <w:pStyle w:val="NoSpacing"/>
      </w:pPr>
      <w:r>
        <w:t>Dimensions</w:t>
      </w:r>
    </w:p>
    <w:p w:rsidR="00464996" w:rsidRDefault="00464996" w:rsidP="00464996">
      <w:pPr>
        <w:pStyle w:val="NoSpacing"/>
        <w:numPr>
          <w:ilvl w:val="0"/>
          <w:numId w:val="2"/>
        </w:numPr>
      </w:pPr>
      <w:r>
        <w:t>Length, angle, duration (or time), frequency, solution</w:t>
      </w:r>
    </w:p>
    <w:p w:rsidR="00464996" w:rsidRDefault="00464996" w:rsidP="00464996">
      <w:pPr>
        <w:pStyle w:val="NoSpacing"/>
        <w:numPr>
          <w:ilvl w:val="0"/>
          <w:numId w:val="2"/>
        </w:numPr>
      </w:pPr>
      <w:r>
        <w:t xml:space="preserve">Length units: font-relative: </w:t>
      </w:r>
      <w:proofErr w:type="spellStart"/>
      <w:r>
        <w:t>em</w:t>
      </w:r>
      <w:proofErr w:type="spellEnd"/>
      <w:r>
        <w:t xml:space="preserve">, ex,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rem</w:t>
      </w:r>
      <w:proofErr w:type="spellEnd"/>
      <w:r>
        <w:t xml:space="preserve">; viewport-percentage: </w:t>
      </w:r>
      <w:proofErr w:type="spellStart"/>
      <w:r>
        <w:t>vw</w:t>
      </w:r>
      <w:proofErr w:type="spellEnd"/>
      <w:r>
        <w:t xml:space="preserve">, </w:t>
      </w:r>
      <w:proofErr w:type="spellStart"/>
      <w:r>
        <w:t>vh</w:t>
      </w:r>
      <w:proofErr w:type="spellEnd"/>
      <w:r>
        <w:t xml:space="preserve">, </w:t>
      </w:r>
      <w:proofErr w:type="spellStart"/>
      <w:r>
        <w:t>vmin</w:t>
      </w:r>
      <w:proofErr w:type="spellEnd"/>
      <w:r>
        <w:t xml:space="preserve">, </w:t>
      </w:r>
      <w:proofErr w:type="spellStart"/>
      <w:r>
        <w:t>vmax</w:t>
      </w:r>
      <w:proofErr w:type="spellEnd"/>
      <w:r>
        <w:t xml:space="preserve">; absolutes: cm, mm, in, pt, pc, </w:t>
      </w:r>
      <w:proofErr w:type="spellStart"/>
      <w:r>
        <w:t>px</w:t>
      </w:r>
      <w:proofErr w:type="spellEnd"/>
    </w:p>
    <w:p w:rsidR="00464996" w:rsidRDefault="00464996" w:rsidP="00464996">
      <w:pPr>
        <w:pStyle w:val="NoSpacing"/>
        <w:numPr>
          <w:ilvl w:val="0"/>
          <w:numId w:val="2"/>
        </w:numPr>
      </w:pPr>
      <w:r>
        <w:t xml:space="preserve">Angle units: deg, grad, </w:t>
      </w:r>
      <w:proofErr w:type="spellStart"/>
      <w:r>
        <w:t>rad</w:t>
      </w:r>
      <w:proofErr w:type="spellEnd"/>
      <w:r>
        <w:t>, turn; used in some gradient and transform functions</w:t>
      </w:r>
    </w:p>
    <w:p w:rsidR="00464996" w:rsidRDefault="00464996" w:rsidP="00464996">
      <w:pPr>
        <w:pStyle w:val="NoSpacing"/>
        <w:numPr>
          <w:ilvl w:val="0"/>
          <w:numId w:val="2"/>
        </w:numPr>
      </w:pPr>
      <w:r>
        <w:t>Duration (or time) units: s, ms; used in animation, transition, and related properties.</w:t>
      </w:r>
    </w:p>
    <w:p w:rsidR="00464996" w:rsidRDefault="00464996" w:rsidP="00464996">
      <w:pPr>
        <w:pStyle w:val="NoSpacing"/>
        <w:numPr>
          <w:ilvl w:val="0"/>
          <w:numId w:val="2"/>
        </w:numPr>
      </w:pPr>
      <w:r>
        <w:t xml:space="preserve">Frequency units: Hz, kHz; initially introduced in CSS2 for the aural media type, reintroduced in CSS3, currently not </w:t>
      </w:r>
      <w:proofErr w:type="spellStart"/>
      <w:r>
        <w:t>inused</w:t>
      </w:r>
      <w:proofErr w:type="spellEnd"/>
      <w:r>
        <w:t>.</w:t>
      </w:r>
    </w:p>
    <w:p w:rsidR="00464996" w:rsidRDefault="00464996" w:rsidP="00464996">
      <w:pPr>
        <w:pStyle w:val="NoSpacing"/>
        <w:numPr>
          <w:ilvl w:val="0"/>
          <w:numId w:val="2"/>
        </w:numPr>
      </w:pPr>
      <w:r>
        <w:t xml:space="preserve">Resolution units: dpi, </w:t>
      </w:r>
      <w:proofErr w:type="spellStart"/>
      <w:r>
        <w:t>dpem</w:t>
      </w:r>
      <w:proofErr w:type="spellEnd"/>
      <w:r>
        <w:t xml:space="preserve">, </w:t>
      </w:r>
      <w:proofErr w:type="spellStart"/>
      <w:r>
        <w:t>dppx</w:t>
      </w:r>
      <w:proofErr w:type="spellEnd"/>
      <w:r>
        <w:t>; used in media queries.</w:t>
      </w:r>
    </w:p>
    <w:p w:rsidR="00464996" w:rsidRDefault="00464996" w:rsidP="00464996">
      <w:pPr>
        <w:pStyle w:val="NoSpacing"/>
        <w:numPr>
          <w:ilvl w:val="0"/>
          <w:numId w:val="2"/>
        </w:numPr>
      </w:pPr>
      <w:r>
        <w:t>Percentages: number with a % suffix; calculated as a percentage of some value (usually taken from the parent element).</w:t>
      </w:r>
    </w:p>
    <w:p w:rsidR="00464996" w:rsidRDefault="00464996" w:rsidP="00464996">
      <w:pPr>
        <w:pStyle w:val="NoSpacing"/>
        <w:numPr>
          <w:ilvl w:val="0"/>
          <w:numId w:val="2"/>
        </w:numPr>
      </w:pPr>
      <w:r>
        <w:t xml:space="preserve">URIs and URLs: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) function with an absolute or relative (to the </w:t>
      </w:r>
      <w:proofErr w:type="spellStart"/>
      <w:r>
        <w:t>stylesheet</w:t>
      </w:r>
      <w:proofErr w:type="spellEnd"/>
      <w:r>
        <w:t>) URL parameter.</w:t>
      </w:r>
    </w:p>
    <w:p w:rsidR="00464996" w:rsidRDefault="00464996" w:rsidP="00464996">
      <w:pPr>
        <w:pStyle w:val="NoSpacing"/>
      </w:pPr>
    </w:p>
    <w:p w:rsidR="00464996" w:rsidRDefault="00464996" w:rsidP="00464996">
      <w:pPr>
        <w:pStyle w:val="NoSpacing"/>
      </w:pPr>
    </w:p>
    <w:p w:rsidR="00C90184" w:rsidRDefault="00C90184" w:rsidP="00464996">
      <w:pPr>
        <w:pStyle w:val="NoSpacing"/>
      </w:pPr>
      <w:r>
        <w:t>Mar. 20, 2018</w:t>
      </w:r>
    </w:p>
    <w:p w:rsidR="00C90184" w:rsidRDefault="00C90184" w:rsidP="00464996">
      <w:pPr>
        <w:pStyle w:val="NoSpacing"/>
      </w:pPr>
    </w:p>
    <w:p w:rsidR="00C90184" w:rsidRDefault="00C90184" w:rsidP="00464996">
      <w:pPr>
        <w:pStyle w:val="NoSpacing"/>
      </w:pPr>
      <w:r>
        <w:t>Colors</w:t>
      </w:r>
    </w:p>
    <w:p w:rsidR="00C90184" w:rsidRDefault="00C90184" w:rsidP="00C90184">
      <w:pPr>
        <w:pStyle w:val="NoSpacing"/>
        <w:numPr>
          <w:ilvl w:val="0"/>
          <w:numId w:val="2"/>
        </w:numPr>
      </w:pPr>
      <w:r>
        <w:t>Color keywords: red</w:t>
      </w:r>
    </w:p>
    <w:p w:rsidR="00C90184" w:rsidRDefault="00C90184" w:rsidP="00C90184">
      <w:pPr>
        <w:pStyle w:val="NoSpacing"/>
        <w:numPr>
          <w:ilvl w:val="0"/>
          <w:numId w:val="2"/>
        </w:numPr>
      </w:pPr>
      <w:r>
        <w:t xml:space="preserve">RGB hexadecimal notation: </w:t>
      </w:r>
      <w:proofErr w:type="spellStart"/>
      <w:r>
        <w:t>rgb</w:t>
      </w:r>
      <w:proofErr w:type="spellEnd"/>
      <w:r>
        <w:t>(255, 0, 0)</w:t>
      </w:r>
    </w:p>
    <w:p w:rsidR="00C90184" w:rsidRDefault="00C90184" w:rsidP="00C90184">
      <w:pPr>
        <w:pStyle w:val="NoSpacing"/>
        <w:numPr>
          <w:ilvl w:val="0"/>
          <w:numId w:val="2"/>
        </w:numPr>
      </w:pPr>
      <w:r>
        <w:t xml:space="preserve">HSL function: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 100%, 50%)</w:t>
      </w:r>
    </w:p>
    <w:p w:rsidR="00C90184" w:rsidRDefault="00C90184" w:rsidP="00C90184">
      <w:pPr>
        <w:pStyle w:val="NoSpacing"/>
        <w:numPr>
          <w:ilvl w:val="0"/>
          <w:numId w:val="2"/>
        </w:numPr>
      </w:pPr>
      <w:r>
        <w:t>Current color, transparent</w:t>
      </w:r>
    </w:p>
    <w:p w:rsidR="00C90184" w:rsidRDefault="00C90184" w:rsidP="00C90184">
      <w:pPr>
        <w:pStyle w:val="NoSpacing"/>
      </w:pPr>
      <w:r>
        <w:t>Strings</w:t>
      </w:r>
    </w:p>
    <w:p w:rsidR="00C90184" w:rsidRDefault="00C90184" w:rsidP="00C90184">
      <w:pPr>
        <w:pStyle w:val="NoSpacing"/>
        <w:numPr>
          <w:ilvl w:val="0"/>
          <w:numId w:val="2"/>
        </w:numPr>
      </w:pPr>
      <w:r>
        <w:lastRenderedPageBreak/>
        <w:t>Delimited by single quotes (‘) or double quotes (“)</w:t>
      </w:r>
    </w:p>
    <w:p w:rsidR="00C90184" w:rsidRDefault="00C90184" w:rsidP="00C90184">
      <w:pPr>
        <w:pStyle w:val="NoSpacing"/>
      </w:pPr>
    </w:p>
    <w:p w:rsidR="00C90184" w:rsidRDefault="00C90184" w:rsidP="00C90184">
      <w:pPr>
        <w:pStyle w:val="NoSpacing"/>
      </w:pPr>
      <w:r>
        <w:t>CSS Preprocessors</w:t>
      </w:r>
    </w:p>
    <w:p w:rsidR="00C90184" w:rsidRDefault="00C90184" w:rsidP="00C90184">
      <w:pPr>
        <w:pStyle w:val="NoSpacing"/>
        <w:numPr>
          <w:ilvl w:val="0"/>
          <w:numId w:val="2"/>
        </w:numPr>
      </w:pPr>
      <w:r>
        <w:t>Generates CSS using a custom language syntax that typically includes features that don’t exist in pure CSS (e.g., variables, control flow, nesting, etc.)</w:t>
      </w:r>
    </w:p>
    <w:p w:rsidR="00C90184" w:rsidRDefault="00C90184" w:rsidP="00C90184">
      <w:pPr>
        <w:pStyle w:val="NoSpacing"/>
      </w:pPr>
    </w:p>
    <w:p w:rsidR="00C90184" w:rsidRDefault="00C90184" w:rsidP="00C90184">
      <w:pPr>
        <w:pStyle w:val="NoSpacing"/>
      </w:pPr>
      <w:r>
        <w:t>CSS Frameworks</w:t>
      </w:r>
    </w:p>
    <w:p w:rsidR="00C90184" w:rsidRDefault="00C90184" w:rsidP="00C90184">
      <w:pPr>
        <w:pStyle w:val="NoSpacing"/>
        <w:numPr>
          <w:ilvl w:val="0"/>
          <w:numId w:val="2"/>
        </w:numPr>
      </w:pPr>
      <w:r>
        <w:t>Provides predefined CSS design functionally that can be reused, extended, or customized.</w:t>
      </w:r>
    </w:p>
    <w:p w:rsidR="00C90184" w:rsidRDefault="00C90184" w:rsidP="00C90184">
      <w:pPr>
        <w:pStyle w:val="NoSpacing"/>
      </w:pPr>
    </w:p>
    <w:p w:rsidR="00C90184" w:rsidRDefault="00C90184" w:rsidP="00C90184">
      <w:pPr>
        <w:pStyle w:val="NoSpacing"/>
      </w:pPr>
      <w:proofErr w:type="spellStart"/>
      <w:r>
        <w:t>Polyfills</w:t>
      </w:r>
      <w:proofErr w:type="spellEnd"/>
    </w:p>
    <w:p w:rsidR="00C90184" w:rsidRDefault="00C90184" w:rsidP="00C90184">
      <w:pPr>
        <w:pStyle w:val="NoSpacing"/>
        <w:numPr>
          <w:ilvl w:val="0"/>
          <w:numId w:val="2"/>
        </w:numPr>
      </w:pPr>
      <w:r>
        <w:t>Provides features that developers expect browsers to provide natively.</w:t>
      </w:r>
    </w:p>
    <w:p w:rsidR="00C90184" w:rsidRDefault="00C90184" w:rsidP="00C90184">
      <w:pPr>
        <w:pStyle w:val="NoSpacing"/>
      </w:pPr>
    </w:p>
    <w:p w:rsidR="00C90184" w:rsidRDefault="00C90184" w:rsidP="00C90184">
      <w:pPr>
        <w:pStyle w:val="NoSpacing"/>
      </w:pPr>
      <w:r>
        <w:t>Typography</w:t>
      </w:r>
    </w:p>
    <w:p w:rsidR="00C90184" w:rsidRDefault="00C90184" w:rsidP="00C90184">
      <w:pPr>
        <w:pStyle w:val="NoSpacing"/>
        <w:numPr>
          <w:ilvl w:val="0"/>
          <w:numId w:val="2"/>
        </w:numPr>
      </w:pPr>
      <w:r>
        <w:t>Find the most appropriate fonts for presentation in websites.</w:t>
      </w:r>
    </w:p>
    <w:sectPr w:rsidR="00C90184" w:rsidSect="005A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52A59"/>
    <w:multiLevelType w:val="hybridMultilevel"/>
    <w:tmpl w:val="D93EC6DC"/>
    <w:lvl w:ilvl="0" w:tplc="B060D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A18CC"/>
    <w:multiLevelType w:val="hybridMultilevel"/>
    <w:tmpl w:val="A8D8EA92"/>
    <w:lvl w:ilvl="0" w:tplc="35D80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4996"/>
    <w:rsid w:val="00464996"/>
    <w:rsid w:val="005A4A5A"/>
    <w:rsid w:val="00C90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49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2018-04-07T12:50:00Z</dcterms:created>
  <dcterms:modified xsi:type="dcterms:W3CDTF">2018-04-07T13:06:00Z</dcterms:modified>
</cp:coreProperties>
</file>