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7E" w:rsidRDefault="0014496B">
      <w:r>
        <w:t>HTML (Hypertext Transfer Protocol)</w:t>
      </w:r>
    </w:p>
    <w:p w:rsidR="0014496B" w:rsidRDefault="0014496B" w:rsidP="0014496B">
      <w:pPr>
        <w:pStyle w:val="ListParagraph"/>
        <w:numPr>
          <w:ilvl w:val="0"/>
          <w:numId w:val="1"/>
        </w:numPr>
      </w:pPr>
      <w:r>
        <w:t>Render web pages</w:t>
      </w:r>
    </w:p>
    <w:p w:rsidR="0014496B" w:rsidRDefault="0014496B" w:rsidP="0014496B">
      <w:pPr>
        <w:pStyle w:val="ListParagraph"/>
        <w:numPr>
          <w:ilvl w:val="0"/>
          <w:numId w:val="1"/>
        </w:numPr>
      </w:pPr>
      <w:r>
        <w:t>Developed at CERN, then IETF, then W3C and also WHATWG</w:t>
      </w:r>
    </w:p>
    <w:p w:rsidR="0014496B" w:rsidRDefault="0014496B" w:rsidP="0014496B">
      <w:pPr>
        <w:pStyle w:val="ListParagraph"/>
        <w:numPr>
          <w:ilvl w:val="0"/>
          <w:numId w:val="1"/>
        </w:numPr>
      </w:pPr>
      <w:r>
        <w:t>SGML Standard Generalized Mark Up Language</w:t>
      </w:r>
    </w:p>
    <w:p w:rsidR="0014496B" w:rsidRDefault="0014496B" w:rsidP="0014496B">
      <w:pPr>
        <w:pStyle w:val="ListParagraph"/>
        <w:numPr>
          <w:ilvl w:val="0"/>
          <w:numId w:val="1"/>
        </w:numPr>
      </w:pPr>
      <w:r>
        <w:t>Application for SGML</w:t>
      </w:r>
    </w:p>
    <w:p w:rsidR="0014496B" w:rsidRDefault="0014496B" w:rsidP="0014496B">
      <w:pPr>
        <w:pStyle w:val="ListParagraph"/>
        <w:numPr>
          <w:ilvl w:val="0"/>
          <w:numId w:val="1"/>
        </w:numPr>
      </w:pPr>
      <w:r>
        <w:t xml:space="preserve">Semantic specification of web page structure and content with presentational aspects being delegated at </w:t>
      </w:r>
      <w:proofErr w:type="spellStart"/>
      <w:r>
        <w:t>stylesheets</w:t>
      </w:r>
      <w:proofErr w:type="spellEnd"/>
    </w:p>
    <w:p w:rsidR="0014496B" w:rsidRDefault="0014496B" w:rsidP="0014496B">
      <w:pPr>
        <w:pStyle w:val="ListParagraph"/>
        <w:numPr>
          <w:ilvl w:val="0"/>
          <w:numId w:val="1"/>
        </w:numPr>
      </w:pPr>
      <w:r>
        <w:t>Structure &amp; Content</w:t>
      </w:r>
    </w:p>
    <w:p w:rsidR="0014496B" w:rsidRDefault="0014496B" w:rsidP="0014496B">
      <w:r>
        <w:t>Version History</w:t>
      </w:r>
    </w:p>
    <w:p w:rsidR="0014496B" w:rsidRDefault="0014496B" w:rsidP="0014496B">
      <w:r>
        <w:t>Pre-standardization:</w:t>
      </w:r>
    </w:p>
    <w:p w:rsidR="0014496B" w:rsidRDefault="0014496B" w:rsidP="0014496B">
      <w:pPr>
        <w:pStyle w:val="ListParagraph"/>
        <w:numPr>
          <w:ilvl w:val="0"/>
          <w:numId w:val="1"/>
        </w:numPr>
      </w:pPr>
      <w:r>
        <w:t>HTML Tags by Tim Berners-Lee. Late 1991</w:t>
      </w:r>
    </w:p>
    <w:p w:rsidR="0014496B" w:rsidRDefault="0014496B" w:rsidP="0014496B">
      <w:pPr>
        <w:pStyle w:val="ListParagraph"/>
        <w:numPr>
          <w:ilvl w:val="0"/>
          <w:numId w:val="1"/>
        </w:numPr>
      </w:pPr>
      <w:r>
        <w:t>Tim Berners-Lee &amp; Dan Connolly mid-1993</w:t>
      </w:r>
    </w:p>
    <w:p w:rsidR="0014496B" w:rsidRDefault="0014496B" w:rsidP="0014496B">
      <w:pPr>
        <w:pStyle w:val="ListParagraph"/>
        <w:numPr>
          <w:ilvl w:val="0"/>
          <w:numId w:val="1"/>
        </w:numPr>
      </w:pPr>
      <w:r>
        <w:t xml:space="preserve">HTML+ (Hypertext Mark Up Format) Internet Draft by Dave </w:t>
      </w:r>
      <w:proofErr w:type="spellStart"/>
      <w:r>
        <w:t>Raggett</w:t>
      </w:r>
      <w:proofErr w:type="spellEnd"/>
      <w:r>
        <w:t>, late 1993</w:t>
      </w:r>
    </w:p>
    <w:p w:rsidR="0014496B" w:rsidRDefault="0014496B" w:rsidP="0014496B">
      <w:r>
        <w:t>Standards:</w:t>
      </w:r>
    </w:p>
    <w:p w:rsidR="0014496B" w:rsidRDefault="0014496B" w:rsidP="0014496B">
      <w:pPr>
        <w:pStyle w:val="ListParagraph"/>
        <w:numPr>
          <w:ilvl w:val="0"/>
          <w:numId w:val="1"/>
        </w:numPr>
      </w:pPr>
      <w:r>
        <w:t>HTML 2.0 (RFC 1866, Nov 1995)</w:t>
      </w:r>
    </w:p>
    <w:p w:rsidR="0014496B" w:rsidRDefault="0014496B" w:rsidP="0014496B">
      <w:pPr>
        <w:pStyle w:val="ListParagraph"/>
      </w:pPr>
      <w:r>
        <w:t>Supplemental RFC’s:</w:t>
      </w:r>
    </w:p>
    <w:p w:rsidR="0014496B" w:rsidRDefault="0014496B" w:rsidP="0014496B">
      <w:pPr>
        <w:pStyle w:val="ListParagraph"/>
      </w:pPr>
      <w:r>
        <w:tab/>
        <w:t>Form-Based File Upload (RFC 1867, Nov 1995)</w:t>
      </w:r>
    </w:p>
    <w:p w:rsidR="0014496B" w:rsidRDefault="0014496B" w:rsidP="00947485">
      <w:pPr>
        <w:pStyle w:val="ListParagraph"/>
      </w:pPr>
      <w:r>
        <w:t>HTML Tables (RFC 1942, May 1996)</w:t>
      </w:r>
    </w:p>
    <w:p w:rsidR="0014496B" w:rsidRDefault="0014496B" w:rsidP="00947485">
      <w:pPr>
        <w:pStyle w:val="ListParagraph"/>
      </w:pPr>
      <w:r>
        <w:t>Client-Side Image Maps (RFC 1980, Aug 1996)</w:t>
      </w:r>
    </w:p>
    <w:p w:rsidR="0014496B" w:rsidRDefault="0014496B" w:rsidP="00947485">
      <w:pPr>
        <w:pStyle w:val="ListParagraph"/>
      </w:pPr>
      <w:r>
        <w:t>Internalization (il8n) of HTML (RFC 2070, Jan 1997)</w:t>
      </w:r>
    </w:p>
    <w:p w:rsidR="00947485" w:rsidRDefault="00947485" w:rsidP="00947485">
      <w:pPr>
        <w:pStyle w:val="ListParagraph"/>
        <w:numPr>
          <w:ilvl w:val="0"/>
          <w:numId w:val="1"/>
        </w:numPr>
      </w:pPr>
      <w:r>
        <w:t>HTML 3.2 (W3C Recommendation, Jan 1997)</w:t>
      </w:r>
    </w:p>
    <w:p w:rsidR="00947485" w:rsidRDefault="00947485" w:rsidP="00947485">
      <w:pPr>
        <w:pStyle w:val="ListParagraph"/>
        <w:numPr>
          <w:ilvl w:val="0"/>
          <w:numId w:val="1"/>
        </w:numPr>
      </w:pPr>
      <w:r>
        <w:t>HTML 4.0 (W3C Recommendation, Dec 1997)</w:t>
      </w:r>
    </w:p>
    <w:p w:rsidR="00947485" w:rsidRDefault="00947485" w:rsidP="00947485">
      <w:pPr>
        <w:pStyle w:val="ListParagraph"/>
        <w:numPr>
          <w:ilvl w:val="0"/>
          <w:numId w:val="1"/>
        </w:numPr>
      </w:pPr>
      <w:r>
        <w:t>HTML 4.0.1 (W3C Recommendation, Dec 1999)</w:t>
      </w:r>
    </w:p>
    <w:p w:rsidR="00947485" w:rsidRDefault="002C38F0" w:rsidP="002C38F0">
      <w:pPr>
        <w:pStyle w:val="ListParagraph"/>
      </w:pPr>
      <w:r>
        <w:t xml:space="preserve">Strict, transitional, Frameset DTDs (Document Type Definition) – obsolete in </w:t>
      </w:r>
      <w:bookmarkStart w:id="0" w:name="_GoBack"/>
      <w:bookmarkEnd w:id="0"/>
      <w:r>
        <w:t xml:space="preserve">HTML5 </w:t>
      </w:r>
    </w:p>
    <w:sectPr w:rsidR="0094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5763"/>
    <w:multiLevelType w:val="hybridMultilevel"/>
    <w:tmpl w:val="255215C8"/>
    <w:lvl w:ilvl="0" w:tplc="876A6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207F2"/>
    <w:multiLevelType w:val="hybridMultilevel"/>
    <w:tmpl w:val="C87CFB30"/>
    <w:lvl w:ilvl="0" w:tplc="2DC670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6B"/>
    <w:rsid w:val="0014496B"/>
    <w:rsid w:val="002C38F0"/>
    <w:rsid w:val="00345AC1"/>
    <w:rsid w:val="00591335"/>
    <w:rsid w:val="008B427E"/>
    <w:rsid w:val="0094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V5</dc:creator>
  <cp:lastModifiedBy>aspire V5</cp:lastModifiedBy>
  <cp:revision>1</cp:revision>
  <dcterms:created xsi:type="dcterms:W3CDTF">2018-02-24T13:18:00Z</dcterms:created>
  <dcterms:modified xsi:type="dcterms:W3CDTF">2018-02-24T13:45:00Z</dcterms:modified>
</cp:coreProperties>
</file>