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8BD4" w14:textId="463BAFC6" w:rsidR="00A33D2C" w:rsidRDefault="00A33D2C" w:rsidP="00A33D2C"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📑</w:t>
      </w:r>
      <w:r>
        <w:rPr>
          <w:rFonts w:hint="eastAsia"/>
        </w:rPr>
        <w:t xml:space="preserve"> Superstore Sales Analysis </w:t>
      </w:r>
    </w:p>
    <w:p w14:paraId="2984342F" w14:textId="77777777" w:rsidR="00A33D2C" w:rsidRDefault="00A33D2C" w:rsidP="00A33D2C"/>
    <w:p w14:paraId="4FD2C5B1" w14:textId="77777777" w:rsidR="00A33D2C" w:rsidRDefault="00A33D2C" w:rsidP="00A33D2C">
      <w:r>
        <w:rPr>
          <w:rFonts w:hint="eastAsia"/>
        </w:rPr>
        <w:t xml:space="preserve">## 1. </w:t>
      </w:r>
      <w:r>
        <w:rPr>
          <w:rFonts w:hint="eastAsia"/>
        </w:rPr>
        <w:t>專案背景</w:t>
      </w:r>
    </w:p>
    <w:p w14:paraId="63F6F03D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專案名稱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Superstore Sales Analysis  </w:t>
      </w:r>
    </w:p>
    <w:p w14:paraId="136B454E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目的</w:t>
      </w:r>
      <w:r>
        <w:rPr>
          <w:rFonts w:hint="eastAsia"/>
        </w:rPr>
        <w:t>**</w:t>
      </w:r>
      <w:r>
        <w:rPr>
          <w:rFonts w:hint="eastAsia"/>
        </w:rPr>
        <w:t>：分析商品銷售、利潤率、促銷活動影響，協助採購與行銷決策</w:t>
      </w:r>
      <w:r>
        <w:rPr>
          <w:rFonts w:hint="eastAsia"/>
        </w:rPr>
        <w:t xml:space="preserve">  </w:t>
      </w:r>
    </w:p>
    <w:p w14:paraId="154E7F74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資料來源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Kaggle Superstore Dataset (2011</w:t>
      </w:r>
      <w:r>
        <w:rPr>
          <w:rFonts w:hint="eastAsia"/>
        </w:rPr>
        <w:t>–</w:t>
      </w:r>
      <w:r>
        <w:rPr>
          <w:rFonts w:hint="eastAsia"/>
        </w:rPr>
        <w:t xml:space="preserve">2014)  </w:t>
      </w:r>
    </w:p>
    <w:p w14:paraId="7F7C4EDE" w14:textId="70F883E6" w:rsidR="00A33D2C" w:rsidRDefault="00A33D2C" w:rsidP="00A33D2C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工具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Power BI</w:t>
      </w:r>
      <w:r>
        <w:rPr>
          <w:rFonts w:hint="eastAsia"/>
        </w:rPr>
        <w:t>、</w:t>
      </w:r>
      <w:r w:rsidR="00723F92">
        <w:rPr>
          <w:rFonts w:hint="eastAsia"/>
        </w:rPr>
        <w:t>MySQL</w:t>
      </w:r>
      <w:r>
        <w:rPr>
          <w:rFonts w:hint="eastAsia"/>
        </w:rPr>
        <w:t>、</w:t>
      </w:r>
      <w:proofErr w:type="spellStart"/>
      <w:r w:rsidR="00723F92">
        <w:rPr>
          <w:rFonts w:hint="eastAsia"/>
        </w:rPr>
        <w:t>VSCode</w:t>
      </w:r>
      <w:proofErr w:type="spellEnd"/>
    </w:p>
    <w:p w14:paraId="7555F0A6" w14:textId="2CC07FB8" w:rsidR="0091443F" w:rsidRDefault="0091443F" w:rsidP="0091443F">
      <w:r>
        <w:rPr>
          <w:rFonts w:hint="eastAsia"/>
        </w:rPr>
        <w:t>- **</w:t>
      </w:r>
      <w:r>
        <w:rPr>
          <w:rFonts w:hint="eastAsia"/>
        </w:rPr>
        <w:t>方式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ETL </w:t>
      </w:r>
      <w:r w:rsidRPr="0091443F">
        <w:t>(Extract → Transform → Load)</w:t>
      </w:r>
      <w:r>
        <w:rPr>
          <w:rFonts w:hint="eastAsia"/>
        </w:rPr>
        <w:t xml:space="preserve">  </w:t>
      </w:r>
    </w:p>
    <w:p w14:paraId="0856F4AE" w14:textId="77777777" w:rsidR="0091443F" w:rsidRDefault="0091443F" w:rsidP="00A33D2C"/>
    <w:p w14:paraId="5EEA90A9" w14:textId="77777777" w:rsidR="00A33D2C" w:rsidRDefault="00A33D2C" w:rsidP="00A33D2C"/>
    <w:p w14:paraId="67BC8087" w14:textId="77777777" w:rsidR="00A33D2C" w:rsidRDefault="00A33D2C" w:rsidP="00A33D2C">
      <w:r>
        <w:t>---</w:t>
      </w:r>
    </w:p>
    <w:p w14:paraId="459BB2C7" w14:textId="77777777" w:rsidR="00A33D2C" w:rsidRDefault="00A33D2C" w:rsidP="00A33D2C"/>
    <w:p w14:paraId="0126602D" w14:textId="77777777" w:rsidR="00A33D2C" w:rsidRDefault="00A33D2C" w:rsidP="00A33D2C">
      <w:r>
        <w:rPr>
          <w:rFonts w:hint="eastAsia"/>
        </w:rPr>
        <w:t xml:space="preserve">## 2. </w:t>
      </w:r>
      <w:r>
        <w:rPr>
          <w:rFonts w:hint="eastAsia"/>
        </w:rPr>
        <w:t>分析目標</w:t>
      </w:r>
    </w:p>
    <w:p w14:paraId="384456B2" w14:textId="77777777" w:rsidR="00A33D2C" w:rsidRDefault="00A33D2C" w:rsidP="00A33D2C">
      <w:r>
        <w:rPr>
          <w:rFonts w:hint="eastAsia"/>
        </w:rPr>
        <w:t xml:space="preserve">- </w:t>
      </w:r>
      <w:r>
        <w:rPr>
          <w:rFonts w:hint="eastAsia"/>
        </w:rPr>
        <w:t>找出暢銷商品類別與高利潤率商品</w:t>
      </w:r>
      <w:r>
        <w:rPr>
          <w:rFonts w:hint="eastAsia"/>
        </w:rPr>
        <w:t xml:space="preserve">  </w:t>
      </w:r>
    </w:p>
    <w:p w14:paraId="30BEB4EC" w14:textId="3C4EAC89" w:rsidR="00A33D2C" w:rsidRDefault="00A33D2C" w:rsidP="00A33D2C">
      <w:r>
        <w:rPr>
          <w:rFonts w:hint="eastAsia"/>
        </w:rPr>
        <w:t xml:space="preserve">- </w:t>
      </w:r>
      <w:r>
        <w:rPr>
          <w:rFonts w:hint="eastAsia"/>
        </w:rPr>
        <w:t>評估不同市場的銷售表現</w:t>
      </w:r>
      <w:r>
        <w:rPr>
          <w:rFonts w:hint="eastAsia"/>
        </w:rPr>
        <w:t xml:space="preserve">  </w:t>
      </w:r>
    </w:p>
    <w:p w14:paraId="1F2F80E7" w14:textId="77777777" w:rsidR="00A33D2C" w:rsidRDefault="00A33D2C" w:rsidP="00A33D2C">
      <w:r>
        <w:rPr>
          <w:rFonts w:hint="eastAsia"/>
        </w:rPr>
        <w:t xml:space="preserve">- </w:t>
      </w:r>
      <w:r>
        <w:rPr>
          <w:rFonts w:hint="eastAsia"/>
        </w:rPr>
        <w:t>分析促銷活動對銷售與利潤的影響</w:t>
      </w:r>
      <w:r>
        <w:rPr>
          <w:rFonts w:hint="eastAsia"/>
        </w:rPr>
        <w:t xml:space="preserve">  </w:t>
      </w:r>
    </w:p>
    <w:p w14:paraId="7C70D61C" w14:textId="77777777" w:rsidR="00A33D2C" w:rsidRDefault="00A33D2C" w:rsidP="00A33D2C">
      <w:r>
        <w:rPr>
          <w:rFonts w:hint="eastAsia"/>
        </w:rPr>
        <w:t xml:space="preserve">- </w:t>
      </w:r>
      <w:r>
        <w:rPr>
          <w:rFonts w:hint="eastAsia"/>
        </w:rPr>
        <w:t>建立可視化儀表板，支援管理層快速決策</w:t>
      </w:r>
      <w:r>
        <w:rPr>
          <w:rFonts w:hint="eastAsia"/>
        </w:rPr>
        <w:t xml:space="preserve">  </w:t>
      </w:r>
    </w:p>
    <w:p w14:paraId="0FD2F938" w14:textId="77777777" w:rsidR="00A33D2C" w:rsidRDefault="00A33D2C" w:rsidP="00A33D2C"/>
    <w:p w14:paraId="2BAF955D" w14:textId="77777777" w:rsidR="00A33D2C" w:rsidRDefault="00A33D2C" w:rsidP="00A33D2C">
      <w:r>
        <w:t>---</w:t>
      </w:r>
    </w:p>
    <w:p w14:paraId="0A01D739" w14:textId="77777777" w:rsidR="00A33D2C" w:rsidRDefault="00A33D2C" w:rsidP="00A33D2C"/>
    <w:p w14:paraId="03AA4F4C" w14:textId="77777777" w:rsidR="00A33D2C" w:rsidRDefault="00A33D2C" w:rsidP="00A33D2C">
      <w:r>
        <w:rPr>
          <w:rFonts w:hint="eastAsia"/>
        </w:rPr>
        <w:t xml:space="preserve">## 3. </w:t>
      </w:r>
      <w:r>
        <w:rPr>
          <w:rFonts w:hint="eastAsia"/>
        </w:rPr>
        <w:t>方法論</w:t>
      </w:r>
    </w:p>
    <w:p w14:paraId="2F744A77" w14:textId="77777777" w:rsidR="00B140B3" w:rsidRDefault="00A33D2C" w:rsidP="00A33D2C">
      <w:r>
        <w:rPr>
          <w:rFonts w:hint="eastAsia"/>
        </w:rPr>
        <w:t>- **</w:t>
      </w:r>
      <w:r>
        <w:rPr>
          <w:rFonts w:hint="eastAsia"/>
        </w:rPr>
        <w:t>資料清理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37B0C2D1" w14:textId="6AC4609F" w:rsidR="00A33D2C" w:rsidRDefault="00B140B3" w:rsidP="00A33D2C">
      <w:pPr>
        <w:rPr>
          <w:rFonts w:hint="eastAsia"/>
        </w:rPr>
      </w:pPr>
      <w:r>
        <w:rPr>
          <w:rFonts w:hint="eastAsia"/>
        </w:rPr>
        <w:t>-</w:t>
      </w:r>
      <w:r w:rsidR="00A33D2C">
        <w:rPr>
          <w:rFonts w:hint="eastAsia"/>
        </w:rPr>
        <w:t>處理缺失值、</w:t>
      </w:r>
      <w:proofErr w:type="gramStart"/>
      <w:r w:rsidR="00A33D2C">
        <w:rPr>
          <w:rFonts w:hint="eastAsia"/>
        </w:rPr>
        <w:t>標準化日期格式</w:t>
      </w:r>
      <w:r w:rsidR="00A33D2C">
        <w:rPr>
          <w:rFonts w:hint="eastAsia"/>
        </w:rPr>
        <w:t xml:space="preserve">  </w:t>
      </w:r>
      <w:r w:rsidR="00723F92">
        <w:rPr>
          <w:rFonts w:hint="eastAsia"/>
        </w:rPr>
        <w:t>(</w:t>
      </w:r>
      <w:proofErr w:type="gramEnd"/>
      <w:r w:rsidR="00723F92">
        <w:rPr>
          <w:rFonts w:hint="eastAsia"/>
        </w:rPr>
        <w:t>例如</w:t>
      </w:r>
      <w:r w:rsidR="00723F92">
        <w:rPr>
          <w:rFonts w:hint="eastAsia"/>
        </w:rPr>
        <w:t xml:space="preserve">: DD/MM/YYYY, </w:t>
      </w:r>
      <w:r w:rsidR="00C352CC">
        <w:rPr>
          <w:rFonts w:hint="eastAsia"/>
        </w:rPr>
        <w:t>DD</w:t>
      </w:r>
      <w:r w:rsidR="00723F92">
        <w:rPr>
          <w:rFonts w:hint="eastAsia"/>
        </w:rPr>
        <w:t>-</w:t>
      </w:r>
      <w:r w:rsidR="00C352CC">
        <w:rPr>
          <w:rFonts w:hint="eastAsia"/>
        </w:rPr>
        <w:t>MM</w:t>
      </w:r>
      <w:r w:rsidR="00723F92">
        <w:rPr>
          <w:rFonts w:hint="eastAsia"/>
        </w:rPr>
        <w:t>-YYYY)</w:t>
      </w:r>
    </w:p>
    <w:p w14:paraId="56CA9360" w14:textId="3D61F94F" w:rsidR="00B92570" w:rsidRPr="00315D1C" w:rsidRDefault="00B92570" w:rsidP="00A33D2C">
      <w:pPr>
        <w:rPr>
          <w:rFonts w:ascii="Aptos Narrow" w:hAnsi="Aptos Narrow" w:cs="Times New Roman" w:hint="eastAsia"/>
          <w:color w:val="000000"/>
          <w:kern w:val="0"/>
          <w14:ligatures w14:val="none"/>
        </w:rPr>
      </w:pPr>
      <w:r>
        <w:rPr>
          <w:rFonts w:hint="eastAsia"/>
        </w:rPr>
        <w:t>-</w:t>
      </w:r>
      <w:r>
        <w:rPr>
          <w:rFonts w:hint="eastAsia"/>
        </w:rPr>
        <w:t>統一</w:t>
      </w:r>
      <w:r w:rsidRPr="00B92570">
        <w:t>重音符號（</w:t>
      </w:r>
      <w:r w:rsidRPr="00B92570">
        <w:t>tilde</w:t>
      </w:r>
      <w:r w:rsidRPr="00B92570">
        <w:t>）</w:t>
      </w:r>
      <w:r>
        <w:rPr>
          <w:rFonts w:hint="eastAsia"/>
        </w:rPr>
        <w:t>文字寫法</w:t>
      </w:r>
      <w:r w:rsidR="003A3EB0">
        <w:rPr>
          <w:rFonts w:hint="eastAsia"/>
        </w:rPr>
        <w:t xml:space="preserve"> (</w:t>
      </w:r>
      <w:r w:rsidR="003A3EB0">
        <w:rPr>
          <w:rFonts w:hint="eastAsia"/>
        </w:rPr>
        <w:t>同時出現</w:t>
      </w:r>
      <w:r w:rsidR="003A3EB0" w:rsidRPr="003A3EB0">
        <w:t>Bolivar</w:t>
      </w:r>
      <w:r w:rsidR="003A3EB0">
        <w:rPr>
          <w:rFonts w:hint="eastAsia"/>
        </w:rPr>
        <w:t xml:space="preserve"> </w:t>
      </w:r>
      <w:r w:rsidR="003A3EB0">
        <w:rPr>
          <w:rFonts w:hint="eastAsia"/>
        </w:rPr>
        <w:t>和</w:t>
      </w:r>
      <w:r w:rsidR="00315D1C" w:rsidRPr="00315D1C">
        <w:rPr>
          <w:rFonts w:ascii="Aptos Narrow" w:eastAsia="Times New Roman" w:hAnsi="Aptos Narrow" w:cs="Times New Roman"/>
          <w:color w:val="000000"/>
          <w:kern w:val="0"/>
          <w14:ligatures w14:val="none"/>
        </w:rPr>
        <w:t>Bolívar</w:t>
      </w:r>
      <w:r w:rsidR="00315D1C"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的錯誤</w:t>
      </w:r>
      <w:r w:rsidR="00315D1C">
        <w:rPr>
          <w:rFonts w:ascii="Aptos Narrow" w:hAnsi="Aptos Narrow" w:cs="Times New Roman" w:hint="eastAsia"/>
          <w:color w:val="000000"/>
          <w:kern w:val="0"/>
          <w14:ligatures w14:val="none"/>
        </w:rPr>
        <w:t>)</w:t>
      </w:r>
    </w:p>
    <w:p w14:paraId="2275F085" w14:textId="11FA2728" w:rsidR="00B140B3" w:rsidRDefault="00B140B3" w:rsidP="00B140B3">
      <w:r>
        <w:rPr>
          <w:rFonts w:hint="eastAsia"/>
        </w:rPr>
        <w:t>-</w:t>
      </w:r>
      <w:r>
        <w:rPr>
          <w:rFonts w:hint="eastAsia"/>
        </w:rPr>
        <w:t>發現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primary key </w:t>
      </w:r>
      <w:r>
        <w:rPr>
          <w:rFonts w:hint="eastAsia"/>
        </w:rPr>
        <w:t>同樣有重覆</w:t>
      </w:r>
      <w:r>
        <w:rPr>
          <w:rFonts w:hint="eastAsia"/>
        </w:rPr>
        <w:t>.</w:t>
      </w:r>
    </w:p>
    <w:p w14:paraId="7B20FA1B" w14:textId="2198EA5F" w:rsidR="00B140B3" w:rsidRDefault="00B140B3" w:rsidP="00B140B3">
      <w:r>
        <w:rPr>
          <w:rFonts w:hint="eastAsia"/>
        </w:rPr>
        <w:t>使用流水號唯一識別碼</w:t>
      </w:r>
    </w:p>
    <w:p w14:paraId="1DA259F3" w14:textId="77777777" w:rsidR="00B140B3" w:rsidRDefault="00B140B3" w:rsidP="00B140B3"/>
    <w:p w14:paraId="5160D066" w14:textId="77777777" w:rsidR="00B140B3" w:rsidRDefault="00B140B3" w:rsidP="00B140B3"/>
    <w:p w14:paraId="132EAC36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資料建模</w:t>
      </w:r>
      <w:r>
        <w:rPr>
          <w:rFonts w:hint="eastAsia"/>
        </w:rPr>
        <w:t>**</w:t>
      </w:r>
      <w:r>
        <w:rPr>
          <w:rFonts w:hint="eastAsia"/>
        </w:rPr>
        <w:t>：使用雪花型結構</w:t>
      </w:r>
      <w:r>
        <w:rPr>
          <w:rFonts w:hint="eastAsia"/>
        </w:rPr>
        <w:t xml:space="preserve"> (Snowflake Schema)  </w:t>
      </w:r>
    </w:p>
    <w:p w14:paraId="009156C2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工具應用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62B9FA5C" w14:textId="77777777" w:rsidR="00A33D2C" w:rsidRDefault="00A33D2C" w:rsidP="00A33D2C">
      <w:r>
        <w:rPr>
          <w:rFonts w:hint="eastAsia"/>
        </w:rPr>
        <w:t xml:space="preserve">  - SQL</w:t>
      </w:r>
      <w:r>
        <w:rPr>
          <w:rFonts w:hint="eastAsia"/>
        </w:rPr>
        <w:t>：查詢與聚合</w:t>
      </w:r>
      <w:r>
        <w:rPr>
          <w:rFonts w:hint="eastAsia"/>
        </w:rPr>
        <w:t xml:space="preserve">  </w:t>
      </w:r>
    </w:p>
    <w:p w14:paraId="13C689DF" w14:textId="77777777" w:rsidR="00A33D2C" w:rsidRDefault="00A33D2C" w:rsidP="00A33D2C">
      <w:r>
        <w:rPr>
          <w:rFonts w:hint="eastAsia"/>
        </w:rPr>
        <w:t xml:space="preserve">  - Power BI</w:t>
      </w:r>
      <w:r>
        <w:rPr>
          <w:rFonts w:hint="eastAsia"/>
        </w:rPr>
        <w:t>：建立</w:t>
      </w:r>
      <w:r>
        <w:rPr>
          <w:rFonts w:hint="eastAsia"/>
        </w:rPr>
        <w:t xml:space="preserve"> KPI</w:t>
      </w:r>
      <w:r>
        <w:rPr>
          <w:rFonts w:hint="eastAsia"/>
        </w:rPr>
        <w:t>、圖表、互動式儀表板</w:t>
      </w:r>
      <w:r>
        <w:rPr>
          <w:rFonts w:hint="eastAsia"/>
        </w:rPr>
        <w:t xml:space="preserve">  </w:t>
      </w:r>
    </w:p>
    <w:p w14:paraId="42A3E4E9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指標設計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2491A1A0" w14:textId="77777777" w:rsidR="00A33D2C" w:rsidRDefault="00A33D2C" w:rsidP="00A33D2C">
      <w:r>
        <w:rPr>
          <w:rFonts w:hint="eastAsia"/>
        </w:rPr>
        <w:t xml:space="preserve">  - </w:t>
      </w:r>
      <w:r>
        <w:rPr>
          <w:rFonts w:hint="eastAsia"/>
        </w:rPr>
        <w:t>銷售額</w:t>
      </w:r>
      <w:r>
        <w:rPr>
          <w:rFonts w:hint="eastAsia"/>
        </w:rPr>
        <w:t xml:space="preserve"> (Sales)  </w:t>
      </w:r>
    </w:p>
    <w:p w14:paraId="01F24EF2" w14:textId="77777777" w:rsidR="00A33D2C" w:rsidRDefault="00A33D2C" w:rsidP="00A33D2C">
      <w:r>
        <w:rPr>
          <w:rFonts w:hint="eastAsia"/>
        </w:rPr>
        <w:t xml:space="preserve">  - </w:t>
      </w:r>
      <w:r>
        <w:rPr>
          <w:rFonts w:hint="eastAsia"/>
        </w:rPr>
        <w:t>利潤</w:t>
      </w:r>
      <w:r>
        <w:rPr>
          <w:rFonts w:hint="eastAsia"/>
        </w:rPr>
        <w:t xml:space="preserve"> (Profit)  </w:t>
      </w:r>
    </w:p>
    <w:p w14:paraId="47CB48E5" w14:textId="77777777" w:rsidR="00A33D2C" w:rsidRDefault="00A33D2C" w:rsidP="00A33D2C">
      <w:r>
        <w:rPr>
          <w:rFonts w:hint="eastAsia"/>
        </w:rPr>
        <w:t xml:space="preserve">  - </w:t>
      </w:r>
      <w:r>
        <w:rPr>
          <w:rFonts w:hint="eastAsia"/>
        </w:rPr>
        <w:t>毛利率</w:t>
      </w:r>
      <w:r>
        <w:rPr>
          <w:rFonts w:hint="eastAsia"/>
        </w:rPr>
        <w:t xml:space="preserve"> (Margin %)  </w:t>
      </w:r>
    </w:p>
    <w:p w14:paraId="5CB84EC3" w14:textId="77777777" w:rsidR="00A33D2C" w:rsidRDefault="00A33D2C" w:rsidP="00A33D2C">
      <w:r>
        <w:rPr>
          <w:rFonts w:hint="eastAsia"/>
        </w:rPr>
        <w:t xml:space="preserve">  - ROI (</w:t>
      </w:r>
      <w:r>
        <w:rPr>
          <w:rFonts w:hint="eastAsia"/>
        </w:rPr>
        <w:t>投資報酬率</w:t>
      </w:r>
      <w:r>
        <w:rPr>
          <w:rFonts w:hint="eastAsia"/>
        </w:rPr>
        <w:t xml:space="preserve">)  </w:t>
      </w:r>
    </w:p>
    <w:p w14:paraId="25B269F4" w14:textId="77777777" w:rsidR="00A33D2C" w:rsidRDefault="00A33D2C" w:rsidP="00A33D2C">
      <w:r>
        <w:rPr>
          <w:rFonts w:hint="eastAsia"/>
        </w:rPr>
        <w:t xml:space="preserve">  - YOY </w:t>
      </w:r>
      <w:r>
        <w:rPr>
          <w:rFonts w:hint="eastAsia"/>
        </w:rPr>
        <w:t>成長率</w:t>
      </w:r>
      <w:r>
        <w:rPr>
          <w:rFonts w:hint="eastAsia"/>
        </w:rPr>
        <w:t xml:space="preserve"> (Year-over-Year Growth)  </w:t>
      </w:r>
    </w:p>
    <w:p w14:paraId="48978AAF" w14:textId="77777777" w:rsidR="00A33D2C" w:rsidRDefault="00A33D2C" w:rsidP="00A33D2C"/>
    <w:p w14:paraId="78B03BA1" w14:textId="77777777" w:rsidR="00A33D2C" w:rsidRDefault="00A33D2C" w:rsidP="00A33D2C">
      <w:r>
        <w:t>---</w:t>
      </w:r>
    </w:p>
    <w:p w14:paraId="1BEC8A73" w14:textId="77777777" w:rsidR="00A33D2C" w:rsidRDefault="00A33D2C" w:rsidP="00A33D2C"/>
    <w:p w14:paraId="5C881419" w14:textId="77777777" w:rsidR="00A33D2C" w:rsidRDefault="00A33D2C" w:rsidP="00A33D2C">
      <w:r>
        <w:rPr>
          <w:rFonts w:hint="eastAsia"/>
        </w:rPr>
        <w:t xml:space="preserve">## 4. </w:t>
      </w:r>
      <w:r>
        <w:rPr>
          <w:rFonts w:hint="eastAsia"/>
        </w:rPr>
        <w:t>分析結果</w:t>
      </w:r>
    </w:p>
    <w:p w14:paraId="6B77F75E" w14:textId="27646FA7" w:rsidR="00A33D2C" w:rsidRDefault="00A33D2C" w:rsidP="00A33D2C">
      <w:r>
        <w:t>##</w:t>
      </w:r>
      <w:proofErr w:type="gramStart"/>
      <w:r>
        <w:t>#  Executive</w:t>
      </w:r>
      <w:proofErr w:type="gramEnd"/>
      <w:r>
        <w:t xml:space="preserve"> Summary</w:t>
      </w:r>
    </w:p>
    <w:p w14:paraId="4552FBAB" w14:textId="531C1CBA" w:rsidR="00BB3E47" w:rsidRPr="00BB3E47" w:rsidRDefault="00BB3E47" w:rsidP="00BB3E47">
      <w:pPr>
        <w:rPr>
          <w:b/>
          <w:bCs/>
        </w:rPr>
      </w:pPr>
      <w:r w:rsidRPr="00BB3E47">
        <w:rPr>
          <w:b/>
          <w:bCs/>
        </w:rPr>
        <w:t xml:space="preserve"> KPI </w:t>
      </w:r>
      <w:r w:rsidRPr="00BB3E47">
        <w:rPr>
          <w:b/>
          <w:bCs/>
        </w:rPr>
        <w:t>表現簡述</w:t>
      </w:r>
    </w:p>
    <w:p w14:paraId="1B8DADC2" w14:textId="77777777" w:rsidR="00BB3E47" w:rsidRPr="00BB3E47" w:rsidRDefault="00BB3E47" w:rsidP="00BB3E47">
      <w:r w:rsidRPr="00BB3E47">
        <w:t xml:space="preserve">2014 </w:t>
      </w:r>
      <w:r w:rsidRPr="00BB3E47">
        <w:t>年整體</w:t>
      </w:r>
      <w:r w:rsidRPr="00BB3E47">
        <w:t xml:space="preserve"> KPI </w:t>
      </w:r>
      <w:r w:rsidRPr="00BB3E47">
        <w:rPr>
          <w:b/>
          <w:bCs/>
        </w:rPr>
        <w:t>全面達標</w:t>
      </w:r>
      <w:r w:rsidRPr="00BB3E47">
        <w:t>：</w:t>
      </w:r>
    </w:p>
    <w:p w14:paraId="254FAEC4" w14:textId="77777777" w:rsidR="00BB3E47" w:rsidRPr="00BB3E47" w:rsidRDefault="00BB3E47" w:rsidP="00BB3E47">
      <w:pPr>
        <w:numPr>
          <w:ilvl w:val="0"/>
          <w:numId w:val="3"/>
        </w:numPr>
      </w:pPr>
      <w:r w:rsidRPr="00BB3E47">
        <w:rPr>
          <w:b/>
          <w:bCs/>
        </w:rPr>
        <w:t>總銷售額</w:t>
      </w:r>
      <w:r w:rsidRPr="00BB3E47">
        <w:t xml:space="preserve"> 4.30M</w:t>
      </w:r>
      <w:r w:rsidRPr="00BB3E47">
        <w:t>，超越目標</w:t>
      </w:r>
      <w:r w:rsidRPr="00BB3E47">
        <w:t xml:space="preserve"> 14.78%</w:t>
      </w:r>
      <w:r w:rsidRPr="00BB3E47">
        <w:t>。</w:t>
      </w:r>
    </w:p>
    <w:p w14:paraId="7CF04D05" w14:textId="75E0A30D" w:rsidR="00BB3E47" w:rsidRPr="00BB3E47" w:rsidRDefault="00BB3E47" w:rsidP="00BB3E47">
      <w:pPr>
        <w:numPr>
          <w:ilvl w:val="0"/>
          <w:numId w:val="3"/>
        </w:numPr>
      </w:pPr>
      <w:r w:rsidRPr="00BB3E47">
        <w:rPr>
          <w:b/>
          <w:bCs/>
        </w:rPr>
        <w:t>總利潤</w:t>
      </w:r>
      <w:r w:rsidRPr="00BB3E47">
        <w:t xml:space="preserve"> 504K</w:t>
      </w:r>
      <w:r w:rsidRPr="00BB3E47">
        <w:t>，超越目標</w:t>
      </w:r>
      <w:r w:rsidRPr="00BB3E47">
        <w:t xml:space="preserve"> 12.2%</w:t>
      </w:r>
      <w:r w:rsidRPr="00BB3E47">
        <w:t>。</w:t>
      </w:r>
    </w:p>
    <w:p w14:paraId="29C7C562" w14:textId="77777777" w:rsidR="00BB3E47" w:rsidRPr="00BB3E47" w:rsidRDefault="00BB3E47" w:rsidP="00BB3E47">
      <w:pPr>
        <w:numPr>
          <w:ilvl w:val="0"/>
          <w:numId w:val="3"/>
        </w:numPr>
      </w:pPr>
      <w:r w:rsidRPr="00BB3E47">
        <w:rPr>
          <w:b/>
          <w:bCs/>
        </w:rPr>
        <w:t>ROI</w:t>
      </w:r>
      <w:r w:rsidRPr="00BB3E47">
        <w:t xml:space="preserve"> 0.13</w:t>
      </w:r>
      <w:r w:rsidRPr="00BB3E47">
        <w:t>，遠高於目標</w:t>
      </w:r>
      <w:r w:rsidRPr="00BB3E47">
        <w:t xml:space="preserve"> 0.10</w:t>
      </w:r>
      <w:r w:rsidRPr="00BB3E47">
        <w:t>，達成率</w:t>
      </w:r>
      <w:r w:rsidRPr="00BB3E47">
        <w:t xml:space="preserve"> +32.82%</w:t>
      </w:r>
      <w:r w:rsidRPr="00BB3E47">
        <w:t>。</w:t>
      </w:r>
    </w:p>
    <w:p w14:paraId="6FEC1126" w14:textId="77777777" w:rsidR="00BB3E47" w:rsidRPr="00BB3E47" w:rsidRDefault="00BB3E47" w:rsidP="00BB3E47">
      <w:pPr>
        <w:numPr>
          <w:ilvl w:val="0"/>
          <w:numId w:val="3"/>
        </w:numPr>
      </w:pPr>
      <w:r w:rsidRPr="00BB3E47">
        <w:rPr>
          <w:b/>
          <w:bCs/>
        </w:rPr>
        <w:t>年度銷售成長率</w:t>
      </w:r>
      <w:r w:rsidRPr="00BB3E47">
        <w:t>高達</w:t>
      </w:r>
      <w:r w:rsidRPr="00BB3E47">
        <w:t xml:space="preserve"> </w:t>
      </w:r>
      <w:r w:rsidRPr="00BB3E47">
        <w:rPr>
          <w:b/>
          <w:bCs/>
        </w:rPr>
        <w:t>26.25%</w:t>
      </w:r>
      <w:r w:rsidRPr="00BB3E47">
        <w:t>，比去年增加</w:t>
      </w:r>
      <w:r w:rsidRPr="00BB3E47">
        <w:t xml:space="preserve"> </w:t>
      </w:r>
      <w:r w:rsidRPr="00BB3E47">
        <w:rPr>
          <w:b/>
          <w:bCs/>
        </w:rPr>
        <w:t>894K</w:t>
      </w:r>
      <w:r w:rsidRPr="00BB3E47">
        <w:t>，顯示強勁成長動能。</w:t>
      </w:r>
    </w:p>
    <w:p w14:paraId="4E5AC2C2" w14:textId="77777777" w:rsidR="00BB3E47" w:rsidRPr="00BB3E47" w:rsidRDefault="00BB3E47" w:rsidP="00BB3E47">
      <w:pPr>
        <w:numPr>
          <w:ilvl w:val="0"/>
          <w:numId w:val="3"/>
        </w:numPr>
      </w:pPr>
      <w:r w:rsidRPr="00BB3E47">
        <w:rPr>
          <w:b/>
          <w:bCs/>
        </w:rPr>
        <w:t>平均毛利率</w:t>
      </w:r>
      <w:r w:rsidRPr="00BB3E47">
        <w:t>雖僅</w:t>
      </w:r>
      <w:r w:rsidRPr="00BB3E47">
        <w:t xml:space="preserve"> 4.72%</w:t>
      </w:r>
      <w:r w:rsidRPr="00BB3E47">
        <w:t>，但整體仍保持正向。</w:t>
      </w:r>
    </w:p>
    <w:p w14:paraId="0AEE724F" w14:textId="7886FB36" w:rsidR="00BB3E47" w:rsidRPr="00BB3E47" w:rsidRDefault="00BB3E47" w:rsidP="00BB3E47">
      <w:pPr>
        <w:rPr>
          <w:b/>
          <w:bCs/>
        </w:rPr>
      </w:pPr>
      <w:r w:rsidRPr="00BB3E47">
        <w:rPr>
          <w:b/>
          <w:bCs/>
        </w:rPr>
        <w:t xml:space="preserve"> </w:t>
      </w:r>
      <w:r w:rsidRPr="00BB3E47">
        <w:rPr>
          <w:b/>
          <w:bCs/>
        </w:rPr>
        <w:t>成長率與目標差距</w:t>
      </w:r>
    </w:p>
    <w:p w14:paraId="78A3EE67" w14:textId="77777777" w:rsidR="00BB3E47" w:rsidRPr="00BB3E47" w:rsidRDefault="00BB3E47" w:rsidP="00BB3E47">
      <w:pPr>
        <w:numPr>
          <w:ilvl w:val="0"/>
          <w:numId w:val="4"/>
        </w:numPr>
      </w:pPr>
      <w:r w:rsidRPr="00BB3E47">
        <w:t>銷售額與利潤皆顯著超標，尤其銷售成長率</w:t>
      </w:r>
      <w:r w:rsidRPr="00BB3E47">
        <w:t xml:space="preserve"> </w:t>
      </w:r>
      <w:r w:rsidRPr="00BB3E47">
        <w:rPr>
          <w:b/>
          <w:bCs/>
        </w:rPr>
        <w:t>26%</w:t>
      </w:r>
      <w:r w:rsidRPr="00BB3E47">
        <w:t>，大幅拉高整體業績。</w:t>
      </w:r>
    </w:p>
    <w:p w14:paraId="43FDDDFA" w14:textId="77777777" w:rsidR="00BB3E47" w:rsidRDefault="00BB3E47" w:rsidP="00BB3E47">
      <w:pPr>
        <w:numPr>
          <w:ilvl w:val="0"/>
          <w:numId w:val="4"/>
        </w:numPr>
      </w:pPr>
      <w:r w:rsidRPr="00BB3E47">
        <w:t xml:space="preserve">ROI </w:t>
      </w:r>
      <w:r w:rsidRPr="00BB3E47">
        <w:t>表現亮眼，顯示投資效益顯著提升。</w:t>
      </w:r>
    </w:p>
    <w:p w14:paraId="196CC633" w14:textId="77777777" w:rsidR="00315D1C" w:rsidRDefault="00315D1C" w:rsidP="00315D1C"/>
    <w:p w14:paraId="568246E4" w14:textId="6D60392E" w:rsidR="00315D1C" w:rsidRPr="00315D1C" w:rsidRDefault="00315D1C" w:rsidP="00315D1C">
      <w:pPr>
        <w:rPr>
          <w:b/>
          <w:bCs/>
        </w:rPr>
      </w:pPr>
      <w:r w:rsidRPr="00BB3E47">
        <w:rPr>
          <w:b/>
          <w:bCs/>
        </w:rPr>
        <w:lastRenderedPageBreak/>
        <w:t xml:space="preserve"> </w:t>
      </w:r>
      <w:r w:rsidRPr="00315D1C">
        <w:rPr>
          <w:b/>
          <w:bCs/>
        </w:rPr>
        <w:t>地區貢獻</w:t>
      </w:r>
    </w:p>
    <w:p w14:paraId="332022E1" w14:textId="77A10958" w:rsidR="00315D1C" w:rsidRDefault="00315D1C" w:rsidP="00315D1C">
      <w:pPr>
        <w:numPr>
          <w:ilvl w:val="0"/>
          <w:numId w:val="4"/>
        </w:numPr>
      </w:pPr>
      <w:r>
        <w:rPr>
          <w:rFonts w:hint="eastAsia"/>
        </w:rPr>
        <w:t>APAC</w:t>
      </w:r>
      <w:r w:rsidR="008A5068" w:rsidRPr="0043391B">
        <w:t>、</w:t>
      </w:r>
      <w:r>
        <w:rPr>
          <w:rFonts w:hint="eastAsia"/>
        </w:rPr>
        <w:t xml:space="preserve"> EU</w:t>
      </w:r>
      <w:r w:rsidR="008A5068" w:rsidRPr="0043391B">
        <w:t>、</w:t>
      </w:r>
      <w:r>
        <w:rPr>
          <w:rFonts w:hint="eastAsia"/>
        </w:rPr>
        <w:t xml:space="preserve"> US </w:t>
      </w:r>
      <w:r>
        <w:rPr>
          <w:rFonts w:hint="eastAsia"/>
        </w:rPr>
        <w:t>合計約</w:t>
      </w:r>
      <w:r>
        <w:rPr>
          <w:rFonts w:hint="eastAsia"/>
        </w:rPr>
        <w:t>70%</w:t>
      </w:r>
      <w:r w:rsidRPr="00315D1C">
        <w:t>貢獻</w:t>
      </w:r>
    </w:p>
    <w:p w14:paraId="1F21F7CE" w14:textId="77777777" w:rsidR="00315D1C" w:rsidRPr="00BB3E47" w:rsidRDefault="00315D1C" w:rsidP="00315D1C"/>
    <w:p w14:paraId="7D39A3B2" w14:textId="1F7E8F93" w:rsidR="00BB3E47" w:rsidRPr="00BB3E47" w:rsidRDefault="00BB3E47" w:rsidP="00BB3E47">
      <w:pPr>
        <w:rPr>
          <w:b/>
          <w:bCs/>
        </w:rPr>
      </w:pPr>
      <w:r w:rsidRPr="00BB3E47">
        <w:rPr>
          <w:b/>
          <w:bCs/>
        </w:rPr>
        <w:t xml:space="preserve"> </w:t>
      </w:r>
      <w:r w:rsidRPr="00BB3E47">
        <w:rPr>
          <w:b/>
          <w:bCs/>
        </w:rPr>
        <w:t>子類別亮點</w:t>
      </w:r>
    </w:p>
    <w:p w14:paraId="2749E8BD" w14:textId="77777777" w:rsidR="00BB3E47" w:rsidRPr="00BB3E47" w:rsidRDefault="00BB3E47" w:rsidP="00BB3E47">
      <w:pPr>
        <w:numPr>
          <w:ilvl w:val="0"/>
          <w:numId w:val="5"/>
        </w:numPr>
      </w:pPr>
      <w:r w:rsidRPr="00BB3E47">
        <w:rPr>
          <w:b/>
          <w:bCs/>
        </w:rPr>
        <w:t>高銷售額</w:t>
      </w:r>
      <w:r w:rsidRPr="00BB3E47">
        <w:t>：</w:t>
      </w:r>
    </w:p>
    <w:p w14:paraId="597264EA" w14:textId="6C15BADC" w:rsidR="00BB3E47" w:rsidRPr="00BB3E47" w:rsidRDefault="00BB3E47" w:rsidP="00BB3E47">
      <w:pPr>
        <w:numPr>
          <w:ilvl w:val="1"/>
          <w:numId w:val="5"/>
        </w:numPr>
      </w:pPr>
      <w:r w:rsidRPr="00BB3E47">
        <w:rPr>
          <w:b/>
          <w:bCs/>
        </w:rPr>
        <w:t>Phones (552K</w:t>
      </w:r>
      <w:proofErr w:type="gramStart"/>
      <w:r w:rsidRPr="00BB3E47">
        <w:rPr>
          <w:b/>
          <w:bCs/>
        </w:rPr>
        <w:t>)</w:t>
      </w:r>
      <w:r w:rsidRPr="00BB3E47">
        <w:t xml:space="preserve"> </w:t>
      </w:r>
      <w:r w:rsidR="00331524">
        <w:rPr>
          <w:rFonts w:hint="eastAsia"/>
        </w:rPr>
        <w:t>,</w:t>
      </w:r>
      <w:proofErr w:type="gramEnd"/>
      <w:r w:rsidR="00331524">
        <w:rPr>
          <w:rFonts w:hint="eastAsia"/>
        </w:rPr>
        <w:t xml:space="preserve"> </w:t>
      </w:r>
      <w:r w:rsidR="00331524" w:rsidRPr="00BB3E47">
        <w:rPr>
          <w:b/>
          <w:bCs/>
        </w:rPr>
        <w:t>Bookcases (513</w:t>
      </w:r>
      <w:proofErr w:type="gramStart"/>
      <w:r w:rsidR="00331524" w:rsidRPr="00BB3E47">
        <w:rPr>
          <w:b/>
          <w:bCs/>
        </w:rPr>
        <w:t>K)</w:t>
      </w:r>
      <w:r w:rsidRPr="00BB3E47">
        <w:t>與</w:t>
      </w:r>
      <w:proofErr w:type="gramEnd"/>
      <w:r w:rsidRPr="00BB3E47">
        <w:t xml:space="preserve"> </w:t>
      </w:r>
      <w:r w:rsidRPr="00BB3E47">
        <w:rPr>
          <w:b/>
          <w:bCs/>
        </w:rPr>
        <w:t>Copiers (550</w:t>
      </w:r>
      <w:proofErr w:type="gramStart"/>
      <w:r w:rsidRPr="00BB3E47">
        <w:rPr>
          <w:b/>
          <w:bCs/>
        </w:rPr>
        <w:t>K)</w:t>
      </w:r>
      <w:r w:rsidRPr="00BB3E47">
        <w:t>，</w:t>
      </w:r>
      <w:proofErr w:type="gramEnd"/>
      <w:r w:rsidRPr="00BB3E47">
        <w:t>是銷售主力。</w:t>
      </w:r>
    </w:p>
    <w:p w14:paraId="14963F13" w14:textId="46449F52" w:rsidR="00BB3E47" w:rsidRPr="00BB3E47" w:rsidRDefault="00331524" w:rsidP="00BB3E47">
      <w:pPr>
        <w:numPr>
          <w:ilvl w:val="1"/>
          <w:numId w:val="5"/>
        </w:numPr>
      </w:pPr>
      <w:r w:rsidRPr="00BB3E47">
        <w:rPr>
          <w:b/>
          <w:bCs/>
        </w:rPr>
        <w:t>Chairs (493K)</w:t>
      </w:r>
      <w:r>
        <w:rPr>
          <w:rFonts w:hint="eastAsia"/>
          <w:b/>
          <w:bCs/>
        </w:rPr>
        <w:t xml:space="preserve"> </w:t>
      </w:r>
      <w:r w:rsidR="00BB3E47" w:rsidRPr="00BB3E47">
        <w:t>與</w:t>
      </w:r>
      <w:r w:rsidR="00BB3E47" w:rsidRPr="00BB3E47">
        <w:t xml:space="preserve"> </w:t>
      </w:r>
      <w:r>
        <w:rPr>
          <w:rFonts w:hint="eastAsia"/>
          <w:b/>
          <w:bCs/>
        </w:rPr>
        <w:t>Storage (383K)</w:t>
      </w:r>
      <w:r w:rsidR="00BB3E47" w:rsidRPr="00BB3E47">
        <w:t xml:space="preserve"> </w:t>
      </w:r>
      <w:r w:rsidR="00BB3E47" w:rsidRPr="00BB3E47">
        <w:t>也具穩定貢獻。</w:t>
      </w:r>
    </w:p>
    <w:p w14:paraId="62FE7C1D" w14:textId="77777777" w:rsidR="00BB3E47" w:rsidRPr="00BB3E47" w:rsidRDefault="00BB3E47" w:rsidP="00BB3E47">
      <w:pPr>
        <w:numPr>
          <w:ilvl w:val="0"/>
          <w:numId w:val="5"/>
        </w:numPr>
      </w:pPr>
      <w:r w:rsidRPr="00BB3E47">
        <w:rPr>
          <w:b/>
          <w:bCs/>
        </w:rPr>
        <w:t>高毛利率</w:t>
      </w:r>
      <w:r w:rsidRPr="00BB3E47">
        <w:t>：</w:t>
      </w:r>
    </w:p>
    <w:p w14:paraId="57EC57EC" w14:textId="77777777" w:rsidR="00BB3E47" w:rsidRPr="00BB3E47" w:rsidRDefault="00BB3E47" w:rsidP="00BB3E47">
      <w:pPr>
        <w:numPr>
          <w:ilvl w:val="1"/>
          <w:numId w:val="5"/>
        </w:numPr>
      </w:pPr>
      <w:r w:rsidRPr="00BB3E47">
        <w:rPr>
          <w:b/>
          <w:bCs/>
        </w:rPr>
        <w:t>Copiers (18.9%)</w:t>
      </w:r>
      <w:r w:rsidRPr="00BB3E47">
        <w:t xml:space="preserve"> → </w:t>
      </w:r>
      <w:r w:rsidRPr="00BB3E47">
        <w:t>利潤最高</w:t>
      </w:r>
      <w:r w:rsidRPr="00BB3E47">
        <w:t xml:space="preserve"> (104</w:t>
      </w:r>
      <w:proofErr w:type="gramStart"/>
      <w:r w:rsidRPr="00BB3E47">
        <w:t>K)</w:t>
      </w:r>
      <w:r w:rsidRPr="00BB3E47">
        <w:t>，</w:t>
      </w:r>
      <w:proofErr w:type="gramEnd"/>
      <w:r w:rsidRPr="00BB3E47">
        <w:t>兼具高銷售與高獲利。</w:t>
      </w:r>
    </w:p>
    <w:p w14:paraId="235DCFF1" w14:textId="6ECACAE9" w:rsidR="00331524" w:rsidRDefault="00BB3E47" w:rsidP="00331524">
      <w:pPr>
        <w:numPr>
          <w:ilvl w:val="1"/>
          <w:numId w:val="5"/>
        </w:numPr>
      </w:pPr>
      <w:r w:rsidRPr="00BB3E47">
        <w:rPr>
          <w:b/>
          <w:bCs/>
        </w:rPr>
        <w:t>Accessories (16.4</w:t>
      </w:r>
      <w:proofErr w:type="gramStart"/>
      <w:r w:rsidRPr="00BB3E47">
        <w:rPr>
          <w:b/>
          <w:bCs/>
        </w:rPr>
        <w:t>%)</w:t>
      </w:r>
      <w:r w:rsidRPr="00BB3E47">
        <w:t>、</w:t>
      </w:r>
      <w:proofErr w:type="gramEnd"/>
      <w:r w:rsidRPr="00BB3E47">
        <w:rPr>
          <w:b/>
          <w:bCs/>
        </w:rPr>
        <w:t>Appliances (14.7</w:t>
      </w:r>
      <w:proofErr w:type="gramStart"/>
      <w:r w:rsidRPr="00BB3E47">
        <w:rPr>
          <w:b/>
          <w:bCs/>
        </w:rPr>
        <w:t>%)</w:t>
      </w:r>
      <w:r w:rsidRPr="00BB3E47">
        <w:t>、</w:t>
      </w:r>
      <w:proofErr w:type="gramEnd"/>
      <w:r w:rsidRPr="00BB3E47">
        <w:rPr>
          <w:b/>
          <w:bCs/>
        </w:rPr>
        <w:t>Binders (13.9%)</w:t>
      </w:r>
      <w:r w:rsidRPr="00BB3E47">
        <w:t xml:space="preserve"> → </w:t>
      </w:r>
      <w:r w:rsidRPr="00BB3E47">
        <w:t>毛利率表現突出。</w:t>
      </w:r>
    </w:p>
    <w:p w14:paraId="15C972F8" w14:textId="77777777" w:rsidR="00BB3E47" w:rsidRPr="00BB3E47" w:rsidRDefault="00BB3E47" w:rsidP="00BB3E47">
      <w:pPr>
        <w:numPr>
          <w:ilvl w:val="0"/>
          <w:numId w:val="5"/>
        </w:numPr>
      </w:pPr>
      <w:r w:rsidRPr="00BB3E47">
        <w:rPr>
          <w:b/>
          <w:bCs/>
        </w:rPr>
        <w:t>警示項目</w:t>
      </w:r>
      <w:r w:rsidRPr="00BB3E47">
        <w:t>：</w:t>
      </w:r>
    </w:p>
    <w:p w14:paraId="44723600" w14:textId="37C8AEF5" w:rsidR="00315D1C" w:rsidRPr="00BB3E47" w:rsidRDefault="00BB3E47" w:rsidP="00315D1C">
      <w:pPr>
        <w:numPr>
          <w:ilvl w:val="1"/>
          <w:numId w:val="5"/>
        </w:numPr>
      </w:pPr>
      <w:r w:rsidRPr="00BB3E47">
        <w:rPr>
          <w:b/>
          <w:bCs/>
        </w:rPr>
        <w:t>Tables (-12.55%)</w:t>
      </w:r>
      <w:r w:rsidRPr="00BB3E47">
        <w:t xml:space="preserve"> </w:t>
      </w:r>
      <w:r w:rsidRPr="00BB3E47">
        <w:t>出現虧損</w:t>
      </w:r>
      <w:r w:rsidRPr="00BB3E47">
        <w:t xml:space="preserve"> (-30</w:t>
      </w:r>
      <w:proofErr w:type="gramStart"/>
      <w:r w:rsidRPr="00BB3E47">
        <w:t>K)</w:t>
      </w:r>
      <w:r w:rsidRPr="00BB3E47">
        <w:t>，</w:t>
      </w:r>
      <w:proofErr w:type="gramEnd"/>
      <w:r w:rsidRPr="00BB3E47">
        <w:t>需檢視定價或成本結構。</w:t>
      </w:r>
    </w:p>
    <w:p w14:paraId="4635DD0A" w14:textId="77777777" w:rsidR="00BB3E47" w:rsidRDefault="00BB3E47" w:rsidP="00A33D2C"/>
    <w:p w14:paraId="31D360D0" w14:textId="052627A2" w:rsidR="00D507D0" w:rsidRDefault="00D507D0" w:rsidP="00A33D2C">
      <w:r w:rsidRPr="00D507D0">
        <w:t>總結：</w:t>
      </w:r>
      <w:r w:rsidRPr="00D507D0">
        <w:t xml:space="preserve">2014 </w:t>
      </w:r>
      <w:r w:rsidRPr="00D507D0">
        <w:t>年</w:t>
      </w:r>
      <w:r w:rsidRPr="00D507D0">
        <w:t xml:space="preserve"> KPI </w:t>
      </w:r>
      <w:r w:rsidRPr="00D507D0">
        <w:t>全面超標，銷售成長率與</w:t>
      </w:r>
      <w:r w:rsidRPr="00D507D0">
        <w:t xml:space="preserve"> ROI </w:t>
      </w:r>
      <w:r w:rsidRPr="00D507D0">
        <w:t>表現尤為亮眼。子類別中</w:t>
      </w:r>
      <w:r w:rsidRPr="00D507D0">
        <w:t xml:space="preserve"> </w:t>
      </w:r>
      <w:r w:rsidRPr="00D507D0">
        <w:rPr>
          <w:b/>
          <w:bCs/>
        </w:rPr>
        <w:t>Copiers</w:t>
      </w:r>
      <w:r w:rsidRPr="00D507D0">
        <w:t xml:space="preserve"> </w:t>
      </w:r>
      <w:r w:rsidRPr="00D507D0">
        <w:t>同時兼具高銷售與高毛利，是最大亮點；而</w:t>
      </w:r>
      <w:r w:rsidRPr="00D507D0">
        <w:t xml:space="preserve"> </w:t>
      </w:r>
      <w:r w:rsidRPr="00D507D0">
        <w:rPr>
          <w:b/>
          <w:bCs/>
        </w:rPr>
        <w:t>Tables</w:t>
      </w:r>
      <w:r w:rsidRPr="00D507D0">
        <w:t xml:space="preserve"> </w:t>
      </w:r>
      <w:r w:rsidRPr="00D507D0">
        <w:t>則是唯一負面表現，需要改善。</w:t>
      </w:r>
    </w:p>
    <w:p w14:paraId="16F5FC66" w14:textId="77777777" w:rsidR="00D507D0" w:rsidRDefault="00D507D0" w:rsidP="00A33D2C"/>
    <w:p w14:paraId="0034C240" w14:textId="5556C99A" w:rsidR="00315D1C" w:rsidRPr="0043391B" w:rsidRDefault="00E048EF" w:rsidP="00315D1C">
      <w:pPr>
        <w:rPr>
          <w:b/>
          <w:bCs/>
        </w:rPr>
      </w:pPr>
      <w:r>
        <w:t>###</w:t>
      </w:r>
      <w:r w:rsidR="00315D1C" w:rsidRPr="0043391B">
        <w:rPr>
          <w:b/>
          <w:bCs/>
        </w:rPr>
        <w:t>產品績效分析（</w:t>
      </w:r>
      <w:r w:rsidR="00315D1C" w:rsidRPr="0043391B">
        <w:rPr>
          <w:b/>
          <w:bCs/>
        </w:rPr>
        <w:t>Product Performance</w:t>
      </w:r>
      <w:r w:rsidR="00315D1C" w:rsidRPr="0043391B">
        <w:rPr>
          <w:b/>
          <w:bCs/>
        </w:rPr>
        <w:t>）</w:t>
      </w:r>
    </w:p>
    <w:p w14:paraId="030CC1BC" w14:textId="77777777" w:rsidR="00315D1C" w:rsidRPr="0043391B" w:rsidRDefault="00315D1C" w:rsidP="00315D1C">
      <w:pPr>
        <w:rPr>
          <w:b/>
          <w:bCs/>
        </w:rPr>
      </w:pPr>
      <w:r w:rsidRPr="0043391B">
        <w:rPr>
          <w:b/>
          <w:bCs/>
        </w:rPr>
        <w:t>銷售與利潤趨勢（</w:t>
      </w:r>
      <w:r w:rsidRPr="0043391B">
        <w:rPr>
          <w:b/>
          <w:bCs/>
        </w:rPr>
        <w:t>2011</w:t>
      </w:r>
      <w:proofErr w:type="gramStart"/>
      <w:r w:rsidRPr="0043391B">
        <w:rPr>
          <w:b/>
          <w:bCs/>
        </w:rPr>
        <w:t>–</w:t>
      </w:r>
      <w:proofErr w:type="gramEnd"/>
      <w:r w:rsidRPr="0043391B">
        <w:rPr>
          <w:b/>
          <w:bCs/>
        </w:rPr>
        <w:t>2014</w:t>
      </w:r>
      <w:r w:rsidRPr="0043391B">
        <w:rPr>
          <w:b/>
          <w:bCs/>
        </w:rPr>
        <w:t>）</w:t>
      </w:r>
    </w:p>
    <w:p w14:paraId="1B70EA6B" w14:textId="77777777" w:rsidR="00315D1C" w:rsidRPr="0043391B" w:rsidRDefault="00315D1C" w:rsidP="00315D1C">
      <w:pPr>
        <w:numPr>
          <w:ilvl w:val="0"/>
          <w:numId w:val="6"/>
        </w:numPr>
      </w:pPr>
      <w:proofErr w:type="gramStart"/>
      <w:r w:rsidRPr="0043391B">
        <w:t>月度銷售</w:t>
      </w:r>
      <w:proofErr w:type="gramEnd"/>
      <w:r w:rsidRPr="0043391B">
        <w:t>呈穩定上升趨勢，</w:t>
      </w:r>
      <w:r w:rsidRPr="0043391B">
        <w:t>2014</w:t>
      </w:r>
      <w:r w:rsidRPr="0043391B">
        <w:t>年達高峰</w:t>
      </w:r>
    </w:p>
    <w:p w14:paraId="55DDD7A9" w14:textId="569638F3" w:rsidR="00315D1C" w:rsidRPr="0043391B" w:rsidRDefault="00315D1C" w:rsidP="00315D1C">
      <w:pPr>
        <w:numPr>
          <w:ilvl w:val="0"/>
          <w:numId w:val="6"/>
        </w:numPr>
      </w:pPr>
      <w:r w:rsidRPr="0043391B">
        <w:t>高銷售子類別：</w:t>
      </w:r>
      <w:r w:rsidRPr="0043391B">
        <w:t>Phones</w:t>
      </w:r>
      <w:r w:rsidRPr="0043391B">
        <w:t>、</w:t>
      </w:r>
      <w:r w:rsidR="008A5068">
        <w:rPr>
          <w:rFonts w:hint="eastAsia"/>
        </w:rPr>
        <w:t>Copiers</w:t>
      </w:r>
      <w:r w:rsidRPr="0043391B">
        <w:t>、</w:t>
      </w:r>
      <w:r w:rsidR="008A5068">
        <w:rPr>
          <w:rFonts w:hint="eastAsia"/>
        </w:rPr>
        <w:t>Chairs</w:t>
      </w:r>
      <w:r w:rsidR="008A5068" w:rsidRPr="0043391B">
        <w:t>、</w:t>
      </w:r>
      <w:r w:rsidR="008A5068">
        <w:rPr>
          <w:rFonts w:hint="eastAsia"/>
        </w:rPr>
        <w:t>Bookcases</w:t>
      </w:r>
    </w:p>
    <w:p w14:paraId="3AA74F51" w14:textId="69D61FFE" w:rsidR="00315D1C" w:rsidRPr="0043391B" w:rsidRDefault="00315D1C" w:rsidP="00315D1C">
      <w:pPr>
        <w:numPr>
          <w:ilvl w:val="0"/>
          <w:numId w:val="6"/>
        </w:numPr>
      </w:pPr>
      <w:r w:rsidRPr="0043391B">
        <w:t>高利潤子類別：</w:t>
      </w:r>
      <w:r w:rsidR="008A5068">
        <w:rPr>
          <w:rFonts w:hint="eastAsia"/>
        </w:rPr>
        <w:t>Copiers</w:t>
      </w:r>
      <w:r w:rsidRPr="0043391B">
        <w:t>、</w:t>
      </w:r>
      <w:r w:rsidR="008A5068">
        <w:rPr>
          <w:rFonts w:hint="eastAsia"/>
        </w:rPr>
        <w:t>Phones</w:t>
      </w:r>
      <w:r w:rsidRPr="0043391B">
        <w:t>、</w:t>
      </w:r>
      <w:r w:rsidR="008A5068">
        <w:rPr>
          <w:rFonts w:hint="eastAsia"/>
        </w:rPr>
        <w:t>Bookcases</w:t>
      </w:r>
      <w:r w:rsidR="008A5068" w:rsidRPr="0043391B">
        <w:t>、</w:t>
      </w:r>
      <w:r w:rsidR="008A5068">
        <w:rPr>
          <w:rFonts w:hint="eastAsia"/>
        </w:rPr>
        <w:t>Chairs</w:t>
      </w:r>
    </w:p>
    <w:p w14:paraId="3F9A9B36" w14:textId="057183EF" w:rsidR="00315D1C" w:rsidRPr="00287B65" w:rsidRDefault="00315D1C" w:rsidP="00315D1C">
      <w:r w:rsidRPr="0043391B">
        <w:rPr>
          <w:b/>
          <w:bCs/>
        </w:rPr>
        <w:t xml:space="preserve">ABC </w:t>
      </w:r>
      <w:r w:rsidRPr="0043391B">
        <w:rPr>
          <w:b/>
          <w:bCs/>
        </w:rPr>
        <w:t>分類分析</w:t>
      </w:r>
      <w:r w:rsidR="00287B65">
        <w:rPr>
          <w:rFonts w:hint="eastAsia"/>
          <w:b/>
          <w:bCs/>
        </w:rPr>
        <w:t xml:space="preserve"> (</w:t>
      </w:r>
      <w:r w:rsidR="00287B65" w:rsidRPr="0043391B">
        <w:rPr>
          <w:b/>
          <w:bCs/>
        </w:rPr>
        <w:t>銷售</w:t>
      </w:r>
      <w:r w:rsidR="00287B65">
        <w:rPr>
          <w:rFonts w:hint="eastAsia"/>
        </w:rPr>
        <w:t>)</w:t>
      </w:r>
    </w:p>
    <w:p w14:paraId="294136B8" w14:textId="4291464D" w:rsidR="00315D1C" w:rsidRPr="0043391B" w:rsidRDefault="00315D1C" w:rsidP="00315D1C">
      <w:pPr>
        <w:numPr>
          <w:ilvl w:val="0"/>
          <w:numId w:val="7"/>
        </w:numPr>
      </w:pPr>
      <w:r w:rsidRPr="0043391B">
        <w:t>A</w:t>
      </w:r>
      <w:r w:rsidRPr="0043391B">
        <w:t>類（高貢獻</w:t>
      </w:r>
      <w:r w:rsidR="00287B65">
        <w:rPr>
          <w:rFonts w:hint="eastAsia"/>
        </w:rPr>
        <w:t>70%</w:t>
      </w:r>
      <w:r w:rsidRPr="0043391B">
        <w:t>）：</w:t>
      </w:r>
      <w:r w:rsidRPr="0043391B">
        <w:t>Phones</w:t>
      </w:r>
      <w:r w:rsidRPr="0043391B">
        <w:t>、</w:t>
      </w:r>
      <w:r w:rsidR="00287B65">
        <w:rPr>
          <w:rFonts w:hint="eastAsia"/>
        </w:rPr>
        <w:t>Copiers</w:t>
      </w:r>
      <w:r w:rsidRPr="0043391B">
        <w:t>、</w:t>
      </w:r>
      <w:r w:rsidR="00287B65">
        <w:rPr>
          <w:rFonts w:hint="eastAsia"/>
        </w:rPr>
        <w:t xml:space="preserve">Chairs </w:t>
      </w:r>
      <w:r w:rsidR="00287B65" w:rsidRPr="0043391B">
        <w:t>、</w:t>
      </w:r>
      <w:r w:rsidR="00287B65">
        <w:rPr>
          <w:rFonts w:hint="eastAsia"/>
        </w:rPr>
        <w:t xml:space="preserve">Bookcases </w:t>
      </w:r>
      <w:r w:rsidR="00287B65" w:rsidRPr="0043391B">
        <w:t>、</w:t>
      </w:r>
      <w:r w:rsidR="00287B65">
        <w:rPr>
          <w:rFonts w:hint="eastAsia"/>
        </w:rPr>
        <w:t xml:space="preserve">Storage </w:t>
      </w:r>
      <w:r w:rsidR="00287B65" w:rsidRPr="0043391B">
        <w:t>、</w:t>
      </w:r>
      <w:r w:rsidR="00287B65">
        <w:rPr>
          <w:rFonts w:hint="eastAsia"/>
        </w:rPr>
        <w:t>Appliances</w:t>
      </w:r>
    </w:p>
    <w:p w14:paraId="45DCEAFD" w14:textId="2ADE4C56" w:rsidR="00315D1C" w:rsidRPr="0043391B" w:rsidRDefault="00315D1C" w:rsidP="00315D1C">
      <w:pPr>
        <w:numPr>
          <w:ilvl w:val="0"/>
          <w:numId w:val="7"/>
        </w:numPr>
      </w:pPr>
      <w:r w:rsidRPr="0043391B">
        <w:t>B</w:t>
      </w:r>
      <w:r w:rsidRPr="0043391B">
        <w:t>類（中貢獻</w:t>
      </w:r>
      <w:r w:rsidR="00287B65">
        <w:rPr>
          <w:rFonts w:hint="eastAsia"/>
        </w:rPr>
        <w:t>20%</w:t>
      </w:r>
      <w:r w:rsidRPr="0043391B">
        <w:t>）：</w:t>
      </w:r>
      <w:r w:rsidR="00287B65">
        <w:rPr>
          <w:rFonts w:hint="eastAsia"/>
        </w:rPr>
        <w:t>Machines</w:t>
      </w:r>
      <w:r w:rsidRPr="0043391B">
        <w:t>、</w:t>
      </w:r>
      <w:r w:rsidR="00287B65">
        <w:rPr>
          <w:rFonts w:hint="eastAsia"/>
        </w:rPr>
        <w:t>Tables</w:t>
      </w:r>
      <w:r w:rsidR="00287B65" w:rsidRPr="0043391B">
        <w:t>（負利潤）</w:t>
      </w:r>
      <w:r w:rsidRPr="0043391B">
        <w:t>、</w:t>
      </w:r>
      <w:r w:rsidR="00287B65">
        <w:t>Accessories</w:t>
      </w:r>
      <w:r w:rsidR="00287B65" w:rsidRPr="0043391B">
        <w:t>、</w:t>
      </w:r>
      <w:r w:rsidR="00287B65">
        <w:rPr>
          <w:rFonts w:hint="eastAsia"/>
        </w:rPr>
        <w:t>Binders</w:t>
      </w:r>
    </w:p>
    <w:p w14:paraId="44F12C06" w14:textId="77777777" w:rsidR="00287B65" w:rsidRDefault="00315D1C" w:rsidP="00287B65">
      <w:pPr>
        <w:numPr>
          <w:ilvl w:val="0"/>
          <w:numId w:val="7"/>
        </w:numPr>
      </w:pPr>
      <w:r w:rsidRPr="0043391B">
        <w:t>C</w:t>
      </w:r>
      <w:r w:rsidRPr="0043391B">
        <w:t>類（低貢獻</w:t>
      </w:r>
      <w:r w:rsidR="00287B65">
        <w:rPr>
          <w:rFonts w:hint="eastAsia"/>
        </w:rPr>
        <w:t>10%</w:t>
      </w:r>
      <w:r w:rsidRPr="0043391B">
        <w:t>）：</w:t>
      </w:r>
      <w:r w:rsidR="00287B65">
        <w:rPr>
          <w:rFonts w:hint="eastAsia"/>
        </w:rPr>
        <w:t xml:space="preserve"> Furnishings</w:t>
      </w:r>
      <w:r w:rsidR="00287B65" w:rsidRPr="0043391B">
        <w:t>、</w:t>
      </w:r>
      <w:r w:rsidR="00287B65">
        <w:rPr>
          <w:rFonts w:hint="eastAsia"/>
        </w:rPr>
        <w:t>Art</w:t>
      </w:r>
      <w:r w:rsidR="00287B65" w:rsidRPr="0043391B">
        <w:t>、</w:t>
      </w:r>
      <w:r w:rsidR="00287B65">
        <w:rPr>
          <w:rFonts w:hint="eastAsia"/>
        </w:rPr>
        <w:t>Paper</w:t>
      </w:r>
      <w:r w:rsidR="00287B65" w:rsidRPr="0043391B">
        <w:t>、</w:t>
      </w:r>
      <w:r w:rsidR="00287B65">
        <w:rPr>
          <w:rFonts w:hint="eastAsia"/>
        </w:rPr>
        <w:t xml:space="preserve"> Supplies</w:t>
      </w:r>
      <w:r w:rsidR="00287B65" w:rsidRPr="0043391B">
        <w:t>、</w:t>
      </w:r>
      <w:r w:rsidR="00287B65">
        <w:rPr>
          <w:rFonts w:hint="eastAsia"/>
        </w:rPr>
        <w:t>Envelopes</w:t>
      </w:r>
      <w:r w:rsidR="00287B65" w:rsidRPr="0043391B">
        <w:t>、</w:t>
      </w:r>
      <w:r w:rsidR="00287B65">
        <w:rPr>
          <w:rFonts w:hint="eastAsia"/>
        </w:rPr>
        <w:t xml:space="preserve">  </w:t>
      </w:r>
    </w:p>
    <w:p w14:paraId="472FC3F3" w14:textId="6E28B2A8" w:rsidR="00315D1C" w:rsidRDefault="00287B65" w:rsidP="00287B65">
      <w:pPr>
        <w:ind w:left="720"/>
      </w:pPr>
      <w:r>
        <w:rPr>
          <w:rFonts w:hint="eastAsia"/>
        </w:rPr>
        <w:t xml:space="preserve">                                          Fasteners</w:t>
      </w:r>
      <w:r w:rsidRPr="0043391B">
        <w:t>、</w:t>
      </w:r>
      <w:r>
        <w:rPr>
          <w:rFonts w:hint="eastAsia"/>
        </w:rPr>
        <w:t>Labels</w:t>
      </w:r>
    </w:p>
    <w:p w14:paraId="68EDECDD" w14:textId="77634569" w:rsidR="00585E9F" w:rsidRDefault="00585E9F" w:rsidP="00585E9F">
      <w:pPr>
        <w:rPr>
          <w:rFonts w:hint="eastAsia"/>
        </w:rPr>
      </w:pPr>
      <w:r w:rsidRPr="00585E9F">
        <w:rPr>
          <w:rFonts w:hint="eastAsia"/>
        </w:rPr>
        <w:lastRenderedPageBreak/>
        <w:t>Segment</w:t>
      </w:r>
      <w:r w:rsidRPr="00585E9F">
        <w:rPr>
          <w:rFonts w:hint="eastAsia"/>
        </w:rPr>
        <w:t xml:space="preserve"> </w:t>
      </w:r>
      <w:r w:rsidRPr="00585E9F">
        <w:rPr>
          <w:rFonts w:hint="eastAsia"/>
        </w:rPr>
        <w:t>的</w:t>
      </w:r>
      <w:r>
        <w:rPr>
          <w:rFonts w:hint="eastAsia"/>
        </w:rPr>
        <w:t xml:space="preserve">Consumer </w:t>
      </w:r>
      <w:r>
        <w:rPr>
          <w:rFonts w:hint="eastAsia"/>
        </w:rPr>
        <w:t>佔整體銷售</w:t>
      </w:r>
      <w:r>
        <w:rPr>
          <w:rFonts w:hint="eastAsia"/>
        </w:rPr>
        <w:t>最高</w:t>
      </w:r>
      <w:r>
        <w:rPr>
          <w:rFonts w:hint="eastAsia"/>
        </w:rPr>
        <w:t>51.48</w:t>
      </w:r>
      <w:proofErr w:type="gramStart"/>
      <w:r>
        <w:rPr>
          <w:rFonts w:hint="eastAsia"/>
        </w:rPr>
        <w:t>% ,</w:t>
      </w:r>
      <w:proofErr w:type="gramEnd"/>
      <w:r>
        <w:rPr>
          <w:rFonts w:hint="eastAsia"/>
        </w:rPr>
        <w:t xml:space="preserve"> Home office </w:t>
      </w:r>
      <w:r>
        <w:rPr>
          <w:rFonts w:hint="eastAsia"/>
        </w:rPr>
        <w:t>利潤率最高</w:t>
      </w:r>
      <w:r>
        <w:rPr>
          <w:rFonts w:hint="eastAsia"/>
        </w:rPr>
        <w:t>11.99%</w:t>
      </w:r>
    </w:p>
    <w:p w14:paraId="59E450D8" w14:textId="722EF291" w:rsidR="00585E9F" w:rsidRPr="00585E9F" w:rsidRDefault="00585E9F" w:rsidP="00585E9F">
      <w:pPr>
        <w:rPr>
          <w:rFonts w:hint="eastAsia"/>
          <w:b/>
          <w:bCs/>
        </w:rPr>
      </w:pPr>
      <w:r>
        <w:rPr>
          <w:rFonts w:hint="eastAsia"/>
        </w:rPr>
        <w:t xml:space="preserve">Category </w:t>
      </w:r>
      <w:r>
        <w:rPr>
          <w:rFonts w:hint="eastAsia"/>
        </w:rPr>
        <w:t>的</w:t>
      </w:r>
      <w:r>
        <w:rPr>
          <w:rFonts w:hint="eastAsia"/>
        </w:rPr>
        <w:t xml:space="preserve"> Technology </w:t>
      </w:r>
      <w:r>
        <w:rPr>
          <w:rFonts w:hint="eastAsia"/>
        </w:rPr>
        <w:t>佔整體銷售最高</w:t>
      </w:r>
      <w:r>
        <w:rPr>
          <w:rFonts w:hint="eastAsia"/>
        </w:rPr>
        <w:t>37.53</w:t>
      </w:r>
      <w:r>
        <w:rPr>
          <w:rFonts w:hint="eastAsia"/>
        </w:rPr>
        <w:t>%</w:t>
      </w:r>
      <w:r w:rsidR="0072535E">
        <w:rPr>
          <w:rFonts w:hint="eastAsia"/>
        </w:rPr>
        <w:t xml:space="preserve">, Furniture </w:t>
      </w:r>
      <w:r w:rsidR="0072535E">
        <w:rPr>
          <w:rFonts w:hint="eastAsia"/>
        </w:rPr>
        <w:t>利潤率</w:t>
      </w:r>
      <w:r w:rsidR="0072535E">
        <w:rPr>
          <w:rFonts w:hint="eastAsia"/>
        </w:rPr>
        <w:t xml:space="preserve">6.98% </w:t>
      </w:r>
      <w:r w:rsidR="0072535E">
        <w:rPr>
          <w:rFonts w:hint="eastAsia"/>
        </w:rPr>
        <w:t>大幅少於</w:t>
      </w:r>
      <w:r w:rsidR="0072535E">
        <w:rPr>
          <w:rFonts w:hint="eastAsia"/>
        </w:rPr>
        <w:t xml:space="preserve">Technology </w:t>
      </w:r>
      <w:r w:rsidR="0072535E">
        <w:rPr>
          <w:rFonts w:hint="eastAsia"/>
        </w:rPr>
        <w:t>利潤率最高</w:t>
      </w:r>
      <w:r w:rsidR="0072535E">
        <w:rPr>
          <w:rFonts w:hint="eastAsia"/>
        </w:rPr>
        <w:t>13.99%</w:t>
      </w:r>
      <w:r w:rsidR="0072535E">
        <w:rPr>
          <w:rFonts w:hint="eastAsia"/>
        </w:rPr>
        <w:t xml:space="preserve"> </w:t>
      </w:r>
      <w:r w:rsidR="0072535E">
        <w:rPr>
          <w:rFonts w:hint="eastAsia"/>
        </w:rPr>
        <w:t>及</w:t>
      </w:r>
      <w:r w:rsidR="0072535E">
        <w:rPr>
          <w:rFonts w:hint="eastAsia"/>
        </w:rPr>
        <w:t xml:space="preserve"> Office Supplies 13.69%, </w:t>
      </w:r>
      <w:r w:rsidR="008C1445">
        <w:rPr>
          <w:rFonts w:hint="eastAsia"/>
        </w:rPr>
        <w:t>建議</w:t>
      </w:r>
      <w:r w:rsidR="008C1445">
        <w:rPr>
          <w:rFonts w:hint="eastAsia"/>
        </w:rPr>
        <w:t>Furniture</w:t>
      </w:r>
      <w:r w:rsidR="0072535E">
        <w:rPr>
          <w:rFonts w:hint="eastAsia"/>
        </w:rPr>
        <w:t>需要</w:t>
      </w:r>
      <w:r w:rsidR="008C1445" w:rsidRPr="008C1445">
        <w:t>控制成本</w:t>
      </w:r>
      <w:r w:rsidR="008C1445">
        <w:rPr>
          <w:rFonts w:hint="eastAsia"/>
        </w:rPr>
        <w:t>.</w:t>
      </w:r>
    </w:p>
    <w:p w14:paraId="100D42A7" w14:textId="77777777" w:rsidR="00585E9F" w:rsidRPr="0043391B" w:rsidRDefault="00585E9F" w:rsidP="00585E9F">
      <w:pPr>
        <w:rPr>
          <w:rFonts w:hint="eastAsia"/>
        </w:rPr>
      </w:pPr>
    </w:p>
    <w:p w14:paraId="28EF6901" w14:textId="0E1C9812" w:rsidR="00585E9F" w:rsidRDefault="00CB608D" w:rsidP="00CB608D">
      <w:r w:rsidRPr="00CB608D">
        <w:rPr>
          <w:rFonts w:hint="eastAsia"/>
        </w:rPr>
        <w:t>以下</w:t>
      </w:r>
      <w:r w:rsidRPr="00CB608D">
        <w:t>建議</w:t>
      </w:r>
      <w:r w:rsidRPr="00CB608D">
        <w:rPr>
          <w:rFonts w:hint="eastAsia"/>
        </w:rPr>
        <w:t>需要</w:t>
      </w:r>
      <w:r w:rsidRPr="00CB608D">
        <w:t>評估定價與促銷策略</w:t>
      </w:r>
    </w:p>
    <w:p w14:paraId="0E82627E" w14:textId="77777777" w:rsidR="00585E9F" w:rsidRPr="00CB608D" w:rsidRDefault="00585E9F" w:rsidP="00CB608D">
      <w:pPr>
        <w:rPr>
          <w:rFonts w:hint="eastAsia"/>
        </w:rPr>
      </w:pPr>
    </w:p>
    <w:p w14:paraId="7A24BC5D" w14:textId="6A3E2A96" w:rsidR="008A5068" w:rsidRDefault="00287B65" w:rsidP="00315D1C">
      <w:pPr>
        <w:numPr>
          <w:ilvl w:val="0"/>
          <w:numId w:val="8"/>
        </w:numPr>
      </w:pPr>
      <w:r w:rsidRPr="0043391B">
        <w:t>A</w:t>
      </w:r>
      <w:r w:rsidRPr="0043391B">
        <w:t>類（高貢獻</w:t>
      </w:r>
      <w:r>
        <w:rPr>
          <w:rFonts w:hint="eastAsia"/>
        </w:rPr>
        <w:t>70%</w:t>
      </w:r>
      <w:r w:rsidRPr="0043391B">
        <w:t>）</w:t>
      </w:r>
      <w:r w:rsidR="008A5068">
        <w:rPr>
          <w:rFonts w:hint="eastAsia"/>
        </w:rPr>
        <w:t>Chairs</w:t>
      </w:r>
      <w:r w:rsidR="00CB608D">
        <w:rPr>
          <w:rFonts w:hint="eastAsia"/>
        </w:rPr>
        <w:t>和</w:t>
      </w:r>
      <w:r w:rsidR="00CB608D">
        <w:rPr>
          <w:rFonts w:hint="eastAsia"/>
        </w:rPr>
        <w:t xml:space="preserve"> Storage</w:t>
      </w:r>
      <w:r w:rsidR="008A5068" w:rsidRPr="008A5068">
        <w:t>利潤</w:t>
      </w:r>
      <w:r w:rsidR="008A5068" w:rsidRPr="008A5068">
        <w:rPr>
          <w:rFonts w:hint="eastAsia"/>
        </w:rPr>
        <w:t>率只有</w:t>
      </w:r>
      <w:r w:rsidR="008A5068">
        <w:rPr>
          <w:rFonts w:hint="eastAsia"/>
        </w:rPr>
        <w:t xml:space="preserve">9.45% </w:t>
      </w:r>
      <w:r w:rsidR="008A5068">
        <w:rPr>
          <w:rFonts w:hint="eastAsia"/>
        </w:rPr>
        <w:t>和</w:t>
      </w:r>
      <w:r w:rsidR="00CB608D">
        <w:rPr>
          <w:rFonts w:hint="eastAsia"/>
        </w:rPr>
        <w:t>9.62%,</w:t>
      </w:r>
      <w:r w:rsidR="00CB608D" w:rsidRPr="00CB608D">
        <w:t xml:space="preserve"> </w:t>
      </w:r>
      <w:r w:rsidR="00CB608D" w:rsidRPr="0043391B">
        <w:t>A</w:t>
      </w:r>
      <w:r w:rsidR="00CB608D" w:rsidRPr="0043391B">
        <w:t>類</w:t>
      </w:r>
      <w:r w:rsidR="00CB608D">
        <w:rPr>
          <w:rFonts w:hint="eastAsia"/>
        </w:rPr>
        <w:t xml:space="preserve"> </w:t>
      </w:r>
      <w:r w:rsidR="008A5068">
        <w:rPr>
          <w:rFonts w:hint="eastAsia"/>
        </w:rPr>
        <w:t xml:space="preserve">Top1- Top4 (17.13% - 11.04%) </w:t>
      </w:r>
      <w:r w:rsidR="008A5068">
        <w:rPr>
          <w:rFonts w:hint="eastAsia"/>
        </w:rPr>
        <w:t>有明顯差距</w:t>
      </w:r>
      <w:r w:rsidR="00CB608D">
        <w:rPr>
          <w:rFonts w:hint="eastAsia"/>
        </w:rPr>
        <w:t xml:space="preserve">, </w:t>
      </w:r>
      <w:r w:rsidR="00CB608D">
        <w:rPr>
          <w:rFonts w:hint="eastAsia"/>
        </w:rPr>
        <w:t>有</w:t>
      </w:r>
      <w:r w:rsidR="003D744F">
        <w:rPr>
          <w:rFonts w:hint="eastAsia"/>
        </w:rPr>
        <w:t>改善</w:t>
      </w:r>
      <w:r w:rsidR="00CB608D">
        <w:rPr>
          <w:rFonts w:hint="eastAsia"/>
        </w:rPr>
        <w:t>空間</w:t>
      </w:r>
      <w:r w:rsidR="003D744F">
        <w:rPr>
          <w:rFonts w:hint="eastAsia"/>
        </w:rPr>
        <w:t xml:space="preserve">, </w:t>
      </w:r>
      <w:r w:rsidR="003D744F">
        <w:rPr>
          <w:rFonts w:hint="eastAsia"/>
        </w:rPr>
        <w:t>例如改善</w:t>
      </w:r>
      <w:r w:rsidR="003D744F" w:rsidRPr="003D744F">
        <w:t>行銷費用、物流成本或原材料成本</w:t>
      </w:r>
      <w:r w:rsidR="003D744F">
        <w:rPr>
          <w:rFonts w:hint="eastAsia"/>
        </w:rPr>
        <w:t>等</w:t>
      </w:r>
      <w:r w:rsidR="003D744F">
        <w:rPr>
          <w:rFonts w:hint="eastAsia"/>
        </w:rPr>
        <w:t>.</w:t>
      </w:r>
    </w:p>
    <w:p w14:paraId="72FBA33F" w14:textId="3ACCFF38" w:rsidR="00315D1C" w:rsidRPr="0043391B" w:rsidRDefault="00CB608D" w:rsidP="00315D1C">
      <w:pPr>
        <w:numPr>
          <w:ilvl w:val="0"/>
          <w:numId w:val="8"/>
        </w:numPr>
      </w:pPr>
      <w:r w:rsidRPr="0043391B">
        <w:t>B</w:t>
      </w:r>
      <w:r w:rsidRPr="0043391B">
        <w:t>類（中貢獻</w:t>
      </w:r>
      <w:r>
        <w:rPr>
          <w:rFonts w:hint="eastAsia"/>
        </w:rPr>
        <w:t>20%</w:t>
      </w:r>
      <w:r w:rsidRPr="0043391B">
        <w:t>）</w:t>
      </w:r>
      <w:r w:rsidR="00315D1C" w:rsidRPr="0043391B">
        <w:t xml:space="preserve">Tables </w:t>
      </w:r>
      <w:r w:rsidR="008A5068">
        <w:rPr>
          <w:rFonts w:hint="eastAsia"/>
        </w:rPr>
        <w:t>連續</w:t>
      </w:r>
      <w:r w:rsidR="008A5068">
        <w:rPr>
          <w:rFonts w:hint="eastAsia"/>
        </w:rPr>
        <w:t>4</w:t>
      </w:r>
      <w:r w:rsidR="008A5068">
        <w:rPr>
          <w:rFonts w:hint="eastAsia"/>
        </w:rPr>
        <w:t>年</w:t>
      </w:r>
      <w:r w:rsidR="00315D1C" w:rsidRPr="0043391B">
        <w:t>虧損嚴重</w:t>
      </w:r>
      <w:r>
        <w:rPr>
          <w:rFonts w:hint="eastAsia"/>
        </w:rPr>
        <w:t xml:space="preserve">, </w:t>
      </w:r>
      <w:r w:rsidR="00E048EF">
        <w:rPr>
          <w:rFonts w:hint="eastAsia"/>
        </w:rPr>
        <w:t>雖然是</w:t>
      </w:r>
      <w:r>
        <w:rPr>
          <w:rFonts w:hint="eastAsia"/>
        </w:rPr>
        <w:t>B</w:t>
      </w:r>
      <w:r>
        <w:rPr>
          <w:rFonts w:hint="eastAsia"/>
        </w:rPr>
        <w:t>類銷售第二名</w:t>
      </w:r>
      <w:r>
        <w:rPr>
          <w:rFonts w:hint="eastAsia"/>
        </w:rPr>
        <w:t xml:space="preserve">, </w:t>
      </w:r>
      <w:r w:rsidR="00E048EF">
        <w:rPr>
          <w:rFonts w:hint="eastAsia"/>
        </w:rPr>
        <w:t>卻</w:t>
      </w:r>
      <w:r>
        <w:rPr>
          <w:rFonts w:hint="eastAsia"/>
        </w:rPr>
        <w:t>是唯一</w:t>
      </w:r>
      <w:r>
        <w:rPr>
          <w:rFonts w:hint="eastAsia"/>
        </w:rPr>
        <w:t>4</w:t>
      </w:r>
      <w:r>
        <w:rPr>
          <w:rFonts w:hint="eastAsia"/>
        </w:rPr>
        <w:t>年都負</w:t>
      </w:r>
      <w:r w:rsidRPr="008A5068">
        <w:t>利潤</w:t>
      </w:r>
      <w:r>
        <w:rPr>
          <w:rFonts w:hint="eastAsia"/>
        </w:rPr>
        <w:t>項目</w:t>
      </w:r>
      <w:r>
        <w:rPr>
          <w:rFonts w:hint="eastAsia"/>
        </w:rPr>
        <w:t xml:space="preserve">, </w:t>
      </w:r>
      <w:r>
        <w:rPr>
          <w:rFonts w:hint="eastAsia"/>
        </w:rPr>
        <w:t>有需要重新檢視</w:t>
      </w:r>
      <w:r>
        <w:rPr>
          <w:rFonts w:hint="eastAsia"/>
        </w:rPr>
        <w:t>.</w:t>
      </w:r>
    </w:p>
    <w:p w14:paraId="72354213" w14:textId="1FB47204" w:rsidR="00315D1C" w:rsidRDefault="00CB608D" w:rsidP="00A33D2C">
      <w:pPr>
        <w:numPr>
          <w:ilvl w:val="0"/>
          <w:numId w:val="8"/>
        </w:numPr>
      </w:pPr>
      <w:r w:rsidRPr="0043391B">
        <w:t>B</w:t>
      </w:r>
      <w:r w:rsidRPr="0043391B">
        <w:t>類</w:t>
      </w:r>
      <w:r w:rsidR="00315D1C" w:rsidRPr="0043391B">
        <w:t xml:space="preserve"> Machines </w:t>
      </w:r>
      <w:r w:rsidRPr="008A5068">
        <w:t>利潤</w:t>
      </w:r>
      <w:r w:rsidRPr="008A5068">
        <w:rPr>
          <w:rFonts w:hint="eastAsia"/>
        </w:rPr>
        <w:t>率只有</w:t>
      </w:r>
      <w:r>
        <w:rPr>
          <w:rFonts w:hint="eastAsia"/>
        </w:rPr>
        <w:t>7.56</w:t>
      </w:r>
      <w:r>
        <w:rPr>
          <w:rFonts w:hint="eastAsia"/>
        </w:rPr>
        <w:t xml:space="preserve">%, </w:t>
      </w:r>
      <w:r>
        <w:rPr>
          <w:rFonts w:hint="eastAsia"/>
        </w:rPr>
        <w:t>有</w:t>
      </w:r>
      <w:r>
        <w:rPr>
          <w:rFonts w:hint="eastAsia"/>
        </w:rPr>
        <w:t>需要再</w:t>
      </w:r>
      <w:r>
        <w:rPr>
          <w:rFonts w:hint="eastAsia"/>
        </w:rPr>
        <w:t>調整</w:t>
      </w:r>
      <w:r>
        <w:rPr>
          <w:rFonts w:hint="eastAsia"/>
        </w:rPr>
        <w:t>.</w:t>
      </w:r>
    </w:p>
    <w:p w14:paraId="7D4ACAE2" w14:textId="77777777" w:rsidR="00E048EF" w:rsidRDefault="00E048EF" w:rsidP="00E048EF"/>
    <w:p w14:paraId="758FD924" w14:textId="77777777" w:rsidR="00585E9F" w:rsidRDefault="00585E9F" w:rsidP="00E048EF"/>
    <w:p w14:paraId="7081A9AF" w14:textId="7A029386" w:rsidR="00E048EF" w:rsidRPr="0043391B" w:rsidRDefault="00E048EF" w:rsidP="00E048EF">
      <w:pPr>
        <w:rPr>
          <w:b/>
          <w:bCs/>
        </w:rPr>
      </w:pPr>
      <w:r>
        <w:t>###</w:t>
      </w:r>
      <w:r w:rsidRPr="0043391B">
        <w:rPr>
          <w:b/>
          <w:bCs/>
        </w:rPr>
        <w:t>促銷與</w:t>
      </w:r>
      <w:r w:rsidRPr="0043391B">
        <w:rPr>
          <w:b/>
          <w:bCs/>
        </w:rPr>
        <w:t xml:space="preserve"> ROI </w:t>
      </w:r>
      <w:r w:rsidRPr="0043391B">
        <w:rPr>
          <w:b/>
          <w:bCs/>
        </w:rPr>
        <w:t>分析（</w:t>
      </w:r>
      <w:r w:rsidRPr="0043391B">
        <w:rPr>
          <w:b/>
          <w:bCs/>
        </w:rPr>
        <w:t>Promotion &amp; ROI Impact</w:t>
      </w:r>
      <w:r w:rsidRPr="0043391B">
        <w:rPr>
          <w:b/>
          <w:bCs/>
        </w:rPr>
        <w:t>）</w:t>
      </w:r>
    </w:p>
    <w:p w14:paraId="39579902" w14:textId="77777777" w:rsidR="00E048EF" w:rsidRPr="0043391B" w:rsidRDefault="00E048EF" w:rsidP="00E048EF">
      <w:pPr>
        <w:rPr>
          <w:b/>
          <w:bCs/>
        </w:rPr>
      </w:pPr>
      <w:r w:rsidRPr="0043391B">
        <w:rPr>
          <w:b/>
          <w:bCs/>
        </w:rPr>
        <w:t>折扣影響分析</w:t>
      </w:r>
    </w:p>
    <w:p w14:paraId="7095B412" w14:textId="0C1BDCA3" w:rsidR="00E048EF" w:rsidRPr="0043391B" w:rsidRDefault="00E048EF" w:rsidP="00E048EF">
      <w:pPr>
        <w:numPr>
          <w:ilvl w:val="0"/>
          <w:numId w:val="9"/>
        </w:numPr>
      </w:pPr>
      <w:r w:rsidRPr="0043391B">
        <w:t>高折扣壓縮毛利率</w:t>
      </w:r>
      <w:r w:rsidR="00242084" w:rsidRPr="0043391B">
        <w:t>，</w:t>
      </w:r>
      <w:r w:rsidR="00242084">
        <w:rPr>
          <w:rFonts w:hint="eastAsia"/>
        </w:rPr>
        <w:t>過大</w:t>
      </w:r>
      <w:r w:rsidR="00242084" w:rsidRPr="0043391B">
        <w:t>折扣</w:t>
      </w:r>
      <w:r w:rsidR="00242084">
        <w:rPr>
          <w:rFonts w:hint="eastAsia"/>
        </w:rPr>
        <w:t>做成</w:t>
      </w:r>
      <w:r w:rsidR="00242084" w:rsidRPr="0043391B">
        <w:t>虧損</w:t>
      </w:r>
    </w:p>
    <w:p w14:paraId="798C81CD" w14:textId="77777777" w:rsidR="00E048EF" w:rsidRPr="0043391B" w:rsidRDefault="00E048EF" w:rsidP="00E048EF">
      <w:pPr>
        <w:rPr>
          <w:b/>
          <w:bCs/>
        </w:rPr>
      </w:pPr>
      <w:r w:rsidRPr="0043391B">
        <w:rPr>
          <w:b/>
          <w:bCs/>
        </w:rPr>
        <w:t xml:space="preserve">ROI </w:t>
      </w:r>
      <w:r w:rsidRPr="0043391B">
        <w:rPr>
          <w:b/>
          <w:bCs/>
        </w:rPr>
        <w:t>分析</w:t>
      </w:r>
    </w:p>
    <w:p w14:paraId="1E5C98E6" w14:textId="77777777" w:rsidR="00E048EF" w:rsidRPr="0043391B" w:rsidRDefault="00E048EF" w:rsidP="00E048EF">
      <w:pPr>
        <w:numPr>
          <w:ilvl w:val="0"/>
          <w:numId w:val="10"/>
        </w:numPr>
      </w:pPr>
      <w:r w:rsidRPr="0043391B">
        <w:t>整體</w:t>
      </w:r>
      <w:r w:rsidRPr="0043391B">
        <w:t xml:space="preserve"> ROI </w:t>
      </w:r>
      <w:r w:rsidRPr="0043391B">
        <w:t>達</w:t>
      </w:r>
      <w:r w:rsidRPr="0043391B">
        <w:t xml:space="preserve"> 0.13</w:t>
      </w:r>
      <w:r w:rsidRPr="0043391B">
        <w:t>，高於目標</w:t>
      </w:r>
      <w:r w:rsidRPr="0043391B">
        <w:t xml:space="preserve"> 0.10</w:t>
      </w:r>
    </w:p>
    <w:p w14:paraId="61627A1B" w14:textId="3CE4ACE0" w:rsidR="00E048EF" w:rsidRPr="0043391B" w:rsidRDefault="00E048EF" w:rsidP="00E048EF">
      <w:pPr>
        <w:numPr>
          <w:ilvl w:val="0"/>
          <w:numId w:val="10"/>
        </w:numPr>
      </w:pPr>
      <w:r w:rsidRPr="0043391B">
        <w:t>高</w:t>
      </w:r>
      <w:r w:rsidRPr="0043391B">
        <w:t xml:space="preserve"> ROI </w:t>
      </w:r>
      <w:r w:rsidRPr="0043391B">
        <w:t>子類別：</w:t>
      </w:r>
      <w:r w:rsidR="00F90CAF">
        <w:rPr>
          <w:rFonts w:hint="eastAsia"/>
        </w:rPr>
        <w:t>Paper</w:t>
      </w:r>
      <w:r w:rsidRPr="0043391B">
        <w:t>、</w:t>
      </w:r>
      <w:r w:rsidR="00F90CAF">
        <w:rPr>
          <w:rFonts w:hint="eastAsia"/>
        </w:rPr>
        <w:t>Labels</w:t>
      </w:r>
      <w:r w:rsidRPr="0043391B">
        <w:t>、</w:t>
      </w:r>
      <w:r w:rsidR="00F90CAF">
        <w:rPr>
          <w:rFonts w:hint="eastAsia"/>
        </w:rPr>
        <w:t>Envelopes</w:t>
      </w:r>
    </w:p>
    <w:p w14:paraId="19F353C0" w14:textId="77777777" w:rsidR="00E048EF" w:rsidRDefault="00E048EF" w:rsidP="00E048EF">
      <w:pPr>
        <w:numPr>
          <w:ilvl w:val="0"/>
          <w:numId w:val="10"/>
        </w:numPr>
      </w:pPr>
      <w:r w:rsidRPr="0043391B">
        <w:t>低</w:t>
      </w:r>
      <w:r w:rsidRPr="0043391B">
        <w:t xml:space="preserve"> ROI </w:t>
      </w:r>
      <w:r w:rsidRPr="0043391B">
        <w:t>子類別：</w:t>
      </w:r>
      <w:r w:rsidRPr="0043391B">
        <w:t>Tables</w:t>
      </w:r>
      <w:r w:rsidRPr="0043391B">
        <w:t>（負</w:t>
      </w:r>
      <w:r w:rsidRPr="0043391B">
        <w:t xml:space="preserve"> ROI</w:t>
      </w:r>
      <w:r w:rsidRPr="0043391B">
        <w:t>）</w:t>
      </w:r>
    </w:p>
    <w:p w14:paraId="064A3C06" w14:textId="77777777" w:rsidR="00585E9F" w:rsidRPr="0043391B" w:rsidRDefault="00585E9F" w:rsidP="00585E9F">
      <w:pPr>
        <w:ind w:left="720"/>
      </w:pPr>
    </w:p>
    <w:p w14:paraId="26E09C7B" w14:textId="77777777" w:rsidR="00E048EF" w:rsidRPr="0043391B" w:rsidRDefault="00E048EF" w:rsidP="00E048EF">
      <w:pPr>
        <w:rPr>
          <w:b/>
          <w:bCs/>
        </w:rPr>
      </w:pPr>
      <w:r w:rsidRPr="0043391B">
        <w:rPr>
          <w:b/>
          <w:bCs/>
        </w:rPr>
        <w:t>建議</w:t>
      </w:r>
    </w:p>
    <w:p w14:paraId="07F929F3" w14:textId="13EF28C5" w:rsidR="00386DFC" w:rsidRDefault="00386DFC" w:rsidP="00E048EF">
      <w:pPr>
        <w:numPr>
          <w:ilvl w:val="0"/>
          <w:numId w:val="11"/>
        </w:numPr>
      </w:pPr>
      <w:r w:rsidRPr="0043391B">
        <w:t>A</w:t>
      </w:r>
      <w:r w:rsidRPr="0043391B">
        <w:t>類</w:t>
      </w:r>
      <w:r>
        <w:rPr>
          <w:rFonts w:hint="eastAsia"/>
        </w:rPr>
        <w:t xml:space="preserve">Copiers ROI 0.23% </w:t>
      </w:r>
      <w:r>
        <w:rPr>
          <w:rFonts w:hint="eastAsia"/>
        </w:rPr>
        <w:t>表現非常亮眼</w:t>
      </w:r>
      <w:r>
        <w:rPr>
          <w:rFonts w:hint="eastAsia"/>
        </w:rPr>
        <w:t xml:space="preserve">, </w:t>
      </w:r>
      <w:r w:rsidR="00BE36BB">
        <w:rPr>
          <w:rFonts w:hint="eastAsia"/>
        </w:rPr>
        <w:t>2014</w:t>
      </w:r>
      <w:r w:rsidR="00BE36BB">
        <w:rPr>
          <w:rFonts w:hint="eastAsia"/>
        </w:rPr>
        <w:t>年</w:t>
      </w:r>
      <w:r w:rsidR="00BE36BB">
        <w:rPr>
          <w:rFonts w:hint="eastAsia"/>
        </w:rPr>
        <w:t>10</w:t>
      </w:r>
      <w:r>
        <w:rPr>
          <w:rFonts w:hint="eastAsia"/>
        </w:rPr>
        <w:t xml:space="preserve">% </w:t>
      </w:r>
      <w:proofErr w:type="gramStart"/>
      <w:r>
        <w:rPr>
          <w:rFonts w:hint="eastAsia"/>
        </w:rPr>
        <w:t>折扣</w:t>
      </w:r>
      <w:r w:rsidR="00FD1CB2">
        <w:rPr>
          <w:rFonts w:hint="eastAsia"/>
        </w:rPr>
        <w:t>銷售</w:t>
      </w:r>
      <w:r w:rsidR="00FD1CB2">
        <w:rPr>
          <w:rFonts w:hint="eastAsia"/>
        </w:rPr>
        <w:t>(</w:t>
      </w:r>
      <w:proofErr w:type="gramEnd"/>
      <w:r w:rsidR="00FD1CB2">
        <w:rPr>
          <w:rFonts w:hint="eastAsia"/>
        </w:rPr>
        <w:t>49,500)</w:t>
      </w:r>
      <w:r w:rsidR="00BE36BB">
        <w:rPr>
          <w:rFonts w:hint="eastAsia"/>
        </w:rPr>
        <w:t xml:space="preserve">, </w:t>
      </w:r>
      <w:r>
        <w:rPr>
          <w:rFonts w:hint="eastAsia"/>
        </w:rPr>
        <w:t>比</w:t>
      </w:r>
      <w:r w:rsidR="00015FEA">
        <w:rPr>
          <w:rFonts w:hint="eastAsia"/>
        </w:rPr>
        <w:t>20</w:t>
      </w:r>
      <w:r>
        <w:rPr>
          <w:rFonts w:hint="eastAsia"/>
        </w:rPr>
        <w:t xml:space="preserve">% </w:t>
      </w:r>
      <w:proofErr w:type="gramStart"/>
      <w:r>
        <w:rPr>
          <w:rFonts w:hint="eastAsia"/>
        </w:rPr>
        <w:t>折扣</w:t>
      </w:r>
      <w:r w:rsidR="00FD1CB2">
        <w:rPr>
          <w:rFonts w:hint="eastAsia"/>
        </w:rPr>
        <w:t>銷售</w:t>
      </w:r>
      <w:r w:rsidR="00FD1CB2">
        <w:rPr>
          <w:rFonts w:hint="eastAsia"/>
        </w:rPr>
        <w:t>(</w:t>
      </w:r>
      <w:proofErr w:type="gramEnd"/>
      <w:r w:rsidR="00FD1CB2">
        <w:rPr>
          <w:rFonts w:hint="eastAsia"/>
        </w:rPr>
        <w:t>28</w:t>
      </w:r>
      <w:r w:rsidR="00FD1CB2">
        <w:rPr>
          <w:rFonts w:hint="eastAsia"/>
        </w:rPr>
        <w:t>,</w:t>
      </w:r>
      <w:r w:rsidR="00FD1CB2">
        <w:rPr>
          <w:rFonts w:hint="eastAsia"/>
        </w:rPr>
        <w:t>0</w:t>
      </w:r>
      <w:r w:rsidR="00FD1CB2">
        <w:rPr>
          <w:rFonts w:hint="eastAsia"/>
        </w:rPr>
        <w:t>00</w:t>
      </w:r>
      <w:proofErr w:type="gramStart"/>
      <w:r w:rsidR="00FD1CB2">
        <w:rPr>
          <w:rFonts w:hint="eastAsia"/>
        </w:rPr>
        <w:t>),</w:t>
      </w:r>
      <w:r w:rsidR="00BE36BB">
        <w:rPr>
          <w:rFonts w:hint="eastAsia"/>
        </w:rPr>
        <w:t>多</w:t>
      </w:r>
      <w:proofErr w:type="gramEnd"/>
      <w:r w:rsidR="00BE36BB">
        <w:rPr>
          <w:rFonts w:hint="eastAsia"/>
        </w:rPr>
        <w:t>75%,</w:t>
      </w:r>
      <w:r w:rsidR="00015FEA">
        <w:rPr>
          <w:rFonts w:hint="eastAsia"/>
        </w:rPr>
        <w:t xml:space="preserve"> </w:t>
      </w:r>
      <w:r w:rsidR="00015FEA">
        <w:rPr>
          <w:rFonts w:hint="eastAsia"/>
        </w:rPr>
        <w:t>顯示</w:t>
      </w:r>
      <w:r w:rsidR="00015FEA" w:rsidRPr="00015FEA">
        <w:t xml:space="preserve">10% </w:t>
      </w:r>
      <w:r w:rsidR="00015FEA" w:rsidRPr="00015FEA">
        <w:t>折扣已經足以刺激需求。</w:t>
      </w:r>
      <w:r w:rsidR="00021F84">
        <w:rPr>
          <w:rFonts w:hint="eastAsia"/>
        </w:rPr>
        <w:t>20%</w:t>
      </w:r>
      <w:r w:rsidR="00021F84">
        <w:rPr>
          <w:rFonts w:hint="eastAsia"/>
        </w:rPr>
        <w:t>折扣</w:t>
      </w:r>
      <w:r w:rsidR="00FD1CB2">
        <w:rPr>
          <w:rFonts w:hint="eastAsia"/>
        </w:rPr>
        <w:t>(</w:t>
      </w:r>
      <w:r w:rsidR="00FD1CB2">
        <w:rPr>
          <w:rFonts w:hint="eastAsia"/>
        </w:rPr>
        <w:t>利潤</w:t>
      </w:r>
      <w:proofErr w:type="gramStart"/>
      <w:r w:rsidR="00FD1CB2">
        <w:rPr>
          <w:rFonts w:hint="eastAsia"/>
        </w:rPr>
        <w:t>9,118)</w:t>
      </w:r>
      <w:r w:rsidR="00BE36BB">
        <w:rPr>
          <w:rFonts w:hint="eastAsia"/>
        </w:rPr>
        <w:t>比</w:t>
      </w:r>
      <w:proofErr w:type="gramEnd"/>
      <w:r w:rsidR="00021F84" w:rsidRPr="00015FEA">
        <w:t xml:space="preserve">10% </w:t>
      </w:r>
      <w:r w:rsidR="00021F84" w:rsidRPr="00015FEA">
        <w:t>折扣</w:t>
      </w:r>
      <w:r w:rsidR="00FD1CB2">
        <w:rPr>
          <w:rFonts w:hint="eastAsia"/>
        </w:rPr>
        <w:t>(</w:t>
      </w:r>
      <w:r w:rsidR="00FD1CB2">
        <w:rPr>
          <w:rFonts w:hint="eastAsia"/>
        </w:rPr>
        <w:t>利潤</w:t>
      </w:r>
      <w:proofErr w:type="gramStart"/>
      <w:r w:rsidR="00FD1CB2">
        <w:rPr>
          <w:rFonts w:hint="eastAsia"/>
        </w:rPr>
        <w:t>8,424)</w:t>
      </w:r>
      <w:r w:rsidR="00FD1CB2">
        <w:rPr>
          <w:rFonts w:hint="eastAsia"/>
        </w:rPr>
        <w:t>，</w:t>
      </w:r>
      <w:proofErr w:type="gramEnd"/>
      <w:r w:rsidR="00021F84">
        <w:rPr>
          <w:rFonts w:hint="eastAsia"/>
        </w:rPr>
        <w:t>利潤</w:t>
      </w:r>
      <w:r w:rsidR="00021F84">
        <w:rPr>
          <w:rFonts w:hint="eastAsia"/>
        </w:rPr>
        <w:t>反而</w:t>
      </w:r>
      <w:r w:rsidR="00BE36BB">
        <w:rPr>
          <w:rFonts w:hint="eastAsia"/>
        </w:rPr>
        <w:t>多</w:t>
      </w:r>
      <w:r w:rsidR="00BE36BB">
        <w:rPr>
          <w:rFonts w:hint="eastAsia"/>
        </w:rPr>
        <w:t>8%</w:t>
      </w:r>
      <w:r w:rsidR="00015FEA">
        <w:rPr>
          <w:rFonts w:hint="eastAsia"/>
        </w:rPr>
        <w:t xml:space="preserve">, </w:t>
      </w:r>
      <w:r w:rsidR="00021F84">
        <w:rPr>
          <w:rFonts w:hint="eastAsia"/>
        </w:rPr>
        <w:t>顯示</w:t>
      </w:r>
      <w:r w:rsidR="00015FEA" w:rsidRPr="00015FEA">
        <w:t xml:space="preserve">2014 </w:t>
      </w:r>
      <w:r w:rsidR="00015FEA" w:rsidRPr="00015FEA">
        <w:t>年可能有更高的行銷費用、物流成本，抵消了銷售量帶來的收益</w:t>
      </w:r>
      <w:r w:rsidR="00021F84">
        <w:rPr>
          <w:rFonts w:hint="eastAsia"/>
        </w:rPr>
        <w:t>，需要檢視</w:t>
      </w:r>
      <w:r w:rsidR="00021F84" w:rsidRPr="00CB608D">
        <w:t>促銷</w:t>
      </w:r>
      <w:r w:rsidR="00021F84">
        <w:rPr>
          <w:rFonts w:hint="eastAsia"/>
        </w:rPr>
        <w:t>成本，減少對利潤的侵蝕。</w:t>
      </w:r>
    </w:p>
    <w:p w14:paraId="4A3BF010" w14:textId="225EBAD6" w:rsidR="00F00614" w:rsidRDefault="00F00614" w:rsidP="00F00614">
      <w:pPr>
        <w:numPr>
          <w:ilvl w:val="0"/>
          <w:numId w:val="11"/>
        </w:numPr>
      </w:pPr>
      <w:r w:rsidRPr="0043391B">
        <w:lastRenderedPageBreak/>
        <w:t>A</w:t>
      </w:r>
      <w:r w:rsidRPr="0043391B">
        <w:t>類</w:t>
      </w:r>
      <w:r>
        <w:rPr>
          <w:rFonts w:hint="eastAsia"/>
        </w:rPr>
        <w:t>Chair</w:t>
      </w:r>
      <w:r>
        <w:rPr>
          <w:rFonts w:hint="eastAsia"/>
        </w:rPr>
        <w:t xml:space="preserve"> ROI 0.</w:t>
      </w:r>
      <w:r>
        <w:rPr>
          <w:rFonts w:hint="eastAsia"/>
        </w:rPr>
        <w:t>09</w:t>
      </w:r>
      <w:r>
        <w:rPr>
          <w:rFonts w:hint="eastAsia"/>
        </w:rPr>
        <w:t xml:space="preserve"> </w:t>
      </w:r>
      <w:r>
        <w:rPr>
          <w:rFonts w:hint="eastAsia"/>
        </w:rPr>
        <w:t>未達目標</w:t>
      </w:r>
      <w:r>
        <w:rPr>
          <w:rFonts w:hint="eastAsia"/>
        </w:rPr>
        <w:t>0.10</w:t>
      </w:r>
      <w:r>
        <w:rPr>
          <w:rFonts w:hint="eastAsia"/>
        </w:rPr>
        <w:t xml:space="preserve">, </w:t>
      </w:r>
      <w:r w:rsidR="006F6E92">
        <w:rPr>
          <w:rFonts w:hint="eastAsia"/>
        </w:rPr>
        <w:t>對比</w:t>
      </w:r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 xml:space="preserve">ROI </w:t>
      </w:r>
      <w:r>
        <w:rPr>
          <w:rFonts w:hint="eastAsia"/>
        </w:rPr>
        <w:t>是</w:t>
      </w:r>
      <w:r>
        <w:rPr>
          <w:rFonts w:hint="eastAsia"/>
        </w:rPr>
        <w:t xml:space="preserve">0.11, </w:t>
      </w:r>
      <w:r w:rsidR="006F6E92">
        <w:rPr>
          <w:rFonts w:hint="eastAsia"/>
        </w:rPr>
        <w:t>主要導致</w:t>
      </w:r>
      <w:r w:rsidR="006F6E92">
        <w:rPr>
          <w:rFonts w:hint="eastAsia"/>
        </w:rPr>
        <w:t>ROI</w:t>
      </w:r>
      <w:r w:rsidR="006F6E92">
        <w:rPr>
          <w:rFonts w:hint="eastAsia"/>
        </w:rPr>
        <w:t>下跌是</w:t>
      </w:r>
      <w:r w:rsidR="006F6E92">
        <w:rPr>
          <w:rFonts w:hint="eastAsia"/>
        </w:rPr>
        <w:t>25-27%</w:t>
      </w:r>
      <w:r w:rsidR="006F6E92">
        <w:rPr>
          <w:rFonts w:hint="eastAsia"/>
        </w:rPr>
        <w:t>折扣銷售增加</w:t>
      </w:r>
      <w:r w:rsidR="006F6E92">
        <w:rPr>
          <w:rFonts w:hint="eastAsia"/>
        </w:rPr>
        <w:t xml:space="preserve">, </w:t>
      </w:r>
      <w:r w:rsidR="006F6E92">
        <w:rPr>
          <w:rFonts w:hint="eastAsia"/>
        </w:rPr>
        <w:t>令利潤減少</w:t>
      </w:r>
      <w:r w:rsidR="006F6E92">
        <w:rPr>
          <w:rFonts w:hint="eastAsia"/>
        </w:rPr>
        <w:t xml:space="preserve">. </w:t>
      </w:r>
      <w:r w:rsidR="006F6E92">
        <w:rPr>
          <w:rFonts w:hint="eastAsia"/>
        </w:rPr>
        <w:t>建議注意</w:t>
      </w:r>
      <w:r w:rsidR="006F6E92">
        <w:rPr>
          <w:rFonts w:hint="eastAsia"/>
        </w:rPr>
        <w:t>20%</w:t>
      </w:r>
      <w:r w:rsidR="006F6E92">
        <w:rPr>
          <w:rFonts w:hint="eastAsia"/>
        </w:rPr>
        <w:t>以上折扣</w:t>
      </w:r>
      <w:r w:rsidR="0020445E">
        <w:rPr>
          <w:rFonts w:hint="eastAsia"/>
        </w:rPr>
        <w:t>活動數量</w:t>
      </w:r>
      <w:r w:rsidR="0020445E">
        <w:rPr>
          <w:rFonts w:hint="eastAsia"/>
        </w:rPr>
        <w:t xml:space="preserve">, </w:t>
      </w:r>
      <w:r w:rsidR="0020445E">
        <w:rPr>
          <w:rFonts w:hint="eastAsia"/>
        </w:rPr>
        <w:t>避免</w:t>
      </w:r>
      <w:r w:rsidR="0020445E">
        <w:rPr>
          <w:rFonts w:hint="eastAsia"/>
        </w:rPr>
        <w:t>銷售增加</w:t>
      </w:r>
      <w:r w:rsidR="0020445E">
        <w:rPr>
          <w:rFonts w:hint="eastAsia"/>
        </w:rPr>
        <w:t xml:space="preserve">, </w:t>
      </w:r>
      <w:r w:rsidR="0020445E">
        <w:rPr>
          <w:rFonts w:hint="eastAsia"/>
        </w:rPr>
        <w:t>卻增加</w:t>
      </w:r>
      <w:r w:rsidR="0020445E" w:rsidRPr="0043391B">
        <w:t>虧損</w:t>
      </w:r>
      <w:r w:rsidR="0020445E">
        <w:rPr>
          <w:rFonts w:hint="eastAsia"/>
        </w:rPr>
        <w:t>.</w:t>
      </w:r>
    </w:p>
    <w:p w14:paraId="48D90FB2" w14:textId="3501AA8F" w:rsidR="00F00614" w:rsidRDefault="00BD6B31" w:rsidP="00E048EF">
      <w:pPr>
        <w:numPr>
          <w:ilvl w:val="0"/>
          <w:numId w:val="11"/>
        </w:numPr>
      </w:pPr>
      <w:r>
        <w:rPr>
          <w:rFonts w:hint="eastAsia"/>
        </w:rPr>
        <w:t>B</w:t>
      </w:r>
      <w:r w:rsidRPr="0043391B">
        <w:t>類</w:t>
      </w:r>
      <w:r>
        <w:rPr>
          <w:rFonts w:hint="eastAsia"/>
        </w:rPr>
        <w:t xml:space="preserve"> Machine </w:t>
      </w:r>
      <w:r>
        <w:rPr>
          <w:rFonts w:hint="eastAsia"/>
        </w:rPr>
        <w:t>0.0</w:t>
      </w:r>
      <w:r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未達目標</w:t>
      </w:r>
      <w:r>
        <w:rPr>
          <w:rFonts w:hint="eastAsia"/>
        </w:rPr>
        <w:t>0.10</w:t>
      </w:r>
      <w:r w:rsidR="003D744F">
        <w:rPr>
          <w:rFonts w:hint="eastAsia"/>
        </w:rPr>
        <w:t xml:space="preserve">, </w:t>
      </w:r>
      <w:r w:rsidR="003D744F">
        <w:rPr>
          <w:rFonts w:hint="eastAsia"/>
        </w:rPr>
        <w:t>主要是</w:t>
      </w:r>
      <w:r w:rsidR="003D744F">
        <w:rPr>
          <w:rFonts w:hint="eastAsia"/>
        </w:rPr>
        <w:t xml:space="preserve">50% </w:t>
      </w:r>
      <w:r w:rsidR="003D744F">
        <w:rPr>
          <w:rFonts w:hint="eastAsia"/>
        </w:rPr>
        <w:t>銷售增加</w:t>
      </w:r>
      <w:r w:rsidR="003D744F">
        <w:rPr>
          <w:rFonts w:hint="eastAsia"/>
        </w:rPr>
        <w:t xml:space="preserve">, </w:t>
      </w:r>
      <w:r w:rsidR="003D744F">
        <w:rPr>
          <w:rFonts w:hint="eastAsia"/>
        </w:rPr>
        <w:t>增加</w:t>
      </w:r>
      <w:r w:rsidR="003D744F">
        <w:rPr>
          <w:rFonts w:hint="eastAsia"/>
        </w:rPr>
        <w:t>了負利潤</w:t>
      </w:r>
      <w:r w:rsidR="003D744F">
        <w:rPr>
          <w:rFonts w:hint="eastAsia"/>
        </w:rPr>
        <w:t xml:space="preserve">, </w:t>
      </w:r>
      <w:r w:rsidR="003D744F">
        <w:rPr>
          <w:rFonts w:hint="eastAsia"/>
        </w:rPr>
        <w:t>建議</w:t>
      </w:r>
      <w:r w:rsidR="003D744F">
        <w:rPr>
          <w:rFonts w:hint="eastAsia"/>
        </w:rPr>
        <w:t>留</w:t>
      </w:r>
      <w:r w:rsidR="003D744F">
        <w:rPr>
          <w:rFonts w:hint="eastAsia"/>
        </w:rPr>
        <w:t>意</w:t>
      </w:r>
      <w:r w:rsidR="003D744F">
        <w:rPr>
          <w:rFonts w:hint="eastAsia"/>
        </w:rPr>
        <w:t>5</w:t>
      </w:r>
      <w:r w:rsidR="003D744F">
        <w:rPr>
          <w:rFonts w:hint="eastAsia"/>
        </w:rPr>
        <w:t>0%</w:t>
      </w:r>
      <w:r w:rsidR="003D744F">
        <w:rPr>
          <w:rFonts w:hint="eastAsia"/>
        </w:rPr>
        <w:t>折扣活動數量</w:t>
      </w:r>
      <w:r w:rsidR="003D744F">
        <w:rPr>
          <w:rFonts w:hint="eastAsia"/>
        </w:rPr>
        <w:t xml:space="preserve">, </w:t>
      </w:r>
      <w:r w:rsidR="003D744F">
        <w:rPr>
          <w:rFonts w:hint="eastAsia"/>
        </w:rPr>
        <w:t>不要過量</w:t>
      </w:r>
      <w:r w:rsidR="003D744F">
        <w:rPr>
          <w:rFonts w:hint="eastAsia"/>
        </w:rPr>
        <w:t xml:space="preserve">, </w:t>
      </w:r>
      <w:r w:rsidR="003D744F">
        <w:rPr>
          <w:rFonts w:hint="eastAsia"/>
        </w:rPr>
        <w:t>2012</w:t>
      </w:r>
      <w:r w:rsidR="003D744F">
        <w:rPr>
          <w:rFonts w:hint="eastAsia"/>
        </w:rPr>
        <w:t>年</w:t>
      </w:r>
      <w:r w:rsidR="003D744F">
        <w:rPr>
          <w:rFonts w:hint="eastAsia"/>
        </w:rPr>
        <w:t>ROI 0.11</w:t>
      </w:r>
      <w:r w:rsidR="003D744F">
        <w:rPr>
          <w:rFonts w:hint="eastAsia"/>
        </w:rPr>
        <w:t>可以參考</w:t>
      </w:r>
      <w:r w:rsidR="003D744F">
        <w:rPr>
          <w:rFonts w:hint="eastAsia"/>
        </w:rPr>
        <w:t>2012</w:t>
      </w:r>
      <w:r w:rsidR="003D744F">
        <w:rPr>
          <w:rFonts w:hint="eastAsia"/>
        </w:rPr>
        <w:t>年折扣策略</w:t>
      </w:r>
      <w:r w:rsidR="009F15C6">
        <w:rPr>
          <w:rFonts w:hint="eastAsia"/>
        </w:rPr>
        <w:t xml:space="preserve">, </w:t>
      </w:r>
      <w:r w:rsidR="009F15C6">
        <w:rPr>
          <w:rFonts w:hint="eastAsia"/>
        </w:rPr>
        <w:t>目標取回</w:t>
      </w:r>
      <w:r w:rsidR="009F15C6">
        <w:rPr>
          <w:rFonts w:hint="eastAsia"/>
        </w:rPr>
        <w:t>3%</w:t>
      </w:r>
      <w:r w:rsidR="009F15C6">
        <w:rPr>
          <w:rFonts w:hint="eastAsia"/>
        </w:rPr>
        <w:t>正利潤</w:t>
      </w:r>
      <w:r w:rsidR="009F15C6">
        <w:rPr>
          <w:rFonts w:hint="eastAsia"/>
        </w:rPr>
        <w:t>.</w:t>
      </w:r>
    </w:p>
    <w:p w14:paraId="45A52C25" w14:textId="02588F93" w:rsidR="00A33D2C" w:rsidRDefault="009F15C6" w:rsidP="00A33D2C">
      <w:pPr>
        <w:numPr>
          <w:ilvl w:val="0"/>
          <w:numId w:val="11"/>
        </w:numPr>
      </w:pPr>
      <w:r>
        <w:rPr>
          <w:rFonts w:hint="eastAsia"/>
        </w:rPr>
        <w:t>B</w:t>
      </w:r>
      <w:r>
        <w:rPr>
          <w:rFonts w:hint="eastAsia"/>
        </w:rPr>
        <w:t>類</w:t>
      </w:r>
      <w:r>
        <w:rPr>
          <w:rFonts w:hint="eastAsia"/>
        </w:rPr>
        <w:t xml:space="preserve"> Table ROI -0.11, </w:t>
      </w:r>
      <w:r w:rsidR="008E58F6">
        <w:rPr>
          <w:rFonts w:hint="eastAsia"/>
        </w:rPr>
        <w:t>銷售為</w:t>
      </w:r>
      <w:r w:rsidR="008E58F6">
        <w:rPr>
          <w:rFonts w:hint="eastAsia"/>
        </w:rPr>
        <w:t>B</w:t>
      </w:r>
      <w:r w:rsidR="008E58F6">
        <w:rPr>
          <w:rFonts w:hint="eastAsia"/>
        </w:rPr>
        <w:t>類第</w:t>
      </w:r>
      <w:r w:rsidR="008E58F6">
        <w:rPr>
          <w:rFonts w:hint="eastAsia"/>
        </w:rPr>
        <w:t>2</w:t>
      </w:r>
      <w:r w:rsidR="008E58F6">
        <w:rPr>
          <w:rFonts w:hint="eastAsia"/>
        </w:rPr>
        <w:t>名</w:t>
      </w:r>
      <w:r w:rsidR="008E58F6">
        <w:rPr>
          <w:rFonts w:hint="eastAsia"/>
        </w:rPr>
        <w:t xml:space="preserve">, </w:t>
      </w:r>
      <w:r w:rsidR="008E58F6">
        <w:rPr>
          <w:rFonts w:hint="eastAsia"/>
        </w:rPr>
        <w:t>但是</w:t>
      </w:r>
      <w:r>
        <w:rPr>
          <w:rFonts w:hint="eastAsia"/>
        </w:rPr>
        <w:t>連續</w:t>
      </w:r>
      <w:r>
        <w:rPr>
          <w:rFonts w:hint="eastAsia"/>
        </w:rPr>
        <w:t>4</w:t>
      </w:r>
      <w:r>
        <w:rPr>
          <w:rFonts w:hint="eastAsia"/>
        </w:rPr>
        <w:t>年錄得負利潤</w:t>
      </w:r>
      <w:r w:rsidR="008E58F6">
        <w:rPr>
          <w:rFonts w:hint="eastAsia"/>
        </w:rPr>
        <w:t>, 2014</w:t>
      </w:r>
      <w:r w:rsidR="008E58F6">
        <w:rPr>
          <w:rFonts w:hint="eastAsia"/>
        </w:rPr>
        <w:t>年銷售比上年多出</w:t>
      </w:r>
      <w:r w:rsidR="008E58F6">
        <w:rPr>
          <w:rFonts w:hint="eastAsia"/>
        </w:rPr>
        <w:t xml:space="preserve">20%, </w:t>
      </w:r>
      <w:r w:rsidR="008E58F6">
        <w:rPr>
          <w:rFonts w:hint="eastAsia"/>
        </w:rPr>
        <w:t>負利潤</w:t>
      </w:r>
      <w:r w:rsidR="008E58F6">
        <w:rPr>
          <w:rFonts w:hint="eastAsia"/>
        </w:rPr>
        <w:t>擴大至上年的</w:t>
      </w:r>
      <w:r w:rsidR="008E58F6">
        <w:rPr>
          <w:rFonts w:hint="eastAsia"/>
        </w:rPr>
        <w:t xml:space="preserve">200%, </w:t>
      </w:r>
      <w:r w:rsidR="008E58F6">
        <w:rPr>
          <w:rFonts w:hint="eastAsia"/>
        </w:rPr>
        <w:t>其中折扣</w:t>
      </w:r>
      <w:r w:rsidR="008E58F6">
        <w:rPr>
          <w:rFonts w:hint="eastAsia"/>
        </w:rPr>
        <w:t xml:space="preserve">70% </w:t>
      </w:r>
      <w:r w:rsidR="008E58F6">
        <w:rPr>
          <w:rFonts w:hint="eastAsia"/>
        </w:rPr>
        <w:t>是</w:t>
      </w:r>
      <w:r w:rsidR="008E58F6">
        <w:rPr>
          <w:rFonts w:hint="eastAsia"/>
        </w:rPr>
        <w:t>負利潤</w:t>
      </w:r>
      <w:r w:rsidR="008E58F6">
        <w:rPr>
          <w:rFonts w:hint="eastAsia"/>
        </w:rPr>
        <w:t>最多</w:t>
      </w:r>
      <w:r w:rsidR="008E58F6">
        <w:rPr>
          <w:rFonts w:hint="eastAsia"/>
        </w:rPr>
        <w:t xml:space="preserve">. </w:t>
      </w:r>
      <w:r w:rsidR="008E58F6">
        <w:rPr>
          <w:rFonts w:hint="eastAsia"/>
        </w:rPr>
        <w:t>建議</w:t>
      </w:r>
      <w:r w:rsidR="00FD5235">
        <w:rPr>
          <w:rFonts w:hint="eastAsia"/>
        </w:rPr>
        <w:t>大幅減少</w:t>
      </w:r>
      <w:r w:rsidR="00FD5235">
        <w:rPr>
          <w:rFonts w:hint="eastAsia"/>
        </w:rPr>
        <w:t>70%</w:t>
      </w:r>
      <w:r w:rsidR="00FD5235">
        <w:rPr>
          <w:rFonts w:hint="eastAsia"/>
        </w:rPr>
        <w:t>或以上</w:t>
      </w:r>
      <w:r w:rsidR="00FD5235" w:rsidRPr="00CB608D">
        <w:t>促銷</w:t>
      </w:r>
      <w:r w:rsidR="00FD5235">
        <w:rPr>
          <w:rFonts w:hint="eastAsia"/>
        </w:rPr>
        <w:t>活動</w:t>
      </w:r>
      <w:r w:rsidR="00FD5235">
        <w:rPr>
          <w:rFonts w:hint="eastAsia"/>
        </w:rPr>
        <w:t xml:space="preserve">, </w:t>
      </w:r>
      <w:r w:rsidR="00FD5235">
        <w:rPr>
          <w:rFonts w:hint="eastAsia"/>
        </w:rPr>
        <w:t>另外可以見到</w:t>
      </w:r>
      <w:r w:rsidR="00FD5235">
        <w:rPr>
          <w:rFonts w:hint="eastAsia"/>
        </w:rPr>
        <w:t>10%-20%</w:t>
      </w:r>
      <w:r w:rsidR="005E21D9">
        <w:rPr>
          <w:rFonts w:hint="eastAsia"/>
        </w:rPr>
        <w:t>折扣</w:t>
      </w:r>
      <w:r w:rsidR="00FD5235">
        <w:rPr>
          <w:rFonts w:hint="eastAsia"/>
        </w:rPr>
        <w:t xml:space="preserve"> 2014</w:t>
      </w:r>
      <w:r w:rsidR="00FD5235">
        <w:rPr>
          <w:rFonts w:hint="eastAsia"/>
        </w:rPr>
        <w:t>比</w:t>
      </w:r>
      <w:r w:rsidR="00FD5235">
        <w:rPr>
          <w:rFonts w:hint="eastAsia"/>
        </w:rPr>
        <w:t>2013</w:t>
      </w:r>
      <w:r w:rsidR="00FD5235">
        <w:rPr>
          <w:rFonts w:hint="eastAsia"/>
        </w:rPr>
        <w:t>有</w:t>
      </w:r>
      <w:r w:rsidR="00FD5235">
        <w:rPr>
          <w:rFonts w:hint="eastAsia"/>
        </w:rPr>
        <w:t>70%-20%</w:t>
      </w:r>
      <w:r w:rsidR="005E21D9">
        <w:rPr>
          <w:rFonts w:hint="eastAsia"/>
        </w:rPr>
        <w:t>銷售</w:t>
      </w:r>
      <w:r w:rsidR="00FD5235">
        <w:rPr>
          <w:rFonts w:hint="eastAsia"/>
        </w:rPr>
        <w:t>增長</w:t>
      </w:r>
      <w:r w:rsidR="00FD5235">
        <w:rPr>
          <w:rFonts w:hint="eastAsia"/>
        </w:rPr>
        <w:t xml:space="preserve">, </w:t>
      </w:r>
      <w:r w:rsidR="00FD5235">
        <w:rPr>
          <w:rFonts w:hint="eastAsia"/>
        </w:rPr>
        <w:t>但利潤</w:t>
      </w:r>
      <w:r w:rsidR="005E21D9">
        <w:rPr>
          <w:rFonts w:hint="eastAsia"/>
        </w:rPr>
        <w:t>大幅減至</w:t>
      </w:r>
      <w:r w:rsidR="00FD5235">
        <w:rPr>
          <w:rFonts w:hint="eastAsia"/>
        </w:rPr>
        <w:t>上年的</w:t>
      </w:r>
      <w:r w:rsidR="00FD5235">
        <w:rPr>
          <w:rFonts w:hint="eastAsia"/>
        </w:rPr>
        <w:t>1/3</w:t>
      </w:r>
      <w:r w:rsidR="005E21D9">
        <w:rPr>
          <w:rFonts w:hint="eastAsia"/>
        </w:rPr>
        <w:t xml:space="preserve">,  </w:t>
      </w:r>
      <w:r w:rsidR="005E21D9">
        <w:rPr>
          <w:rFonts w:hint="eastAsia"/>
        </w:rPr>
        <w:t>持續增加折扣銷售</w:t>
      </w:r>
      <w:r w:rsidR="005E21D9">
        <w:rPr>
          <w:rFonts w:hint="eastAsia"/>
        </w:rPr>
        <w:t xml:space="preserve">, </w:t>
      </w:r>
      <w:r w:rsidR="005E21D9">
        <w:rPr>
          <w:rFonts w:hint="eastAsia"/>
        </w:rPr>
        <w:t>會令負利潤情況進一步惡化</w:t>
      </w:r>
      <w:r w:rsidR="005E21D9">
        <w:rPr>
          <w:rFonts w:hint="eastAsia"/>
        </w:rPr>
        <w:t xml:space="preserve">, </w:t>
      </w:r>
      <w:r w:rsidR="005E21D9">
        <w:rPr>
          <w:rFonts w:hint="eastAsia"/>
        </w:rPr>
        <w:t>建議暫時減少折扣促銷</w:t>
      </w:r>
      <w:r w:rsidR="005E21D9">
        <w:rPr>
          <w:rFonts w:hint="eastAsia"/>
        </w:rPr>
        <w:t xml:space="preserve">, </w:t>
      </w:r>
      <w:r w:rsidR="005E21D9">
        <w:rPr>
          <w:rFonts w:hint="eastAsia"/>
        </w:rPr>
        <w:t>先</w:t>
      </w:r>
      <w:r w:rsidR="008E58F6">
        <w:rPr>
          <w:rFonts w:hint="eastAsia"/>
        </w:rPr>
        <w:t>檢視</w:t>
      </w:r>
      <w:r w:rsidR="008E58F6" w:rsidRPr="003D744F">
        <w:t>行銷費用、物流成本或原材料成本</w:t>
      </w:r>
      <w:r w:rsidR="008E58F6">
        <w:rPr>
          <w:rFonts w:hint="eastAsia"/>
        </w:rPr>
        <w:t>提高</w:t>
      </w:r>
      <w:r w:rsidR="008E58F6">
        <w:rPr>
          <w:rFonts w:hint="eastAsia"/>
        </w:rPr>
        <w:t>利潤</w:t>
      </w:r>
      <w:r w:rsidR="008E58F6">
        <w:rPr>
          <w:rFonts w:hint="eastAsia"/>
        </w:rPr>
        <w:t>率</w:t>
      </w:r>
      <w:r w:rsidR="008E58F6">
        <w:rPr>
          <w:rFonts w:hint="eastAsia"/>
        </w:rPr>
        <w:t xml:space="preserve">, </w:t>
      </w:r>
      <w:r w:rsidR="005E21D9">
        <w:rPr>
          <w:rFonts w:hint="eastAsia"/>
        </w:rPr>
        <w:t>等待有折扣空間再進行</w:t>
      </w:r>
      <w:r w:rsidR="005E21D9">
        <w:rPr>
          <w:rFonts w:hint="eastAsia"/>
        </w:rPr>
        <w:t>折扣促銷</w:t>
      </w:r>
      <w:r w:rsidR="005E21D9">
        <w:rPr>
          <w:rFonts w:hint="eastAsia"/>
        </w:rPr>
        <w:t>活動</w:t>
      </w:r>
      <w:r w:rsidR="005E21D9">
        <w:rPr>
          <w:rFonts w:hint="eastAsia"/>
        </w:rPr>
        <w:t>.</w:t>
      </w:r>
    </w:p>
    <w:p w14:paraId="6C9B609B" w14:textId="77777777" w:rsidR="00A33D2C" w:rsidRDefault="00A33D2C" w:rsidP="00A33D2C">
      <w:r>
        <w:t>---</w:t>
      </w:r>
    </w:p>
    <w:p w14:paraId="1FD5F9FF" w14:textId="77777777" w:rsidR="00A33D2C" w:rsidRDefault="00A33D2C" w:rsidP="00A33D2C"/>
    <w:p w14:paraId="6EE45D76" w14:textId="77777777" w:rsidR="00A33D2C" w:rsidRDefault="00A33D2C" w:rsidP="00A33D2C">
      <w:r>
        <w:rPr>
          <w:rFonts w:hint="eastAsia"/>
        </w:rPr>
        <w:t xml:space="preserve">## 5. </w:t>
      </w:r>
      <w:r>
        <w:rPr>
          <w:rFonts w:hint="eastAsia"/>
        </w:rPr>
        <w:t>建議</w:t>
      </w:r>
    </w:p>
    <w:p w14:paraId="49E2700D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採購策略</w:t>
      </w:r>
      <w:r>
        <w:rPr>
          <w:rFonts w:hint="eastAsia"/>
        </w:rPr>
        <w:t>**</w:t>
      </w:r>
      <w:r>
        <w:rPr>
          <w:rFonts w:hint="eastAsia"/>
        </w:rPr>
        <w:t>：增加</w:t>
      </w:r>
      <w:r>
        <w:rPr>
          <w:rFonts w:hint="eastAsia"/>
        </w:rPr>
        <w:t xml:space="preserve"> Technology </w:t>
      </w:r>
      <w:r>
        <w:rPr>
          <w:rFonts w:hint="eastAsia"/>
        </w:rPr>
        <w:t>類別庫存</w:t>
      </w:r>
      <w:r>
        <w:rPr>
          <w:rFonts w:hint="eastAsia"/>
        </w:rPr>
        <w:t xml:space="preserve">  </w:t>
      </w:r>
    </w:p>
    <w:p w14:paraId="0EF18A0D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行銷策略</w:t>
      </w:r>
      <w:r>
        <w:rPr>
          <w:rFonts w:hint="eastAsia"/>
        </w:rPr>
        <w:t>**</w:t>
      </w:r>
      <w:r>
        <w:rPr>
          <w:rFonts w:hint="eastAsia"/>
        </w:rPr>
        <w:t>：針對</w:t>
      </w:r>
      <w:r>
        <w:rPr>
          <w:rFonts w:hint="eastAsia"/>
        </w:rPr>
        <w:t xml:space="preserve"> Corporate Segment </w:t>
      </w:r>
      <w:r>
        <w:rPr>
          <w:rFonts w:hint="eastAsia"/>
        </w:rPr>
        <w:t>推廣高價值商品</w:t>
      </w:r>
      <w:r>
        <w:rPr>
          <w:rFonts w:hint="eastAsia"/>
        </w:rPr>
        <w:t xml:space="preserve">  </w:t>
      </w:r>
    </w:p>
    <w:p w14:paraId="6349DAB4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促銷策略</w:t>
      </w:r>
      <w:r>
        <w:rPr>
          <w:rFonts w:hint="eastAsia"/>
        </w:rPr>
        <w:t>**</w:t>
      </w:r>
      <w:r>
        <w:rPr>
          <w:rFonts w:hint="eastAsia"/>
        </w:rPr>
        <w:t>：限制折扣幅度，提升</w:t>
      </w:r>
      <w:r>
        <w:rPr>
          <w:rFonts w:hint="eastAsia"/>
        </w:rPr>
        <w:t xml:space="preserve"> ROI  </w:t>
      </w:r>
    </w:p>
    <w:p w14:paraId="23581E42" w14:textId="77777777" w:rsidR="00A33D2C" w:rsidRDefault="00A33D2C" w:rsidP="00A33D2C">
      <w:r>
        <w:rPr>
          <w:rFonts w:hint="eastAsia"/>
        </w:rPr>
        <w:t>- **</w:t>
      </w:r>
      <w:r>
        <w:rPr>
          <w:rFonts w:hint="eastAsia"/>
        </w:rPr>
        <w:t>未來分析</w:t>
      </w:r>
      <w:r>
        <w:rPr>
          <w:rFonts w:hint="eastAsia"/>
        </w:rPr>
        <w:t>**</w:t>
      </w:r>
      <w:r>
        <w:rPr>
          <w:rFonts w:hint="eastAsia"/>
        </w:rPr>
        <w:t>：加入顧客行為數據，建立更完整的</w:t>
      </w:r>
      <w:r>
        <w:rPr>
          <w:rFonts w:hint="eastAsia"/>
        </w:rPr>
        <w:t xml:space="preserve"> Customer Journey </w:t>
      </w:r>
      <w:r>
        <w:rPr>
          <w:rFonts w:hint="eastAsia"/>
        </w:rPr>
        <w:t>分析</w:t>
      </w:r>
      <w:r>
        <w:rPr>
          <w:rFonts w:hint="eastAsia"/>
        </w:rPr>
        <w:t xml:space="preserve">  </w:t>
      </w:r>
    </w:p>
    <w:p w14:paraId="1EFD8923" w14:textId="40DFAFA2" w:rsidR="004E294C" w:rsidRDefault="00A33D2C" w:rsidP="00A33D2C">
      <w:r>
        <w:rPr>
          <w:rFonts w:hint="eastAsia"/>
        </w:rPr>
        <w:t xml:space="preserve"> </w:t>
      </w:r>
    </w:p>
    <w:sectPr w:rsidR="004E294C" w:rsidSect="002C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4D7C"/>
    <w:multiLevelType w:val="multilevel"/>
    <w:tmpl w:val="850C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2143E"/>
    <w:multiLevelType w:val="multilevel"/>
    <w:tmpl w:val="972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62168"/>
    <w:multiLevelType w:val="multilevel"/>
    <w:tmpl w:val="AF3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A3627"/>
    <w:multiLevelType w:val="multilevel"/>
    <w:tmpl w:val="8D02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97187"/>
    <w:multiLevelType w:val="multilevel"/>
    <w:tmpl w:val="204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17052"/>
    <w:multiLevelType w:val="multilevel"/>
    <w:tmpl w:val="B4D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F3750"/>
    <w:multiLevelType w:val="multilevel"/>
    <w:tmpl w:val="815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51EC6"/>
    <w:multiLevelType w:val="multilevel"/>
    <w:tmpl w:val="9B4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D52AE"/>
    <w:multiLevelType w:val="multilevel"/>
    <w:tmpl w:val="2520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80F22"/>
    <w:multiLevelType w:val="multilevel"/>
    <w:tmpl w:val="9EB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16D68"/>
    <w:multiLevelType w:val="multilevel"/>
    <w:tmpl w:val="FAB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581177">
    <w:abstractNumId w:val="9"/>
  </w:num>
  <w:num w:numId="2" w16cid:durableId="1052997572">
    <w:abstractNumId w:val="0"/>
  </w:num>
  <w:num w:numId="3" w16cid:durableId="964892304">
    <w:abstractNumId w:val="8"/>
  </w:num>
  <w:num w:numId="4" w16cid:durableId="865022614">
    <w:abstractNumId w:val="5"/>
  </w:num>
  <w:num w:numId="5" w16cid:durableId="1227646652">
    <w:abstractNumId w:val="7"/>
  </w:num>
  <w:num w:numId="6" w16cid:durableId="1302884784">
    <w:abstractNumId w:val="2"/>
  </w:num>
  <w:num w:numId="7" w16cid:durableId="169369837">
    <w:abstractNumId w:val="3"/>
  </w:num>
  <w:num w:numId="8" w16cid:durableId="1078601860">
    <w:abstractNumId w:val="1"/>
  </w:num>
  <w:num w:numId="9" w16cid:durableId="1922979831">
    <w:abstractNumId w:val="10"/>
  </w:num>
  <w:num w:numId="10" w16cid:durableId="1521820075">
    <w:abstractNumId w:val="6"/>
  </w:num>
  <w:num w:numId="11" w16cid:durableId="1429497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02"/>
    <w:rsid w:val="00015FEA"/>
    <w:rsid w:val="00017602"/>
    <w:rsid w:val="00021F84"/>
    <w:rsid w:val="001E092D"/>
    <w:rsid w:val="0020445E"/>
    <w:rsid w:val="00242084"/>
    <w:rsid w:val="00287B65"/>
    <w:rsid w:val="002C7C20"/>
    <w:rsid w:val="00315D1C"/>
    <w:rsid w:val="00331524"/>
    <w:rsid w:val="00386DFC"/>
    <w:rsid w:val="003A3503"/>
    <w:rsid w:val="003A3EB0"/>
    <w:rsid w:val="003D744F"/>
    <w:rsid w:val="004E294C"/>
    <w:rsid w:val="005146FE"/>
    <w:rsid w:val="00585E9F"/>
    <w:rsid w:val="005E21D9"/>
    <w:rsid w:val="006F6E92"/>
    <w:rsid w:val="00723F92"/>
    <w:rsid w:val="0072535E"/>
    <w:rsid w:val="007E6D53"/>
    <w:rsid w:val="008A5068"/>
    <w:rsid w:val="008C1445"/>
    <w:rsid w:val="008D5A6F"/>
    <w:rsid w:val="008E58F6"/>
    <w:rsid w:val="0091443F"/>
    <w:rsid w:val="009538A4"/>
    <w:rsid w:val="009D52A7"/>
    <w:rsid w:val="009F15C6"/>
    <w:rsid w:val="00A33D2C"/>
    <w:rsid w:val="00B140B3"/>
    <w:rsid w:val="00B92570"/>
    <w:rsid w:val="00BB3E47"/>
    <w:rsid w:val="00BD6B31"/>
    <w:rsid w:val="00BE36BB"/>
    <w:rsid w:val="00C352CC"/>
    <w:rsid w:val="00CB608D"/>
    <w:rsid w:val="00D507D0"/>
    <w:rsid w:val="00D61563"/>
    <w:rsid w:val="00E048EF"/>
    <w:rsid w:val="00E52937"/>
    <w:rsid w:val="00F00614"/>
    <w:rsid w:val="00F90CAF"/>
    <w:rsid w:val="00FD1CB2"/>
    <w:rsid w:val="00FD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EBF85"/>
  <w15:chartTrackingRefBased/>
  <w15:docId w15:val="{4E027504-4A79-4AB6-A72D-DBE2E09F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7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017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017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0176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01760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7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76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7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7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1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1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176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6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6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176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7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jryhk jryhk</dc:creator>
  <cp:keywords/>
  <dc:description/>
  <cp:lastModifiedBy>jryhk jryhk</cp:lastModifiedBy>
  <cp:revision>3</cp:revision>
  <dcterms:created xsi:type="dcterms:W3CDTF">2026-01-28T08:50:00Z</dcterms:created>
  <dcterms:modified xsi:type="dcterms:W3CDTF">2026-01-28T09:34:00Z</dcterms:modified>
</cp:coreProperties>
</file>