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44A9F" w14:textId="26393A0E" w:rsidR="006C3578" w:rsidRPr="006B58CE" w:rsidRDefault="00175853" w:rsidP="00175853">
      <w:pPr>
        <w:contextualSpacing/>
        <w:jc w:val="both"/>
        <w:rPr>
          <w:b/>
        </w:rPr>
      </w:pPr>
      <w:r>
        <w:t>6</w:t>
      </w:r>
      <w:r w:rsidR="006C3578">
        <w:t>/8/20</w:t>
      </w:r>
      <w:r>
        <w:t>20</w:t>
      </w:r>
      <w:r w:rsidR="00DB5037">
        <w:t xml:space="preserve"> </w:t>
      </w:r>
      <w:r w:rsidR="00DB5037">
        <w:rPr>
          <w:b/>
        </w:rPr>
        <w:t>Overview</w:t>
      </w:r>
      <w:r w:rsidR="006C3578" w:rsidRPr="006B58CE">
        <w:rPr>
          <w:b/>
        </w:rPr>
        <w:t xml:space="preserve"> of updates to the model and modeling environment</w:t>
      </w:r>
    </w:p>
    <w:p w14:paraId="5E1F8E2D" w14:textId="10D2115D" w:rsidR="000A4800" w:rsidRDefault="000A4800" w:rsidP="00175853">
      <w:pPr>
        <w:contextualSpacing/>
        <w:jc w:val="both"/>
      </w:pPr>
      <w:r>
        <w:t xml:space="preserve">In our prior publication (Saul KR, Hu X, </w:t>
      </w:r>
      <w:proofErr w:type="spellStart"/>
      <w:r>
        <w:t>Goehler</w:t>
      </w:r>
      <w:proofErr w:type="spellEnd"/>
      <w:r>
        <w:t xml:space="preserve"> CM, Daly M, </w:t>
      </w:r>
      <w:proofErr w:type="spellStart"/>
      <w:r>
        <w:t>Vidt</w:t>
      </w:r>
      <w:proofErr w:type="spellEnd"/>
      <w:r>
        <w:t xml:space="preserve"> ME, </w:t>
      </w:r>
      <w:proofErr w:type="spellStart"/>
      <w:r>
        <w:t>Velisar</w:t>
      </w:r>
      <w:proofErr w:type="spellEnd"/>
      <w:r>
        <w:t xml:space="preserve"> A, Murray WM. Benchmarking of dynamic simulation predictions in two software platforms using an upper limb musculoskeletal model. Computer Methods in Biomechanics and Biomedical Engineering. 2015; 18:1445-58)</w:t>
      </w:r>
      <w:r w:rsidR="00F35566">
        <w:fldChar w:fldCharType="begin"/>
      </w:r>
      <w:r w:rsidR="00F35566">
        <w:instrText xml:space="preserve"> ADDIN EN.CITE &lt;EndNote&gt;&lt;Cite&gt;&lt;Author&gt;Saul&lt;/Author&gt;&lt;Year&gt;2015&lt;/Year&gt;&lt;RecNum&gt;2&lt;/RecNum&gt;&lt;DisplayText&gt;&lt;style face="superscript"&gt;1&lt;/style&gt;&lt;/DisplayText&gt;&lt;record&gt;&lt;rec-number&gt;2&lt;/rec-number&gt;&lt;foreign-keys&gt;&lt;key app="EN" db-id="wz2ezve5pf2zrie0zpsxtezhrrffrtsfsdxp" timestamp="1593439696"&gt;2&lt;/key&gt;&lt;/foreign-keys&gt;&lt;ref-type name="Journal Article"&gt;17&lt;/ref-type&gt;&lt;contributors&gt;&lt;authors&gt;&lt;author&gt;Saul, K. R.&lt;/author&gt;&lt;author&gt;Hu, X.&lt;/author&gt;&lt;author&gt;Goehler, C. M.&lt;/author&gt;&lt;author&gt;Vidt, M. E.&lt;/author&gt;&lt;author&gt;Daly, M.&lt;/author&gt;&lt;author&gt;Velisar, A.&lt;/author&gt;&lt;author&gt;Murray, W. M.&lt;/author&gt;&lt;/authors&gt;&lt;/contributors&gt;&lt;auth-address&gt;a Mechanical and Aerospace Engineering Department , North Carolina State University , Raleigh , NC 27695 , USA.&lt;/auth-address&gt;&lt;titles&gt;&lt;title&gt;Benchmarking of dynamic simulation predictions in two software platforms using an upper limb musculoskeletal model&lt;/title&gt;&lt;secondary-title&gt;Comput Methods Biomech Biomed Engin&lt;/secondary-title&gt;&lt;/titles&gt;&lt;periodical&gt;&lt;full-title&gt;Comput Methods Biomech Biomed Engin&lt;/full-title&gt;&lt;/periodical&gt;&lt;pages&gt;1445-58&lt;/pages&gt;&lt;volume&gt;18&lt;/volume&gt;&lt;number&gt;13&lt;/number&gt;&lt;edition&gt;2014/07/06&lt;/edition&gt;&lt;keywords&gt;&lt;keyword&gt;Biomechanical Phenomena&lt;/keyword&gt;&lt;keyword&gt;*Computer Simulation&lt;/keyword&gt;&lt;keyword&gt;Electromyography&lt;/keyword&gt;&lt;keyword&gt;Gravitation&lt;/keyword&gt;&lt;keyword&gt;Humans&lt;/keyword&gt;&lt;keyword&gt;*Models, Anatomic&lt;/keyword&gt;&lt;keyword&gt;Movement/physiology&lt;/keyword&gt;&lt;keyword&gt;Muscle, Skeletal/physiology&lt;/keyword&gt;&lt;keyword&gt;Software&lt;/keyword&gt;&lt;keyword&gt;Upper Extremity/*anatomy &amp;amp; histology&lt;/keyword&gt;&lt;keyword&gt;biomechanics&lt;/keyword&gt;&lt;keyword&gt;computational modeling&lt;/keyword&gt;&lt;keyword&gt;medical computing&lt;/keyword&gt;&lt;keyword&gt;musculoskeletal&lt;/keyword&gt;&lt;keyword&gt;neuromuscular&lt;/keyword&gt;&lt;/keywords&gt;&lt;dates&gt;&lt;year&gt;2015&lt;/year&gt;&lt;/dates&gt;&lt;isbn&gt;1025-5842 (Print)&amp;#xD;1025-5842&lt;/isbn&gt;&lt;accession-num&gt;24995410&lt;/accession-num&gt;&lt;urls&gt;&lt;/urls&gt;&lt;custom2&gt;PMC4282829&lt;/custom2&gt;&lt;custom6&gt;NIHMS610515&lt;/custom6&gt;&lt;electronic-resource-num&gt;10.1080/10255842.2014.916698&lt;/electronic-resource-num&gt;&lt;remote-database-provider&gt;NLM&lt;/remote-database-provider&gt;&lt;language&gt;eng&lt;/language&gt;&lt;/record&gt;&lt;/Cite&gt;&lt;/EndNote&gt;</w:instrText>
      </w:r>
      <w:r w:rsidR="00F35566">
        <w:fldChar w:fldCharType="separate"/>
      </w:r>
      <w:r w:rsidR="00F35566" w:rsidRPr="00F35566">
        <w:rPr>
          <w:noProof/>
          <w:vertAlign w:val="superscript"/>
        </w:rPr>
        <w:t>1</w:t>
      </w:r>
      <w:r w:rsidR="00F35566">
        <w:fldChar w:fldCharType="end"/>
      </w:r>
      <w:r>
        <w:t xml:space="preserve">, we described simulations performed in the </w:t>
      </w:r>
      <w:proofErr w:type="spellStart"/>
      <w:r>
        <w:t>OpenSim</w:t>
      </w:r>
      <w:proofErr w:type="spellEnd"/>
      <w:r>
        <w:t xml:space="preserve"> modeling platform and compared </w:t>
      </w:r>
      <w:r w:rsidR="006C3578">
        <w:t xml:space="preserve">these </w:t>
      </w:r>
      <w:r>
        <w:t xml:space="preserve">results to simulations run using a comparable model in the SIMM-Dynamics Pipeline-SD/Fast environment. In that study, we illustrated that differences in </w:t>
      </w:r>
      <w:r w:rsidR="006C3578">
        <w:t xml:space="preserve">algorithmic </w:t>
      </w:r>
      <w:r>
        <w:t xml:space="preserve">implementation in these two software platforms widely used by the biomechanics community for the simulation of movement can affect simulation predictions. Specifically, we demonstrated </w:t>
      </w:r>
      <w:r w:rsidR="006C3578">
        <w:t>t</w:t>
      </w:r>
      <w:r>
        <w:t xml:space="preserve">he most substantial divergence arose from different implementations of muscle paths and force generation in the two software platforms. At the time of publication, the two software platforms </w:t>
      </w:r>
      <w:r w:rsidR="006C3578">
        <w:t xml:space="preserve">(specifically, </w:t>
      </w:r>
      <w:proofErr w:type="spellStart"/>
      <w:r w:rsidR="006C3578">
        <w:t>OpenSim</w:t>
      </w:r>
      <w:proofErr w:type="spellEnd"/>
      <w:r w:rsidR="006C3578">
        <w:t xml:space="preserve"> 2.4 and </w:t>
      </w:r>
      <w:r w:rsidR="006C3578" w:rsidRPr="006C3578">
        <w:t>SIMM version 4.2.1, Dynamics Pipeline, version 3.3</w:t>
      </w:r>
      <w:r w:rsidR="006C3578">
        <w:t xml:space="preserve">, SD/Fast version B.2.8) </w:t>
      </w:r>
      <w:r>
        <w:t xml:space="preserve">used different algorithms to calculate muscle moment arm </w:t>
      </w:r>
      <w:r w:rsidR="006C3578">
        <w:t>for muscle paths that included moving muscle points</w:t>
      </w:r>
      <w:r w:rsidR="00F35566">
        <w:fldChar w:fldCharType="begin"/>
      </w:r>
      <w:r w:rsidR="00F35566">
        <w:instrText xml:space="preserve"> ADDIN EN.CITE &lt;EndNote&gt;&lt;Cite&gt;&lt;Author&gt;Sherman&lt;/Author&gt;&lt;Year&gt;2013&lt;/Year&gt;&lt;RecNum&gt;1&lt;/RecNum&gt;&lt;DisplayText&gt;&lt;style face="superscript"&gt;2&lt;/style&gt;&lt;/DisplayText&gt;&lt;record&gt;&lt;rec-number&gt;1&lt;/rec-number&gt;&lt;foreign-keys&gt;&lt;key app="EN" db-id="wz2ezve5pf2zrie0zpsxtezhrrffrtsfsdxp" timestamp="1593439464"&gt;1&lt;/key&gt;&lt;/foreign-keys&gt;&lt;ref-type name="Journal Article"&gt;17&lt;/ref-type&gt;&lt;contributors&gt;&lt;authors&gt;&lt;author&gt;Sherman, M. A.&lt;/author&gt;&lt;author&gt;Seth, A.&lt;/author&gt;&lt;author&gt;Delp, S. L.&lt;/author&gt;&lt;/authors&gt;&lt;/contributors&gt;&lt;auth-address&gt;Department of Bioengineering, Stanford University, Stanford, California 94305.&amp;#xD;Departments of Bioengineering and Mechanical Engineering, Stanford University, Stanford, California 94305.&lt;/auth-address&gt;&lt;titles&gt;&lt;title&gt;WHAT IS A MOMENT ARM? CALCULATING MUSCLE EFFECTIVENESS IN BIOMECHANICAL MODELS USING GENERALIZED COORDINATES&lt;/title&gt;&lt;secondary-title&gt;Proc ASME Des Eng Tech Conf&lt;/secondary-title&gt;&lt;/titles&gt;&lt;periodical&gt;&lt;full-title&gt;Proc ASME Des Eng Tech Conf&lt;/full-title&gt;&lt;/periodical&gt;&lt;volume&gt;2013&lt;/volume&gt;&lt;edition&gt;2013/08/01&lt;/edition&gt;&lt;dates&gt;&lt;year&gt;2013&lt;/year&gt;&lt;pub-dates&gt;&lt;date&gt;Aug&lt;/date&gt;&lt;/pub-dates&gt;&lt;/dates&gt;&lt;accession-num&gt;25905111&lt;/accession-num&gt;&lt;urls&gt;&lt;/urls&gt;&lt;custom2&gt;PMC4404026&lt;/custom2&gt;&lt;custom6&gt;NIHMS644657&lt;/custom6&gt;&lt;electronic-resource-num&gt;10.1115/detc2013-13633&lt;/electronic-resource-num&gt;&lt;remote-database-provider&gt;NLM&lt;/remote-database-provider&gt;&lt;language&gt;eng&lt;/language&gt;&lt;/record&gt;&lt;/Cite&gt;&lt;/EndNote&gt;</w:instrText>
      </w:r>
      <w:r w:rsidR="00F35566">
        <w:fldChar w:fldCharType="separate"/>
      </w:r>
      <w:r w:rsidR="00F35566" w:rsidRPr="00F35566">
        <w:rPr>
          <w:noProof/>
          <w:vertAlign w:val="superscript"/>
        </w:rPr>
        <w:t>2</w:t>
      </w:r>
      <w:r w:rsidR="00F35566">
        <w:fldChar w:fldCharType="end"/>
      </w:r>
      <w:r w:rsidR="006C3578">
        <w:t xml:space="preserve">. In addition, </w:t>
      </w:r>
      <w:proofErr w:type="spellStart"/>
      <w:r w:rsidR="006C3578">
        <w:t>OpenSim</w:t>
      </w:r>
      <w:proofErr w:type="spellEnd"/>
      <w:r w:rsidR="006C3578">
        <w:t xml:space="preserve"> did not enable moving points defined to exist only within a specified range of motion; the biceps actuator</w:t>
      </w:r>
      <w:r w:rsidR="00B36FE1">
        <w:t>s</w:t>
      </w:r>
      <w:r w:rsidR="006C3578">
        <w:t xml:space="preserve"> in the SIMM model</w:t>
      </w:r>
      <w:r w:rsidR="00B36FE1">
        <w:t xml:space="preserve"> each</w:t>
      </w:r>
      <w:r w:rsidR="006C3578">
        <w:t xml:space="preserve"> had a single point of this type. These differences between platforms led to the most substantial differences in simulation results between platforms.</w:t>
      </w:r>
    </w:p>
    <w:p w14:paraId="68FDA73C" w14:textId="77777777" w:rsidR="0059614E" w:rsidRDefault="0059614E" w:rsidP="00175853">
      <w:pPr>
        <w:contextualSpacing/>
        <w:jc w:val="both"/>
      </w:pPr>
    </w:p>
    <w:p w14:paraId="6D795AD8" w14:textId="2926CE2F" w:rsidR="00D02813" w:rsidRDefault="00D02813" w:rsidP="00175853">
      <w:pPr>
        <w:contextualSpacing/>
        <w:jc w:val="both"/>
        <w:rPr>
          <w:b/>
        </w:rPr>
      </w:pPr>
      <w:r>
        <w:rPr>
          <w:b/>
        </w:rPr>
        <w:t xml:space="preserve">3.2 Compatibility Update </w:t>
      </w:r>
    </w:p>
    <w:p w14:paraId="64870C38" w14:textId="4B836788" w:rsidR="001C00DC" w:rsidRDefault="001C00DC" w:rsidP="0059614E">
      <w:pPr>
        <w:contextualSpacing/>
        <w:jc w:val="both"/>
      </w:pPr>
      <w:r>
        <w:t>Since</w:t>
      </w:r>
      <w:r w:rsidR="00F35566">
        <w:t xml:space="preserve"> publication of Saul et al.</w:t>
      </w:r>
      <w:r w:rsidR="00F35566">
        <w:fldChar w:fldCharType="begin"/>
      </w:r>
      <w:r w:rsidR="00F35566">
        <w:instrText xml:space="preserve"> ADDIN EN.CITE &lt;EndNote&gt;&lt;Cite&gt;&lt;Author&gt;Saul&lt;/Author&gt;&lt;Year&gt;2015&lt;/Year&gt;&lt;RecNum&gt;2&lt;/RecNum&gt;&lt;DisplayText&gt;&lt;style face="superscript"&gt;1&lt;/style&gt;&lt;/DisplayText&gt;&lt;record&gt;&lt;rec-number&gt;2&lt;/rec-number&gt;&lt;foreign-keys&gt;&lt;key app="EN" db-id="wz2ezve5pf2zrie0zpsxtezhrrffrtsfsdxp" timestamp="1593439696"&gt;2&lt;/key&gt;&lt;/foreign-keys&gt;&lt;ref-type name="Journal Article"&gt;17&lt;/ref-type&gt;&lt;contributors&gt;&lt;authors&gt;&lt;author&gt;Saul, K. R.&lt;/author&gt;&lt;author&gt;Hu, X.&lt;/author&gt;&lt;author&gt;Goehler, C. M.&lt;/author&gt;&lt;author&gt;Vidt, M. E.&lt;/author&gt;&lt;author&gt;Daly, M.&lt;/author&gt;&lt;author&gt;Velisar, A.&lt;/author&gt;&lt;author&gt;Murray, W. M.&lt;/author&gt;&lt;/authors&gt;&lt;/contributors&gt;&lt;auth-address&gt;a Mechanical and Aerospace Engineering Department , North Carolina State University , Raleigh , NC 27695 , USA.&lt;/auth-address&gt;&lt;titles&gt;&lt;title&gt;Benchmarking of dynamic simulation predictions in two software platforms using an upper limb musculoskeletal model&lt;/title&gt;&lt;secondary-title&gt;Comput Methods Biomech Biomed Engin&lt;/secondary-title&gt;&lt;/titles&gt;&lt;periodical&gt;&lt;full-title&gt;Comput Methods Biomech Biomed Engin&lt;/full-title&gt;&lt;/periodical&gt;&lt;pages&gt;1445-58&lt;/pages&gt;&lt;volume&gt;18&lt;/volume&gt;&lt;number&gt;13&lt;/number&gt;&lt;edition&gt;2014/07/06&lt;/edition&gt;&lt;keywords&gt;&lt;keyword&gt;Biomechanical Phenomena&lt;/keyword&gt;&lt;keyword&gt;*Computer Simulation&lt;/keyword&gt;&lt;keyword&gt;Electromyography&lt;/keyword&gt;&lt;keyword&gt;Gravitation&lt;/keyword&gt;&lt;keyword&gt;Humans&lt;/keyword&gt;&lt;keyword&gt;*Models, Anatomic&lt;/keyword&gt;&lt;keyword&gt;Movement/physiology&lt;/keyword&gt;&lt;keyword&gt;Muscle, Skeletal/physiology&lt;/keyword&gt;&lt;keyword&gt;Software&lt;/keyword&gt;&lt;keyword&gt;Upper Extremity/*anatomy &amp;amp; histology&lt;/keyword&gt;&lt;keyword&gt;biomechanics&lt;/keyword&gt;&lt;keyword&gt;computational modeling&lt;/keyword&gt;&lt;keyword&gt;medical computing&lt;/keyword&gt;&lt;keyword&gt;musculoskeletal&lt;/keyword&gt;&lt;keyword&gt;neuromuscular&lt;/keyword&gt;&lt;/keywords&gt;&lt;dates&gt;&lt;year&gt;2015&lt;/year&gt;&lt;/dates&gt;&lt;isbn&gt;1025-5842 (Print)&amp;#xD;1025-5842&lt;/isbn&gt;&lt;accession-num&gt;24995410&lt;/accession-num&gt;&lt;urls&gt;&lt;/urls&gt;&lt;custom2&gt;PMC4282829&lt;/custom2&gt;&lt;custom6&gt;NIHMS610515&lt;/custom6&gt;&lt;electronic-resource-num&gt;10.1080/10255842.2014.916698&lt;/electronic-resource-num&gt;&lt;remote-database-provider&gt;NLM&lt;/remote-database-provider&gt;&lt;language&gt;eng&lt;/language&gt;&lt;/record&gt;&lt;/Cite&gt;&lt;/EndNote&gt;</w:instrText>
      </w:r>
      <w:r w:rsidR="00F35566">
        <w:fldChar w:fldCharType="separate"/>
      </w:r>
      <w:r w:rsidR="00F35566" w:rsidRPr="00F35566">
        <w:rPr>
          <w:noProof/>
          <w:vertAlign w:val="superscript"/>
        </w:rPr>
        <w:t>1</w:t>
      </w:r>
      <w:r w:rsidR="00F35566">
        <w:fldChar w:fldCharType="end"/>
      </w:r>
      <w:r w:rsidR="006C3578">
        <w:t xml:space="preserve">, substantial changes </w:t>
      </w:r>
      <w:r w:rsidR="00B36FE1">
        <w:t xml:space="preserve">were made </w:t>
      </w:r>
      <w:r w:rsidR="006C3578">
        <w:t xml:space="preserve">to the </w:t>
      </w:r>
      <w:proofErr w:type="spellStart"/>
      <w:r w:rsidR="006C3578">
        <w:t>OpenSim</w:t>
      </w:r>
      <w:proofErr w:type="spellEnd"/>
      <w:r w:rsidR="006C3578">
        <w:t xml:space="preserve"> environment in release 3.2 and later </w:t>
      </w:r>
      <w:r w:rsidR="0028530F">
        <w:t xml:space="preserve">releases </w:t>
      </w:r>
      <w:r w:rsidR="00B36FE1">
        <w:t xml:space="preserve">that </w:t>
      </w:r>
      <w:r w:rsidR="006C3578">
        <w:t xml:space="preserve">pertain to the calculation of moment arm and the handling of moving points. Thus, we have revisited both the model and the simulation results for compatibility with the most recent implementation of </w:t>
      </w:r>
      <w:proofErr w:type="spellStart"/>
      <w:r w:rsidR="006C3578">
        <w:t>OpenSim</w:t>
      </w:r>
      <w:proofErr w:type="spellEnd"/>
      <w:r w:rsidR="006C3578">
        <w:t xml:space="preserve"> and comparisons between platforms. Specifically, </w:t>
      </w:r>
      <w:proofErr w:type="spellStart"/>
      <w:r w:rsidR="006C3578">
        <w:t>OpenSim</w:t>
      </w:r>
      <w:proofErr w:type="spellEnd"/>
      <w:r w:rsidR="006C3578">
        <w:t xml:space="preserve"> now uses the same algorithm </w:t>
      </w:r>
      <w:r w:rsidR="0028530F">
        <w:t xml:space="preserve">as SIMM </w:t>
      </w:r>
      <w:r w:rsidR="006C3578">
        <w:t xml:space="preserve">to calculate muscle moment arm when paths include moving muscle points. Based on this change, muscle paths and tendon slack lengths that were altered to accommodate the moment arm calculation in </w:t>
      </w:r>
      <w:proofErr w:type="spellStart"/>
      <w:r w:rsidR="006C3578">
        <w:t>OpenSim</w:t>
      </w:r>
      <w:proofErr w:type="spellEnd"/>
      <w:r w:rsidR="006C3578">
        <w:t xml:space="preserve"> v2.4 were restored to match those implemented for the same muscles in SIMM. </w:t>
      </w:r>
      <w:r w:rsidR="0028530F">
        <w:t xml:space="preserve">(See summary tables) </w:t>
      </w:r>
      <w:r w:rsidR="00B36FE1">
        <w:t>Thus, these aspects of the model are now identical between platforms.</w:t>
      </w:r>
    </w:p>
    <w:p w14:paraId="19EA9EFF" w14:textId="77777777" w:rsidR="008513C5" w:rsidRDefault="008513C5" w:rsidP="0059614E">
      <w:pPr>
        <w:contextualSpacing/>
        <w:jc w:val="both"/>
      </w:pPr>
    </w:p>
    <w:p w14:paraId="004D22DF" w14:textId="23CD8583" w:rsidR="00B36FE1" w:rsidRDefault="001746F3" w:rsidP="0059614E">
      <w:pPr>
        <w:jc w:val="both"/>
      </w:pPr>
      <w:r>
        <w:t xml:space="preserve">As an additional new </w:t>
      </w:r>
      <w:r w:rsidR="006B58CE">
        <w:t>difference between platforms</w:t>
      </w:r>
      <w:r w:rsidR="00B36FE1">
        <w:t xml:space="preserve">, </w:t>
      </w:r>
      <w:proofErr w:type="spellStart"/>
      <w:r w:rsidR="00B36FE1">
        <w:t>OpenSim</w:t>
      </w:r>
      <w:proofErr w:type="spellEnd"/>
      <w:r w:rsidR="00B36FE1">
        <w:t xml:space="preserve"> no longer permits moving muscle points for which the motion depends on two separate coordinates. The biceps (short and long head) included moving muscle points of this type. In addition, the scaling tool in </w:t>
      </w:r>
      <w:proofErr w:type="spellStart"/>
      <w:r w:rsidR="00B36FE1">
        <w:t>OpenSim</w:t>
      </w:r>
      <w:proofErr w:type="spellEnd"/>
      <w:r w:rsidR="00B36FE1">
        <w:t xml:space="preserve"> does not natively scale any joints that have translations; one joint of this type was used to accommodate the complex movement of the middle deltoid and allow dependence on multiple coordinates. To address these issues and allow this model to be used in later versions of </w:t>
      </w:r>
      <w:proofErr w:type="spellStart"/>
      <w:r w:rsidR="00B36FE1">
        <w:t>OpenSim</w:t>
      </w:r>
      <w:proofErr w:type="spellEnd"/>
      <w:r w:rsidR="00B36FE1">
        <w:t>, we have replaced the moving points in question with new points that depend only on a single coordinate (forearm rotation for biceps</w:t>
      </w:r>
      <w:r w:rsidR="00432E42">
        <w:t xml:space="preserve"> </w:t>
      </w:r>
      <w:r w:rsidR="00B36FE1">
        <w:t xml:space="preserve">and shoulder </w:t>
      </w:r>
      <w:r w:rsidR="008513C5">
        <w:t>rotation</w:t>
      </w:r>
      <w:r w:rsidR="00B36FE1">
        <w:t xml:space="preserve"> for deltoid).</w:t>
      </w:r>
      <w:r w:rsidR="0028530F">
        <w:t xml:space="preserve"> Finally, the single biceps</w:t>
      </w:r>
      <w:r w:rsidR="0028530F" w:rsidRPr="0028530F">
        <w:t xml:space="preserve"> moving point</w:t>
      </w:r>
      <w:r w:rsidR="0028530F">
        <w:t xml:space="preserve"> that was</w:t>
      </w:r>
      <w:r w:rsidR="0028530F" w:rsidRPr="0028530F">
        <w:t xml:space="preserve"> defined to exist only within a specified range of motion</w:t>
      </w:r>
      <w:r w:rsidR="0028530F">
        <w:t xml:space="preserve"> was removed</w:t>
      </w:r>
      <w:r w:rsidR="0028530F" w:rsidRPr="0028530F">
        <w:t>.</w:t>
      </w:r>
      <w:r>
        <w:t xml:space="preserve"> These changes result in implementation that remains different between SIMM and </w:t>
      </w:r>
      <w:proofErr w:type="spellStart"/>
      <w:r>
        <w:t>OpenSim</w:t>
      </w:r>
      <w:proofErr w:type="spellEnd"/>
      <w:r>
        <w:t>.</w:t>
      </w:r>
    </w:p>
    <w:p w14:paraId="6236E97D" w14:textId="4436DD3B" w:rsidR="00D02813" w:rsidRDefault="008D30D9" w:rsidP="00D02813">
      <w:pPr>
        <w:contextualSpacing/>
        <w:jc w:val="both"/>
        <w:rPr>
          <w:b/>
        </w:rPr>
      </w:pPr>
      <w:r>
        <w:rPr>
          <w:b/>
        </w:rPr>
        <w:t>Recent updates</w:t>
      </w:r>
    </w:p>
    <w:p w14:paraId="1C391A99" w14:textId="40F4E8A0" w:rsidR="00700478" w:rsidRPr="00700478" w:rsidRDefault="008D30D9" w:rsidP="00700478">
      <w:pPr>
        <w:autoSpaceDE w:val="0"/>
        <w:autoSpaceDN w:val="0"/>
        <w:adjustRightInd w:val="0"/>
        <w:spacing w:after="0" w:line="240" w:lineRule="auto"/>
        <w:jc w:val="both"/>
        <w:rPr>
          <w:rFonts w:cstheme="minorHAnsi"/>
        </w:rPr>
      </w:pPr>
      <w:r w:rsidRPr="00700478">
        <w:rPr>
          <w:rFonts w:cstheme="minorHAnsi"/>
        </w:rPr>
        <w:t xml:space="preserve">Since the 3.2 Compatibility update, several </w:t>
      </w:r>
      <w:r w:rsidR="00CB1191">
        <w:rPr>
          <w:rFonts w:cstheme="minorHAnsi"/>
        </w:rPr>
        <w:t xml:space="preserve">additional </w:t>
      </w:r>
      <w:r w:rsidRPr="00700478">
        <w:rPr>
          <w:rFonts w:cstheme="minorHAnsi"/>
        </w:rPr>
        <w:t xml:space="preserve">changes were made to the upper extremity model. First, we have update </w:t>
      </w:r>
      <w:r w:rsidR="009F620A" w:rsidRPr="00700478">
        <w:rPr>
          <w:rFonts w:cstheme="minorHAnsi"/>
        </w:rPr>
        <w:t xml:space="preserve">muscle model </w:t>
      </w:r>
      <w:r w:rsidRPr="00700478">
        <w:rPr>
          <w:rFonts w:cstheme="minorHAnsi"/>
        </w:rPr>
        <w:t xml:space="preserve">from the deprecated </w:t>
      </w:r>
      <w:proofErr w:type="spellStart"/>
      <w:r w:rsidR="009F620A" w:rsidRPr="00700478">
        <w:rPr>
          <w:rFonts w:cstheme="minorHAnsi"/>
        </w:rPr>
        <w:t>Schutte</w:t>
      </w:r>
      <w:proofErr w:type="spellEnd"/>
      <w:r w:rsidR="009F620A" w:rsidRPr="00700478">
        <w:rPr>
          <w:rFonts w:cstheme="minorHAnsi"/>
        </w:rPr>
        <w:t xml:space="preserve"> 1993 Model</w:t>
      </w:r>
      <w:r w:rsidR="00F35566">
        <w:rPr>
          <w:rFonts w:cstheme="minorHAnsi"/>
        </w:rPr>
        <w:fldChar w:fldCharType="begin"/>
      </w:r>
      <w:r w:rsidR="00F35566">
        <w:rPr>
          <w:rFonts w:cstheme="minorHAnsi"/>
        </w:rPr>
        <w:instrText xml:space="preserve"> ADDIN EN.CITE &lt;EndNote&gt;&lt;Cite&gt;&lt;Author&gt;Schutte&lt;/Author&gt;&lt;Year&gt;1993&lt;/Year&gt;&lt;RecNum&gt;4&lt;/RecNum&gt;&lt;DisplayText&gt;&lt;style face="superscript"&gt;3&lt;/style&gt;&lt;/DisplayText&gt;&lt;record&gt;&lt;rec-number&gt;4&lt;/rec-number&gt;&lt;foreign-keys&gt;&lt;key app="EN" db-id="wz2ezve5pf2zrie0zpsxtezhrrffrtsfsdxp" timestamp="1593440009"&gt;4&lt;/key&gt;&lt;/foreign-keys&gt;&lt;ref-type name="Journal Article"&gt;17&lt;/ref-type&gt;&lt;contributors&gt;&lt;authors&gt;&lt;author&gt;Schutte, Lisa M&lt;/author&gt;&lt;author&gt;Rodgers, Mary M&lt;/author&gt;&lt;author&gt;Zajac, FE&lt;/author&gt;&lt;author&gt;Glaser, Roger M&lt;/author&gt;&lt;/authors&gt;&lt;/contributors&gt;&lt;titles&gt;&lt;title&gt;Improving the efficacy of electrical stimulation-induced leg cycle ergometry: an analysis based on a dynamic musculoskeletal model&lt;/title&gt;&lt;secondary-title&gt;IEEE Transactions on Rehabilitation Engineering&lt;/secondary-title&gt;&lt;/titles&gt;&lt;periodical&gt;&lt;full-title&gt;IEEE Transactions on Rehabilitation Engineering&lt;/full-title&gt;&lt;/periodical&gt;&lt;pages&gt;109-125&lt;/pages&gt;&lt;volume&gt;1&lt;/volume&gt;&lt;number&gt;2&lt;/number&gt;&lt;dates&gt;&lt;year&gt;1993&lt;/year&gt;&lt;/dates&gt;&lt;isbn&gt;1063-6528&lt;/isbn&gt;&lt;urls&gt;&lt;/urls&gt;&lt;/record&gt;&lt;/Cite&gt;&lt;/EndNote&gt;</w:instrText>
      </w:r>
      <w:r w:rsidR="00F35566">
        <w:rPr>
          <w:rFonts w:cstheme="minorHAnsi"/>
        </w:rPr>
        <w:fldChar w:fldCharType="separate"/>
      </w:r>
      <w:r w:rsidR="00F35566" w:rsidRPr="00F35566">
        <w:rPr>
          <w:rFonts w:cstheme="minorHAnsi"/>
          <w:noProof/>
          <w:vertAlign w:val="superscript"/>
        </w:rPr>
        <w:t>3</w:t>
      </w:r>
      <w:r w:rsidR="00F35566">
        <w:rPr>
          <w:rFonts w:cstheme="minorHAnsi"/>
        </w:rPr>
        <w:fldChar w:fldCharType="end"/>
      </w:r>
      <w:r w:rsidR="009F620A" w:rsidRPr="00700478">
        <w:rPr>
          <w:rFonts w:cstheme="minorHAnsi"/>
        </w:rPr>
        <w:t xml:space="preserve"> to the Millard 2012 Equilibrium Muscle Model</w:t>
      </w:r>
      <w:r w:rsidR="00F35566">
        <w:rPr>
          <w:rFonts w:cstheme="minorHAnsi"/>
        </w:rPr>
        <w:fldChar w:fldCharType="begin"/>
      </w:r>
      <w:r w:rsidR="00F35566">
        <w:rPr>
          <w:rFonts w:cstheme="minorHAnsi"/>
        </w:rPr>
        <w:instrText xml:space="preserve"> ADDIN EN.CITE &lt;EndNote&gt;&lt;Cite&gt;&lt;Author&gt;Millard&lt;/Author&gt;&lt;Year&gt;2013&lt;/Year&gt;&lt;RecNum&gt;5&lt;/RecNum&gt;&lt;DisplayText&gt;&lt;style face="superscript"&gt;4&lt;/style&gt;&lt;/DisplayText&gt;&lt;record&gt;&lt;rec-number&gt;5&lt;/rec-number&gt;&lt;foreign-keys&gt;&lt;key app="EN" db-id="wz2ezve5pf2zrie0zpsxtezhrrffrtsfsdxp" timestamp="1593440085"&gt;5&lt;/key&gt;&lt;/foreign-keys&gt;&lt;ref-type name="Journal Article"&gt;17&lt;/ref-type&gt;&lt;contributors&gt;&lt;authors&gt;&lt;author&gt;Millard, M.&lt;/author&gt;&lt;author&gt;Uchida, T.&lt;/author&gt;&lt;author&gt;Seth, A.&lt;/author&gt;&lt;author&gt;Delp, S. L.&lt;/author&gt;&lt;/authors&gt;&lt;/contributors&gt;&lt;auth-address&gt;Department of Bioengineering, Stanford University, Stanford, CA 94305, USA. mjhmilla@stanford.edu&lt;/auth-address&gt;&lt;titles&gt;&lt;title&gt;Flexing computational muscle: modeling and simulation of musculotendon dynamics&lt;/title&gt;&lt;secondary-title&gt;J Biomech Eng&lt;/secondary-title&gt;&lt;/titles&gt;&lt;periodical&gt;&lt;full-title&gt;J Biomech Eng&lt;/full-title&gt;&lt;/periodical&gt;&lt;pages&gt;021005&lt;/pages&gt;&lt;volume&gt;135&lt;/volume&gt;&lt;number&gt;2&lt;/number&gt;&lt;edition&gt;2013/03/01&lt;/edition&gt;&lt;keywords&gt;&lt;keyword&gt;Benchmarking&lt;/keyword&gt;&lt;keyword&gt;Biomechanical Phenomena&lt;/keyword&gt;&lt;keyword&gt;*Computer Simulation&lt;/keyword&gt;&lt;keyword&gt;Elasticity&lt;/keyword&gt;&lt;keyword&gt;Humans&lt;/keyword&gt;&lt;keyword&gt;Muscles/*physiology&lt;/keyword&gt;&lt;keyword&gt;Tendons/*physiology&lt;/keyword&gt;&lt;/keywords&gt;&lt;dates&gt;&lt;year&gt;2013&lt;/year&gt;&lt;pub-dates&gt;&lt;date&gt;Feb&lt;/date&gt;&lt;/pub-dates&gt;&lt;/dates&gt;&lt;isbn&gt;0148-0731 (Print)&amp;#xD;0148-0731&lt;/isbn&gt;&lt;accession-num&gt;23445050&lt;/accession-num&gt;&lt;urls&gt;&lt;/urls&gt;&lt;custom2&gt;PMC3705831&lt;/custom2&gt;&lt;electronic-resource-num&gt;10.1115/1.4023390&lt;/electronic-resource-num&gt;&lt;remote-database-provider&gt;NLM&lt;/remote-database-provider&gt;&lt;language&gt;eng&lt;/language&gt;&lt;/record&gt;&lt;/Cite&gt;&lt;/EndNote&gt;</w:instrText>
      </w:r>
      <w:r w:rsidR="00F35566">
        <w:rPr>
          <w:rFonts w:cstheme="minorHAnsi"/>
        </w:rPr>
        <w:fldChar w:fldCharType="separate"/>
      </w:r>
      <w:r w:rsidR="00F35566" w:rsidRPr="00F35566">
        <w:rPr>
          <w:rFonts w:cstheme="minorHAnsi"/>
          <w:noProof/>
          <w:vertAlign w:val="superscript"/>
        </w:rPr>
        <w:t>4</w:t>
      </w:r>
      <w:r w:rsidR="00F35566">
        <w:rPr>
          <w:rFonts w:cstheme="minorHAnsi"/>
        </w:rPr>
        <w:fldChar w:fldCharType="end"/>
      </w:r>
      <w:r w:rsidR="009F620A" w:rsidRPr="00700478">
        <w:rPr>
          <w:rFonts w:cstheme="minorHAnsi"/>
        </w:rPr>
        <w:t>.</w:t>
      </w:r>
      <w:r w:rsidR="00F35566">
        <w:rPr>
          <w:rFonts w:cstheme="minorHAnsi"/>
        </w:rPr>
        <w:t xml:space="preserve">  Force-length </w:t>
      </w:r>
      <w:r w:rsidR="009F620A" w:rsidRPr="00700478">
        <w:rPr>
          <w:rFonts w:cstheme="minorHAnsi"/>
        </w:rPr>
        <w:t xml:space="preserve">and tendon curves in the Millard model were updated to </w:t>
      </w:r>
      <w:proofErr w:type="gramStart"/>
      <w:r w:rsidR="009F620A" w:rsidRPr="00700478">
        <w:rPr>
          <w:rFonts w:cstheme="minorHAnsi"/>
        </w:rPr>
        <w:t>reflected</w:t>
      </w:r>
      <w:proofErr w:type="gramEnd"/>
      <w:r w:rsidR="009F620A" w:rsidRPr="00700478">
        <w:rPr>
          <w:rFonts w:cstheme="minorHAnsi"/>
        </w:rPr>
        <w:t xml:space="preserve"> the original force-length, force-velocity, and tendon curves from the </w:t>
      </w:r>
      <w:proofErr w:type="spellStart"/>
      <w:r w:rsidR="009F620A" w:rsidRPr="00700478">
        <w:rPr>
          <w:rFonts w:cstheme="minorHAnsi"/>
        </w:rPr>
        <w:t>Schutte</w:t>
      </w:r>
      <w:proofErr w:type="spellEnd"/>
      <w:r w:rsidR="009F620A" w:rsidRPr="00700478">
        <w:rPr>
          <w:rFonts w:cstheme="minorHAnsi"/>
        </w:rPr>
        <w:t xml:space="preserve"> model</w:t>
      </w:r>
      <w:r w:rsidR="00F35566">
        <w:rPr>
          <w:rFonts w:cstheme="minorHAnsi"/>
        </w:rPr>
        <w:t xml:space="preserve"> as described in </w:t>
      </w:r>
      <w:r w:rsidR="009F620A" w:rsidRPr="00700478">
        <w:rPr>
          <w:rFonts w:cstheme="minorHAnsi"/>
        </w:rPr>
        <w:t>Binder-Markey and</w:t>
      </w:r>
      <w:r w:rsidR="00F35566">
        <w:rPr>
          <w:rFonts w:cstheme="minorHAnsi"/>
        </w:rPr>
        <w:t xml:space="preserve"> Murray</w:t>
      </w:r>
      <w:r w:rsidR="00F35566">
        <w:rPr>
          <w:rFonts w:cstheme="minorHAnsi"/>
        </w:rPr>
        <w:fldChar w:fldCharType="begin">
          <w:fldData xml:space="preserve">PEVuZE5vdGU+PENpdGU+PEF1dGhvcj5CaW5kZXItTWFya2V5PC9BdXRob3I+PFllYXI+MjAxNzwv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==
</w:fldData>
        </w:fldChar>
      </w:r>
      <w:r w:rsidR="00F35566">
        <w:rPr>
          <w:rFonts w:cstheme="minorHAnsi"/>
        </w:rPr>
        <w:instrText xml:space="preserve"> ADDIN EN.CITE </w:instrText>
      </w:r>
      <w:r w:rsidR="00F35566">
        <w:rPr>
          <w:rFonts w:cstheme="minorHAnsi"/>
        </w:rPr>
        <w:fldChar w:fldCharType="begin">
          <w:fldData xml:space="preserve">PEVuZE5vdGU+PENpdGU+PEF1dGhvcj5CaW5kZXItTWFya2V5PC9BdXRob3I+PFllYXI+MjAxNzwv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==
</w:fldData>
        </w:fldChar>
      </w:r>
      <w:r w:rsidR="00F35566">
        <w:rPr>
          <w:rFonts w:cstheme="minorHAnsi"/>
        </w:rPr>
        <w:instrText xml:space="preserve"> ADDIN EN.CITE.DATA </w:instrText>
      </w:r>
      <w:r w:rsidR="00F35566">
        <w:rPr>
          <w:rFonts w:cstheme="minorHAnsi"/>
        </w:rPr>
      </w:r>
      <w:r w:rsidR="00F35566">
        <w:rPr>
          <w:rFonts w:cstheme="minorHAnsi"/>
        </w:rPr>
        <w:fldChar w:fldCharType="end"/>
      </w:r>
      <w:r w:rsidR="00F35566">
        <w:rPr>
          <w:rFonts w:cstheme="minorHAnsi"/>
        </w:rPr>
      </w:r>
      <w:r w:rsidR="00F35566">
        <w:rPr>
          <w:rFonts w:cstheme="minorHAnsi"/>
        </w:rPr>
        <w:fldChar w:fldCharType="separate"/>
      </w:r>
      <w:r w:rsidR="00F35566" w:rsidRPr="00F35566">
        <w:rPr>
          <w:rFonts w:cstheme="minorHAnsi"/>
          <w:noProof/>
          <w:vertAlign w:val="superscript"/>
        </w:rPr>
        <w:t>5</w:t>
      </w:r>
      <w:r w:rsidR="00F35566">
        <w:rPr>
          <w:rFonts w:cstheme="minorHAnsi"/>
        </w:rPr>
        <w:fldChar w:fldCharType="end"/>
      </w:r>
      <w:r w:rsidR="009F620A" w:rsidRPr="00700478">
        <w:rPr>
          <w:rFonts w:cstheme="minorHAnsi"/>
        </w:rPr>
        <w:t>. Secondly, the range of motion at the shoulder was ex</w:t>
      </w:r>
      <w:r w:rsidR="00E6302A" w:rsidRPr="00700478">
        <w:rPr>
          <w:rFonts w:cstheme="minorHAnsi"/>
        </w:rPr>
        <w:t xml:space="preserve">panded to permit a full range of motion observed during experimental data collection of functional tasks such as axial wash </w:t>
      </w:r>
      <w:r w:rsidR="001B0D52">
        <w:rPr>
          <w:rFonts w:cstheme="minorHAnsi"/>
        </w:rPr>
        <w:t xml:space="preserve">as described in </w:t>
      </w:r>
      <w:proofErr w:type="spellStart"/>
      <w:r w:rsidR="001B0D52">
        <w:rPr>
          <w:rFonts w:cstheme="minorHAnsi"/>
        </w:rPr>
        <w:t>Vidt</w:t>
      </w:r>
      <w:proofErr w:type="spellEnd"/>
      <w:r w:rsidR="001B0D52">
        <w:rPr>
          <w:rFonts w:cstheme="minorHAnsi"/>
        </w:rPr>
        <w:t xml:space="preserve"> et al.</w:t>
      </w:r>
      <w:r w:rsidR="001B0D52">
        <w:rPr>
          <w:rFonts w:cstheme="minorHAnsi"/>
        </w:rPr>
        <w:fldChar w:fldCharType="begin">
          <w:fldData xml:space="preserve">PEVuZE5vdGU+PENpdGU+PEF1dGhvcj5WaWR0PC9BdXRob3I+PFllYXI+MjAxODwvWWVhcj48UmVj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</w:fldData>
        </w:fldChar>
      </w:r>
      <w:r w:rsidR="001B0D52">
        <w:rPr>
          <w:rFonts w:cstheme="minorHAnsi"/>
        </w:rPr>
        <w:instrText xml:space="preserve"> ADDIN EN.CITE </w:instrText>
      </w:r>
      <w:r w:rsidR="001B0D52">
        <w:rPr>
          <w:rFonts w:cstheme="minorHAnsi"/>
        </w:rPr>
        <w:fldChar w:fldCharType="begin">
          <w:fldData xml:space="preserve">PEVuZE5vdGU+PENpdGU+PEF1dGhvcj5WaWR0PC9BdXRob3I+PFllYXI+MjAxODwvWWVhcj48UmVj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</w:fldData>
        </w:fldChar>
      </w:r>
      <w:r w:rsidR="001B0D52">
        <w:rPr>
          <w:rFonts w:cstheme="minorHAnsi"/>
        </w:rPr>
        <w:instrText xml:space="preserve"> ADDIN EN.CITE.DATA </w:instrText>
      </w:r>
      <w:r w:rsidR="001B0D52">
        <w:rPr>
          <w:rFonts w:cstheme="minorHAnsi"/>
        </w:rPr>
      </w:r>
      <w:r w:rsidR="001B0D52">
        <w:rPr>
          <w:rFonts w:cstheme="minorHAnsi"/>
        </w:rPr>
        <w:fldChar w:fldCharType="end"/>
      </w:r>
      <w:r w:rsidR="001B0D52">
        <w:rPr>
          <w:rFonts w:cstheme="minorHAnsi"/>
        </w:rPr>
      </w:r>
      <w:r w:rsidR="001B0D52">
        <w:rPr>
          <w:rFonts w:cstheme="minorHAnsi"/>
        </w:rPr>
        <w:fldChar w:fldCharType="separate"/>
      </w:r>
      <w:r w:rsidR="001B0D52" w:rsidRPr="001B0D52">
        <w:rPr>
          <w:rFonts w:cstheme="minorHAnsi"/>
          <w:noProof/>
          <w:vertAlign w:val="superscript"/>
        </w:rPr>
        <w:t>6</w:t>
      </w:r>
      <w:r w:rsidR="001B0D52">
        <w:rPr>
          <w:rFonts w:cstheme="minorHAnsi"/>
        </w:rPr>
        <w:fldChar w:fldCharType="end"/>
      </w:r>
      <w:r w:rsidR="00E6302A" w:rsidRPr="00700478">
        <w:rPr>
          <w:rFonts w:cstheme="minorHAnsi"/>
        </w:rPr>
        <w:t>.</w:t>
      </w:r>
      <w:r w:rsidR="009F620A" w:rsidRPr="00700478">
        <w:rPr>
          <w:rFonts w:cstheme="minorHAnsi"/>
        </w:rPr>
        <w:t xml:space="preserve">  </w:t>
      </w:r>
      <w:r w:rsidR="00E6302A" w:rsidRPr="00700478">
        <w:rPr>
          <w:rFonts w:cstheme="minorHAnsi"/>
        </w:rPr>
        <w:t xml:space="preserve">Specifically, elevation plane range of motion was expanded to allow -95⁰ to 130⁰ of rotation and humeral axial rotation range of motion was expanded to permit -90⁰ to 120⁰ of rotation. Muscle paths and surfaces were updated to ensure proper interaction of muscle actuators with </w:t>
      </w:r>
      <w:r w:rsidR="00E6302A" w:rsidRPr="00700478">
        <w:rPr>
          <w:rFonts w:cstheme="minorHAnsi"/>
        </w:rPr>
        <w:lastRenderedPageBreak/>
        <w:t xml:space="preserve">their respective associated wrapping surfaces in this expanded range of motion. Muscle paths and behavior within the previously described joint limits were unaltered. Lastly, </w:t>
      </w:r>
      <w:r w:rsidR="00700478" w:rsidRPr="00700478">
        <w:rPr>
          <w:rFonts w:cstheme="minorHAnsi"/>
        </w:rPr>
        <w:t xml:space="preserve">ligament models representing the </w:t>
      </w:r>
      <w:proofErr w:type="spellStart"/>
      <w:r w:rsidR="00700478" w:rsidRPr="00700478">
        <w:rPr>
          <w:rFonts w:cstheme="minorHAnsi"/>
        </w:rPr>
        <w:t>coracohumeral</w:t>
      </w:r>
      <w:proofErr w:type="spellEnd"/>
      <w:r w:rsidR="00700478" w:rsidRPr="00700478">
        <w:rPr>
          <w:rFonts w:cstheme="minorHAnsi"/>
        </w:rPr>
        <w:t xml:space="preserve"> ligament and the superior, middle, inferior portions of the glenohumeral ligament were included</w:t>
      </w:r>
      <w:r w:rsidR="00700478">
        <w:rPr>
          <w:rFonts w:cstheme="minorHAnsi"/>
        </w:rPr>
        <w:t xml:space="preserve"> </w:t>
      </w:r>
      <w:r w:rsidR="001B0D52">
        <w:rPr>
          <w:rFonts w:cstheme="minorHAnsi"/>
        </w:rPr>
        <w:t xml:space="preserve"> as described in </w:t>
      </w:r>
      <w:r w:rsidR="00700478">
        <w:rPr>
          <w:rFonts w:cstheme="minorHAnsi"/>
        </w:rPr>
        <w:t>McFarland et al.</w:t>
      </w:r>
      <w:r w:rsidR="001B0D52">
        <w:rPr>
          <w:rFonts w:cstheme="minorHAnsi"/>
        </w:rPr>
        <w:fldChar w:fldCharType="begin"/>
      </w:r>
      <w:r w:rsidR="001B0D52">
        <w:rPr>
          <w:rFonts w:cstheme="minorHAnsi"/>
        </w:rPr>
        <w:instrText xml:space="preserve"> ADDIN EN.CITE &lt;EndNote&gt;&lt;Cite&gt;&lt;Author&gt;McFarland&lt;/Author&gt;&lt;Year&gt;2019&lt;/Year&gt;&lt;RecNum&gt;3&lt;/RecNum&gt;&lt;DisplayText&gt;&lt;style face="superscript"&gt;7&lt;/style&gt;&lt;/DisplayText&gt;&lt;record&gt;&lt;rec-number&gt;3&lt;/rec-number&gt;&lt;foreign-keys&gt;&lt;key app="EN" db-id="wz2ezve5pf2zrie0zpsxtezhrrffrtsfsdxp" timestamp="1593439999"&gt;3&lt;/key&gt;&lt;/foreign-keys&gt;&lt;ref-type name="Journal Article"&gt;17&lt;/ref-type&gt;&lt;contributors&gt;&lt;authors&gt;&lt;author&gt;McFarland, Daniel C&lt;/author&gt;&lt;author&gt;McCain, Emily M&lt;/author&gt;&lt;author&gt;Poppo, Michael N&lt;/author&gt;&lt;author&gt;Saul, Katherine R&lt;/author&gt;&lt;/authors&gt;&lt;/contributors&gt;&lt;titles&gt;&lt;title&gt;Spatial Dependency of Glenohumeral Joint Stability During Dynamic Unimanual and Bimanual Pushing and Pulling&lt;/title&gt;&lt;secondary-title&gt;Journal of Biomechanical Engineering&lt;/secondary-title&gt;&lt;/titles&gt;&lt;periodical&gt;&lt;full-title&gt;Journal of Biomechanical Engineering&lt;/full-title&gt;&lt;/periodical&gt;&lt;volume&gt;141&lt;/volume&gt;&lt;number&gt;5&lt;/number&gt;&lt;dates&gt;&lt;year&gt;2019&lt;/year&gt;&lt;/dates&gt;&lt;isbn&gt;0148-0731&lt;/isbn&gt;&lt;urls&gt;&lt;/urls&gt;&lt;/record&gt;&lt;/Cite&gt;&lt;/EndNote&gt;</w:instrText>
      </w:r>
      <w:r w:rsidR="001B0D52">
        <w:rPr>
          <w:rFonts w:cstheme="minorHAnsi"/>
        </w:rPr>
        <w:fldChar w:fldCharType="separate"/>
      </w:r>
      <w:r w:rsidR="001B0D52" w:rsidRPr="001B0D52">
        <w:rPr>
          <w:rFonts w:cstheme="minorHAnsi"/>
          <w:noProof/>
          <w:vertAlign w:val="superscript"/>
        </w:rPr>
        <w:t>7</w:t>
      </w:r>
      <w:r w:rsidR="001B0D52">
        <w:rPr>
          <w:rFonts w:cstheme="minorHAnsi"/>
        </w:rPr>
        <w:fldChar w:fldCharType="end"/>
      </w:r>
      <w:r w:rsidR="00700478">
        <w:rPr>
          <w:rFonts w:cstheme="minorHAnsi"/>
        </w:rPr>
        <w:t xml:space="preserve">. Attachment points were approximated from mean insertion and origin data </w:t>
      </w:r>
      <w:r w:rsidR="00241AFB">
        <w:rPr>
          <w:rFonts w:cstheme="minorHAnsi"/>
        </w:rPr>
        <w:t>obtained in an anatomical study</w:t>
      </w:r>
      <w:r w:rsidR="00241AFB">
        <w:rPr>
          <w:rFonts w:cstheme="minorHAnsi"/>
        </w:rPr>
        <w:fldChar w:fldCharType="begin"/>
      </w:r>
      <w:r w:rsidR="00241AFB">
        <w:rPr>
          <w:rFonts w:cstheme="minorHAnsi"/>
        </w:rPr>
        <w:instrText xml:space="preserve"> ADDIN EN.CITE &lt;EndNote&gt;&lt;Cite&gt;&lt;Author&gt;Yang&lt;/Author&gt;&lt;Year&gt;2010&lt;/Year&gt;&lt;RecNum&gt;10&lt;/RecNum&gt;&lt;DisplayText&gt;&lt;style face="superscript"&gt;8&lt;/style&gt;&lt;/DisplayText&gt;&lt;record&gt;&lt;rec-number&gt;10&lt;/rec-number&gt;&lt;foreign-keys&gt;&lt;key app="EN" db-id="wz2ezve5pf2zrie0zpsxtezhrrffrtsfsdxp" timestamp="1593440818"&gt;10&lt;/key&gt;&lt;/foreign-keys&gt;&lt;ref-type name="Journal Article"&gt;17&lt;/ref-type&gt;&lt;contributors&gt;&lt;authors&gt;&lt;author&gt;Yang, C.&lt;/author&gt;&lt;author&gt;Goto, A.&lt;/author&gt;&lt;author&gt;Sahara, W.&lt;/author&gt;&lt;author&gt;Yoshikawa, H.&lt;/author&gt;&lt;author&gt;Sugamoto, K.&lt;/author&gt;&lt;/authors&gt;&lt;/contributors&gt;&lt;auth-address&gt;Department of Orthopaedic Surgery, First Hospital of Jilin University, Changchun, China. yangchen1115@yahoo.com.cn&lt;/auth-address&gt;&lt;titles&gt;&lt;title&gt;In vivo three-dimensional evaluation of the functional length of glenohumeral ligaments&lt;/title&gt;&lt;secondary-title&gt;Clin Biomech (Bristol, Avon)&lt;/secondary-title&gt;&lt;/titles&gt;&lt;periodical&gt;&lt;full-title&gt;Clin Biomech (Bristol, Avon)&lt;/full-title&gt;&lt;/periodical&gt;&lt;pages&gt;137-41&lt;/pages&gt;&lt;volume&gt;25&lt;/volume&gt;&lt;number&gt;2&lt;/number&gt;&lt;edition&gt;2009/11/28&lt;/edition&gt;&lt;keywords&gt;&lt;keyword&gt;Aged&lt;/keyword&gt;&lt;keyword&gt;Aged, 80 and over&lt;/keyword&gt;&lt;keyword&gt;Algorithms&lt;/keyword&gt;&lt;keyword&gt;Cadaver&lt;/keyword&gt;&lt;keyword&gt;Female&lt;/keyword&gt;&lt;keyword&gt;Humans&lt;/keyword&gt;&lt;keyword&gt;Image Interpretation, Computer-Assisted/*methods&lt;/keyword&gt;&lt;keyword&gt;Imaging, Three-Dimensional/*methods&lt;/keyword&gt;&lt;keyword&gt;Ligaments/*anatomy &amp;amp; histology/*physiology&lt;/keyword&gt;&lt;keyword&gt;Magnetic Resonance Imaging/*methods&lt;/keyword&gt;&lt;keyword&gt;Male&lt;/keyword&gt;&lt;keyword&gt;Middle Aged&lt;/keyword&gt;&lt;keyword&gt;Reproducibility of Results&lt;/keyword&gt;&lt;keyword&gt;Sensitivity and Specificity&lt;/keyword&gt;&lt;keyword&gt;Shoulder Joint/*anatomy &amp;amp; histology/*physiology&lt;/keyword&gt;&lt;/keywords&gt;&lt;dates&gt;&lt;year&gt;2010&lt;/year&gt;&lt;pub-dates&gt;&lt;date&gt;Feb&lt;/date&gt;&lt;/pub-dates&gt;&lt;/dates&gt;&lt;isbn&gt;0268-0033&lt;/isbn&gt;&lt;accession-num&gt;19942330&lt;/accession-num&gt;&lt;urls&gt;&lt;/urls&gt;&lt;electronic-resource-num&gt;10.1016/j.clinbiomech.2009.10.009&lt;/electronic-resource-num&gt;&lt;remote-database-provider&gt;NLM&lt;/remote-database-provider&gt;&lt;language&gt;eng&lt;/language&gt;&lt;/record&gt;&lt;/Cite&gt;&lt;/EndNote&gt;</w:instrText>
      </w:r>
      <w:r w:rsidR="00241AFB">
        <w:rPr>
          <w:rFonts w:cstheme="minorHAnsi"/>
        </w:rPr>
        <w:fldChar w:fldCharType="separate"/>
      </w:r>
      <w:r w:rsidR="00241AFB" w:rsidRPr="00241AFB">
        <w:rPr>
          <w:rFonts w:cstheme="minorHAnsi"/>
          <w:noProof/>
          <w:vertAlign w:val="superscript"/>
        </w:rPr>
        <w:t>8</w:t>
      </w:r>
      <w:r w:rsidR="00241AFB">
        <w:rPr>
          <w:rFonts w:cstheme="minorHAnsi"/>
        </w:rPr>
        <w:fldChar w:fldCharType="end"/>
      </w:r>
      <w:r w:rsidR="00700478">
        <w:rPr>
          <w:rFonts w:cstheme="minorHAnsi"/>
        </w:rPr>
        <w:t>. Mechanical properties of the ligament models were defined from previous tensile strength studies</w:t>
      </w:r>
      <w:r w:rsidR="00241AFB">
        <w:rPr>
          <w:rFonts w:cstheme="minorHAnsi"/>
        </w:rPr>
        <w:fldChar w:fldCharType="begin">
          <w:fldData xml:space="preserve">PEVuZE5vdGU+PENpdGU+PEF1dGhvcj5CaWdsaWFuaTwvQXV0aG9yPjxZZWFyPjE5OTI8L1llYXI+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=
</w:fldData>
        </w:fldChar>
      </w:r>
      <w:r w:rsidR="00241AFB">
        <w:rPr>
          <w:rFonts w:cstheme="minorHAnsi"/>
        </w:rPr>
        <w:instrText xml:space="preserve"> ADDIN EN.CITE </w:instrText>
      </w:r>
      <w:r w:rsidR="00241AFB">
        <w:rPr>
          <w:rFonts w:cstheme="minorHAnsi"/>
        </w:rPr>
        <w:fldChar w:fldCharType="begin">
          <w:fldData xml:space="preserve">PEVuZE5vdGU+PENpdGU+PEF1dGhvcj5CaWdsaWFuaTwvQXV0aG9yPjxZZWFyPjE5OTI8L1llYXI+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=
</w:fldData>
        </w:fldChar>
      </w:r>
      <w:r w:rsidR="00241AFB">
        <w:rPr>
          <w:rFonts w:cstheme="minorHAnsi"/>
        </w:rPr>
        <w:instrText xml:space="preserve"> ADDIN EN.CITE.DATA </w:instrText>
      </w:r>
      <w:r w:rsidR="00241AFB">
        <w:rPr>
          <w:rFonts w:cstheme="minorHAnsi"/>
        </w:rPr>
      </w:r>
      <w:r w:rsidR="00241AFB">
        <w:rPr>
          <w:rFonts w:cstheme="minorHAnsi"/>
        </w:rPr>
        <w:fldChar w:fldCharType="end"/>
      </w:r>
      <w:r w:rsidR="00241AFB">
        <w:rPr>
          <w:rFonts w:cstheme="minorHAnsi"/>
        </w:rPr>
      </w:r>
      <w:r w:rsidR="00241AFB">
        <w:rPr>
          <w:rFonts w:cstheme="minorHAnsi"/>
        </w:rPr>
        <w:fldChar w:fldCharType="separate"/>
      </w:r>
      <w:r w:rsidR="00241AFB" w:rsidRPr="00241AFB">
        <w:rPr>
          <w:rFonts w:cstheme="minorHAnsi"/>
          <w:noProof/>
          <w:vertAlign w:val="superscript"/>
        </w:rPr>
        <w:t>9, 10</w:t>
      </w:r>
      <w:r w:rsidR="00241AFB">
        <w:rPr>
          <w:rFonts w:cstheme="minorHAnsi"/>
        </w:rPr>
        <w:fldChar w:fldCharType="end"/>
      </w:r>
      <w:r w:rsidR="00700478">
        <w:rPr>
          <w:rFonts w:cstheme="minorHAnsi"/>
        </w:rPr>
        <w:t>.</w:t>
      </w:r>
    </w:p>
    <w:p w14:paraId="77CB79AB" w14:textId="77777777" w:rsidR="00700478" w:rsidRPr="00700478" w:rsidRDefault="00700478" w:rsidP="00700478">
      <w:pPr>
        <w:autoSpaceDE w:val="0"/>
        <w:autoSpaceDN w:val="0"/>
        <w:adjustRightInd w:val="0"/>
        <w:spacing w:after="0" w:line="240" w:lineRule="auto"/>
        <w:jc w:val="both"/>
        <w:rPr>
          <w:rFonts w:cstheme="minorHAnsi"/>
        </w:rPr>
      </w:pPr>
    </w:p>
    <w:p w14:paraId="29955F09" w14:textId="37B68BDA" w:rsidR="0059614E" w:rsidRDefault="0028530F" w:rsidP="00175853">
      <w:pPr>
        <w:contextualSpacing/>
        <w:jc w:val="both"/>
        <w:rPr>
          <w:b/>
        </w:rPr>
      </w:pPr>
      <w:r w:rsidRPr="0028530F">
        <w:rPr>
          <w:b/>
        </w:rPr>
        <w:t>Summary of updates</w:t>
      </w:r>
      <w:r w:rsidR="0059614E">
        <w:rPr>
          <w:b/>
        </w:rPr>
        <w:t xml:space="preserve"> to model, </w:t>
      </w:r>
      <w:r w:rsidR="00DB5037">
        <w:rPr>
          <w:b/>
        </w:rPr>
        <w:t>parameter tables</w:t>
      </w:r>
      <w:r w:rsidR="0059614E">
        <w:rPr>
          <w:b/>
        </w:rPr>
        <w:t>, and benchmarking simulations.</w:t>
      </w:r>
    </w:p>
    <w:p w14:paraId="51417870" w14:textId="247A3800" w:rsidR="00DA3213" w:rsidRDefault="0059614E" w:rsidP="00175853">
      <w:pPr>
        <w:contextualSpacing/>
        <w:jc w:val="both"/>
      </w:pPr>
      <w:r>
        <w:t>The latest versi</w:t>
      </w:r>
      <w:r w:rsidR="0019396A">
        <w:t xml:space="preserve">on of the model is located </w:t>
      </w:r>
      <w:r>
        <w:t>Model folder</w:t>
      </w:r>
      <w:r w:rsidR="0019396A">
        <w:t xml:space="preserve">. </w:t>
      </w:r>
      <w:r w:rsidR="00645FAA">
        <w:t xml:space="preserve">Here we include models for both 3.3 and 4.1 since 4.1 models are not backwards compatible.  Note that when importing the 3.3 model into the 4.1 environment the </w:t>
      </w:r>
      <w:proofErr w:type="spellStart"/>
      <w:r w:rsidR="00645FAA">
        <w:t>coordinatelimitforce</w:t>
      </w:r>
      <w:proofErr w:type="spellEnd"/>
      <w:r w:rsidR="00645FAA">
        <w:t xml:space="preserve"> for wrist flexion and deviation needs to be updated from degrees to radians. This conversion has already been applied to the 4.1 model.  For both 3.3 and 4.1, t</w:t>
      </w:r>
      <w:r w:rsidR="0019396A">
        <w:t>here are two mod</w:t>
      </w:r>
      <w:r w:rsidR="00645FAA">
        <w:t>els in the respective</w:t>
      </w:r>
      <w:r w:rsidR="0019396A">
        <w:t xml:space="preserve"> folder</w:t>
      </w:r>
      <w:r w:rsidR="00645FAA">
        <w:t>s</w:t>
      </w:r>
      <w:r w:rsidR="0019396A">
        <w:t xml:space="preserve">: one with torso rotation and translation and another where the torso is fixed. Below are detailed tables with a summary of force-generating parameters (Table 1), changes to muscle paths (Table 2), and </w:t>
      </w:r>
      <w:r w:rsidR="00DA3213">
        <w:t xml:space="preserve">changes to wrapping surfaces (Table 3). For the benchmarking simulations, model changes pertain to tutorial modules 2-7 which use a partial model </w:t>
      </w:r>
      <w:r w:rsidR="005650DF">
        <w:t>in gravity-driven</w:t>
      </w:r>
      <w:r w:rsidR="0028530F">
        <w:t xml:space="preserve"> </w:t>
      </w:r>
      <w:r w:rsidR="005650DF">
        <w:t>forward simulations</w:t>
      </w:r>
      <w:r w:rsidR="001746F3">
        <w:t xml:space="preserve"> </w:t>
      </w:r>
      <w:r w:rsidR="005650DF">
        <w:t xml:space="preserve">and </w:t>
      </w:r>
      <w:r w:rsidR="0028530F">
        <w:t xml:space="preserve">the full model in </w:t>
      </w:r>
      <w:r w:rsidR="005650DF">
        <w:t xml:space="preserve">gravity-driven forward simulations, </w:t>
      </w:r>
      <w:r w:rsidR="0028530F">
        <w:t xml:space="preserve">EMG-driven simulations, scaling and inverse kinematics processing, </w:t>
      </w:r>
      <w:r w:rsidR="009F4675">
        <w:t xml:space="preserve">CMC analysis, and CMC-driven forward dynamic simulations. </w:t>
      </w:r>
      <w:r w:rsidR="00DA3213">
        <w:t>Models required for the benchmarking simulations are located within the benchmarking folder. The required model for each model is identified in the model name. For example MoBL_ARMS_module5</w:t>
      </w:r>
      <w:r w:rsidR="00645FAA">
        <w:t>_scaleIK</w:t>
      </w:r>
      <w:r w:rsidR="00DA3213">
        <w:t xml:space="preserve"> is used in module 5. These models are derived from the model in the main model folder, but for certain simulations degrees of freedom or muscles have been purposely removed from the main model.  </w:t>
      </w:r>
    </w:p>
    <w:p w14:paraId="03A86D76" w14:textId="77777777" w:rsidR="00DA3213" w:rsidRDefault="00DA3213" w:rsidP="00175853">
      <w:pPr>
        <w:contextualSpacing/>
        <w:jc w:val="both"/>
      </w:pPr>
    </w:p>
    <w:p w14:paraId="6C1203F2" w14:textId="336DF693" w:rsidR="00CB1191" w:rsidRDefault="00CB1191" w:rsidP="00CB1191">
      <w:pPr>
        <w:contextualSpacing/>
        <w:jc w:val="both"/>
        <w:rPr>
          <w:rFonts w:cstheme="minorHAnsi"/>
        </w:rPr>
      </w:pPr>
      <w:r w:rsidRPr="00136E29">
        <w:rPr>
          <w:rFonts w:cstheme="minorHAnsi"/>
          <w:b/>
        </w:rPr>
        <w:t>Simulation benchmarking.</w:t>
      </w:r>
      <w:r w:rsidRPr="00136E29">
        <w:rPr>
          <w:rFonts w:cstheme="minorHAnsi"/>
        </w:rPr>
        <w:t xml:space="preserve"> </w:t>
      </w:r>
    </w:p>
    <w:p w14:paraId="0A2E543A" w14:textId="2A355F7F" w:rsidR="00CB1191" w:rsidRPr="0084129D" w:rsidRDefault="00CB1191" w:rsidP="00CB1191">
      <w:pPr>
        <w:contextualSpacing/>
        <w:jc w:val="both"/>
        <w:rPr>
          <w:rFonts w:cstheme="minorHAnsi"/>
        </w:rPr>
      </w:pPr>
      <w:r w:rsidRPr="00154F12">
        <w:rPr>
          <w:rFonts w:cstheme="minorHAnsi"/>
        </w:rPr>
        <w:t>New simulations using the revised model have been performed to elucidate the effect of the platform and model upgrade, and to provide new benchmarking data for the community.</w:t>
      </w:r>
      <w:r w:rsidR="004E5188">
        <w:rPr>
          <w:rFonts w:cstheme="minorHAnsi"/>
        </w:rPr>
        <w:t xml:space="preserve"> In brief, switching to the Millard muscle model resulted in less oscillations during passive simulations, but overall behavior of the model was similar to the original simulations. </w:t>
      </w:r>
      <w:r w:rsidR="00035368">
        <w:rPr>
          <w:rFonts w:cstheme="minorHAnsi"/>
        </w:rPr>
        <w:t xml:space="preserve"> </w:t>
      </w:r>
      <w:r w:rsidR="00953084">
        <w:rPr>
          <w:rFonts w:cstheme="minorHAnsi"/>
        </w:rPr>
        <w:t xml:space="preserve">This is likely due to the small amount of damping included in the Millard muscle model. </w:t>
      </w:r>
      <w:r w:rsidR="00571D42">
        <w:rPr>
          <w:rFonts w:cstheme="minorHAnsi"/>
        </w:rPr>
        <w:t>In some cases</w:t>
      </w:r>
      <w:r w:rsidR="00F25F8D">
        <w:rPr>
          <w:rFonts w:cstheme="minorHAnsi"/>
        </w:rPr>
        <w:t>,</w:t>
      </w:r>
      <w:r w:rsidR="00571D42">
        <w:rPr>
          <w:rFonts w:cstheme="minorHAnsi"/>
        </w:rPr>
        <w:t xml:space="preserve"> results became more similar to the results in SIMM and in some cases results became less similar.</w:t>
      </w:r>
      <w:r w:rsidR="0084129D">
        <w:rPr>
          <w:rFonts w:cstheme="minorHAnsi"/>
        </w:rPr>
        <w:t xml:space="preserve"> </w:t>
      </w:r>
      <w:r w:rsidR="00571D42">
        <w:rPr>
          <w:rFonts w:cstheme="minorHAnsi"/>
        </w:rPr>
        <w:t xml:space="preserve"> </w:t>
      </w:r>
      <w:proofErr w:type="gramStart"/>
      <w:r w:rsidR="00035368">
        <w:rPr>
          <w:rFonts w:cstheme="minorHAnsi"/>
        </w:rPr>
        <w:t>Passive</w:t>
      </w:r>
      <w:proofErr w:type="gramEnd"/>
      <w:r w:rsidR="00035368">
        <w:rPr>
          <w:rFonts w:cstheme="minorHAnsi"/>
        </w:rPr>
        <w:t xml:space="preserve"> wrist simulations had the largest difference from original simulations and now settles at 18</w:t>
      </w:r>
      <w:r w:rsidR="0084129D">
        <w:rPr>
          <w:rFonts w:cstheme="minorHAnsi"/>
        </w:rPr>
        <w:t>°</w:t>
      </w:r>
      <w:r w:rsidR="00035368">
        <w:rPr>
          <w:rFonts w:cstheme="minorHAnsi"/>
        </w:rPr>
        <w:t xml:space="preserve"> flexion instead of 34</w:t>
      </w:r>
      <w:r w:rsidR="0084129D">
        <w:rPr>
          <w:rFonts w:cstheme="minorHAnsi"/>
        </w:rPr>
        <w:t>°</w:t>
      </w:r>
      <w:r w:rsidR="00035368">
        <w:rPr>
          <w:rFonts w:cstheme="minorHAnsi"/>
        </w:rPr>
        <w:t xml:space="preserve"> flexion. EMG driven simulations resulted in similar motion to the original simulations, but with less steep peaks.</w:t>
      </w:r>
      <w:r w:rsidR="00571D42">
        <w:rPr>
          <w:rFonts w:cstheme="minorHAnsi"/>
        </w:rPr>
        <w:t xml:space="preserve"> Forward dynamic results from CMC predicted controls resulted in similar results to the original </w:t>
      </w:r>
      <w:proofErr w:type="spellStart"/>
      <w:r w:rsidR="00571D42">
        <w:rPr>
          <w:rFonts w:cstheme="minorHAnsi"/>
        </w:rPr>
        <w:t>OpenSim</w:t>
      </w:r>
      <w:proofErr w:type="spellEnd"/>
      <w:r w:rsidR="00571D42">
        <w:rPr>
          <w:rFonts w:cstheme="minorHAnsi"/>
        </w:rPr>
        <w:t xml:space="preserve"> results.</w:t>
      </w:r>
      <w:r w:rsidR="00953084">
        <w:rPr>
          <w:rFonts w:cstheme="minorHAnsi"/>
        </w:rPr>
        <w:t xml:space="preserve"> </w:t>
      </w:r>
      <w:r w:rsidR="00571D42">
        <w:rPr>
          <w:rFonts w:cstheme="minorHAnsi"/>
        </w:rPr>
        <w:t xml:space="preserve">There were no differences in results between </w:t>
      </w:r>
      <w:proofErr w:type="spellStart"/>
      <w:r w:rsidR="00571D42">
        <w:rPr>
          <w:rFonts w:cstheme="minorHAnsi"/>
        </w:rPr>
        <w:t>OpenSim</w:t>
      </w:r>
      <w:proofErr w:type="spellEnd"/>
      <w:r w:rsidR="00571D42">
        <w:rPr>
          <w:rFonts w:cstheme="minorHAnsi"/>
        </w:rPr>
        <w:t xml:space="preserve"> 3.3 and </w:t>
      </w:r>
      <w:proofErr w:type="spellStart"/>
      <w:r w:rsidR="00571D42">
        <w:rPr>
          <w:rFonts w:cstheme="minorHAnsi"/>
        </w:rPr>
        <w:t>OpenSim</w:t>
      </w:r>
      <w:proofErr w:type="spellEnd"/>
      <w:r w:rsidR="00571D42">
        <w:rPr>
          <w:rFonts w:cstheme="minorHAnsi"/>
        </w:rPr>
        <w:t xml:space="preserve"> 4.1 for modules 1-5 and module 7. Module 6 (CMC) produced nearly identical results between </w:t>
      </w:r>
      <w:proofErr w:type="spellStart"/>
      <w:r w:rsidR="00571D42">
        <w:rPr>
          <w:rFonts w:cstheme="minorHAnsi"/>
        </w:rPr>
        <w:t>OpenSim</w:t>
      </w:r>
      <w:proofErr w:type="spellEnd"/>
      <w:r w:rsidR="00571D42">
        <w:rPr>
          <w:rFonts w:cstheme="minorHAnsi"/>
        </w:rPr>
        <w:t xml:space="preserve"> versions.</w:t>
      </w:r>
      <w:r w:rsidR="00953084">
        <w:rPr>
          <w:rFonts w:cstheme="minorHAnsi"/>
        </w:rPr>
        <w:t xml:space="preserve"> Overall, the original Millard muscle model produced similar </w:t>
      </w:r>
      <w:r w:rsidR="00F25F8D">
        <w:rPr>
          <w:rFonts w:cstheme="minorHAnsi"/>
        </w:rPr>
        <w:t>motions</w:t>
      </w:r>
      <w:r w:rsidR="00953084">
        <w:rPr>
          <w:rFonts w:cstheme="minorHAnsi"/>
        </w:rPr>
        <w:t xml:space="preserve"> to the model with the Millard-</w:t>
      </w:r>
      <w:proofErr w:type="spellStart"/>
      <w:r w:rsidR="00953084">
        <w:rPr>
          <w:rFonts w:cstheme="minorHAnsi"/>
        </w:rPr>
        <w:t>Schutte</w:t>
      </w:r>
      <w:proofErr w:type="spellEnd"/>
      <w:r w:rsidR="00953084">
        <w:rPr>
          <w:rFonts w:cstheme="minorHAnsi"/>
        </w:rPr>
        <w:t xml:space="preserve"> matched force-length and tendon curves.</w:t>
      </w:r>
      <w:r w:rsidR="0084129D">
        <w:rPr>
          <w:rFonts w:cstheme="minorHAnsi"/>
        </w:rPr>
        <w:t xml:space="preserve"> However, in general, simulations with the original Millard muscle model were less similar to the original results in the published paper. In summary, </w:t>
      </w:r>
      <w:r w:rsidRPr="0084129D">
        <w:rPr>
          <w:rFonts w:cstheme="minorHAnsi"/>
        </w:rPr>
        <w:t>the sensitivity of optimization-driven simulations to the specific platform and model persist, as expected. These results and models have been released for public use. These platform revisions highlight the utility of a benchmarking dataset to allow for model development and interpretation in the context of new software and software upgrades.</w:t>
      </w:r>
    </w:p>
    <w:p w14:paraId="03102471" w14:textId="77F96BA4" w:rsidR="003A6FF5" w:rsidRDefault="003A6FF5" w:rsidP="00175853">
      <w:pPr>
        <w:jc w:val="both"/>
        <w:rPr>
          <w:b/>
        </w:rPr>
      </w:pPr>
      <w:bookmarkStart w:id="0" w:name="_GoBack"/>
      <w:bookmarkEnd w:id="0"/>
    </w:p>
    <w:tbl>
      <w:tblPr>
        <w:tblpPr w:leftFromText="180" w:rightFromText="180" w:vertAnchor="page" w:horzAnchor="margin" w:tblpY="1231"/>
        <w:tblW w:w="9420" w:type="dxa"/>
        <w:tblLook w:val="04A0" w:firstRow="1" w:lastRow="0" w:firstColumn="1" w:lastColumn="0" w:noHBand="0" w:noVBand="1"/>
      </w:tblPr>
      <w:tblGrid>
        <w:gridCol w:w="3240"/>
        <w:gridCol w:w="950"/>
        <w:gridCol w:w="1350"/>
        <w:gridCol w:w="1200"/>
        <w:gridCol w:w="1140"/>
        <w:gridCol w:w="1540"/>
      </w:tblGrid>
      <w:tr w:rsidR="003C304A" w:rsidRPr="003A6FF5" w14:paraId="43E66239" w14:textId="77777777" w:rsidTr="003C304A">
        <w:trPr>
          <w:trHeight w:val="300"/>
        </w:trPr>
        <w:tc>
          <w:tcPr>
            <w:tcW w:w="3240" w:type="dxa"/>
            <w:tcBorders>
              <w:top w:val="single" w:sz="4" w:space="0" w:color="auto"/>
              <w:left w:val="nil"/>
              <w:bottom w:val="single" w:sz="8" w:space="0" w:color="auto"/>
              <w:right w:val="nil"/>
            </w:tcBorders>
            <w:shd w:val="clear" w:color="auto" w:fill="auto"/>
            <w:noWrap/>
            <w:vAlign w:val="center"/>
            <w:hideMark/>
          </w:tcPr>
          <w:p w14:paraId="184B1B68"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lastRenderedPageBreak/>
              <w:t>Muscle</w:t>
            </w:r>
          </w:p>
        </w:tc>
        <w:tc>
          <w:tcPr>
            <w:tcW w:w="950" w:type="dxa"/>
            <w:tcBorders>
              <w:top w:val="single" w:sz="4" w:space="0" w:color="auto"/>
              <w:left w:val="nil"/>
              <w:bottom w:val="single" w:sz="8" w:space="0" w:color="auto"/>
              <w:right w:val="nil"/>
            </w:tcBorders>
            <w:shd w:val="clear" w:color="auto" w:fill="auto"/>
            <w:noWrap/>
            <w:vAlign w:val="center"/>
            <w:hideMark/>
          </w:tcPr>
          <w:p w14:paraId="146714F7"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Abbrev</w:t>
            </w:r>
          </w:p>
        </w:tc>
        <w:tc>
          <w:tcPr>
            <w:tcW w:w="1350" w:type="dxa"/>
            <w:tcBorders>
              <w:top w:val="single" w:sz="4" w:space="0" w:color="auto"/>
              <w:left w:val="nil"/>
              <w:bottom w:val="single" w:sz="8" w:space="0" w:color="auto"/>
              <w:right w:val="nil"/>
            </w:tcBorders>
            <w:shd w:val="clear" w:color="auto" w:fill="auto"/>
            <w:noWrap/>
            <w:vAlign w:val="center"/>
            <w:hideMark/>
          </w:tcPr>
          <w:p w14:paraId="519BF357" w14:textId="77777777" w:rsidR="003C304A" w:rsidRPr="003A6FF5" w:rsidRDefault="003C304A" w:rsidP="003C304A">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Optimal Fiber Length (cm)</w:t>
            </w:r>
          </w:p>
        </w:tc>
        <w:tc>
          <w:tcPr>
            <w:tcW w:w="1200" w:type="dxa"/>
            <w:tcBorders>
              <w:top w:val="single" w:sz="4" w:space="0" w:color="auto"/>
              <w:left w:val="nil"/>
              <w:bottom w:val="single" w:sz="8" w:space="0" w:color="auto"/>
              <w:right w:val="nil"/>
            </w:tcBorders>
            <w:shd w:val="clear" w:color="auto" w:fill="auto"/>
            <w:noWrap/>
            <w:vAlign w:val="center"/>
            <w:hideMark/>
          </w:tcPr>
          <w:p w14:paraId="66D31F81" w14:textId="77777777" w:rsidR="003C304A" w:rsidRPr="003A6FF5" w:rsidRDefault="003C304A" w:rsidP="003C304A">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Peak Force (N)</w:t>
            </w:r>
          </w:p>
        </w:tc>
        <w:tc>
          <w:tcPr>
            <w:tcW w:w="1140" w:type="dxa"/>
            <w:tcBorders>
              <w:top w:val="single" w:sz="4" w:space="0" w:color="auto"/>
              <w:left w:val="nil"/>
              <w:bottom w:val="single" w:sz="8" w:space="0" w:color="auto"/>
              <w:right w:val="nil"/>
            </w:tcBorders>
            <w:shd w:val="clear" w:color="auto" w:fill="auto"/>
            <w:noWrap/>
            <w:vAlign w:val="center"/>
            <w:hideMark/>
          </w:tcPr>
          <w:p w14:paraId="4C6C7BF8" w14:textId="77777777" w:rsidR="003C304A" w:rsidRPr="003A6FF5" w:rsidRDefault="003C304A" w:rsidP="003C304A">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Tendon Slack Length (cm)</w:t>
            </w:r>
          </w:p>
        </w:tc>
        <w:tc>
          <w:tcPr>
            <w:tcW w:w="1540" w:type="dxa"/>
            <w:tcBorders>
              <w:top w:val="single" w:sz="4" w:space="0" w:color="auto"/>
              <w:left w:val="nil"/>
              <w:bottom w:val="single" w:sz="8" w:space="0" w:color="auto"/>
              <w:right w:val="nil"/>
            </w:tcBorders>
            <w:shd w:val="clear" w:color="auto" w:fill="auto"/>
            <w:noWrap/>
            <w:vAlign w:val="center"/>
            <w:hideMark/>
          </w:tcPr>
          <w:p w14:paraId="78DCA657" w14:textId="77777777" w:rsidR="003C304A" w:rsidRPr="003A6FF5" w:rsidRDefault="003C304A" w:rsidP="003C304A">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Pennation Angle (</w:t>
            </w:r>
            <w:r w:rsidRPr="003A6FF5">
              <w:rPr>
                <w:rFonts w:ascii="Calibri" w:eastAsia="Times New Roman" w:hAnsi="Calibri" w:cs="Times New Roman"/>
                <w:b/>
                <w:bCs/>
                <w:color w:val="000000"/>
                <w:sz w:val="16"/>
                <w:szCs w:val="16"/>
                <w:vertAlign w:val="superscript"/>
              </w:rPr>
              <w:t>o</w:t>
            </w:r>
            <w:r w:rsidRPr="003A6FF5">
              <w:rPr>
                <w:rFonts w:ascii="Calibri" w:eastAsia="Times New Roman" w:hAnsi="Calibri" w:cs="Times New Roman"/>
                <w:b/>
                <w:bCs/>
                <w:color w:val="000000"/>
                <w:sz w:val="16"/>
                <w:szCs w:val="16"/>
              </w:rPr>
              <w:t>)</w:t>
            </w:r>
          </w:p>
        </w:tc>
      </w:tr>
      <w:tr w:rsidR="003C304A" w:rsidRPr="003A6FF5" w14:paraId="545C55BE" w14:textId="77777777" w:rsidTr="003C304A">
        <w:trPr>
          <w:trHeight w:val="187"/>
        </w:trPr>
        <w:tc>
          <w:tcPr>
            <w:tcW w:w="3240" w:type="dxa"/>
            <w:tcBorders>
              <w:top w:val="nil"/>
              <w:left w:val="nil"/>
              <w:bottom w:val="nil"/>
              <w:right w:val="nil"/>
            </w:tcBorders>
            <w:shd w:val="clear" w:color="auto" w:fill="auto"/>
            <w:noWrap/>
            <w:vAlign w:val="center"/>
            <w:hideMark/>
          </w:tcPr>
          <w:p w14:paraId="7853000B" w14:textId="77777777" w:rsidR="003C304A" w:rsidRPr="003A6FF5" w:rsidRDefault="003C304A" w:rsidP="003C304A">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Shoulder</w:t>
            </w:r>
          </w:p>
        </w:tc>
        <w:tc>
          <w:tcPr>
            <w:tcW w:w="950" w:type="dxa"/>
            <w:tcBorders>
              <w:top w:val="nil"/>
              <w:left w:val="nil"/>
              <w:bottom w:val="nil"/>
              <w:right w:val="nil"/>
            </w:tcBorders>
            <w:shd w:val="clear" w:color="auto" w:fill="auto"/>
            <w:noWrap/>
            <w:vAlign w:val="center"/>
            <w:hideMark/>
          </w:tcPr>
          <w:p w14:paraId="23358FF2" w14:textId="77777777" w:rsidR="003C304A" w:rsidRPr="003A6FF5" w:rsidRDefault="003C304A" w:rsidP="003C304A">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58E00AC2"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26099822"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591E1A28"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72DE4725"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0AAC97B4" w14:textId="77777777" w:rsidTr="003C304A">
        <w:trPr>
          <w:trHeight w:val="187"/>
        </w:trPr>
        <w:tc>
          <w:tcPr>
            <w:tcW w:w="3240" w:type="dxa"/>
            <w:tcBorders>
              <w:top w:val="nil"/>
              <w:left w:val="nil"/>
              <w:bottom w:val="nil"/>
              <w:right w:val="nil"/>
            </w:tcBorders>
            <w:shd w:val="clear" w:color="auto" w:fill="auto"/>
            <w:noWrap/>
            <w:vAlign w:val="center"/>
            <w:hideMark/>
          </w:tcPr>
          <w:p w14:paraId="75524B3D"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Deltoid</w:t>
            </w:r>
          </w:p>
        </w:tc>
        <w:tc>
          <w:tcPr>
            <w:tcW w:w="950" w:type="dxa"/>
            <w:tcBorders>
              <w:top w:val="nil"/>
              <w:left w:val="nil"/>
              <w:bottom w:val="nil"/>
              <w:right w:val="nil"/>
            </w:tcBorders>
            <w:shd w:val="clear" w:color="auto" w:fill="auto"/>
            <w:noWrap/>
            <w:vAlign w:val="center"/>
            <w:hideMark/>
          </w:tcPr>
          <w:p w14:paraId="711D4E9B"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0C5D7C6F"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797B65FE"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0E04BFE8"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6742D9DB"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0B4E16A5" w14:textId="77777777" w:rsidTr="003C304A">
        <w:trPr>
          <w:trHeight w:val="187"/>
        </w:trPr>
        <w:tc>
          <w:tcPr>
            <w:tcW w:w="3240" w:type="dxa"/>
            <w:tcBorders>
              <w:top w:val="nil"/>
              <w:left w:val="nil"/>
              <w:bottom w:val="nil"/>
              <w:right w:val="nil"/>
            </w:tcBorders>
            <w:shd w:val="clear" w:color="auto" w:fill="auto"/>
            <w:noWrap/>
            <w:vAlign w:val="center"/>
            <w:hideMark/>
          </w:tcPr>
          <w:p w14:paraId="1A449282"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Anterior</w:t>
            </w:r>
          </w:p>
        </w:tc>
        <w:tc>
          <w:tcPr>
            <w:tcW w:w="950" w:type="dxa"/>
            <w:tcBorders>
              <w:top w:val="nil"/>
              <w:left w:val="nil"/>
              <w:bottom w:val="nil"/>
              <w:right w:val="nil"/>
            </w:tcBorders>
            <w:shd w:val="clear" w:color="auto" w:fill="auto"/>
            <w:noWrap/>
            <w:vAlign w:val="center"/>
            <w:hideMark/>
          </w:tcPr>
          <w:p w14:paraId="53B54EF5"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DELT1</w:t>
            </w:r>
          </w:p>
        </w:tc>
        <w:tc>
          <w:tcPr>
            <w:tcW w:w="1350" w:type="dxa"/>
            <w:tcBorders>
              <w:top w:val="nil"/>
              <w:left w:val="nil"/>
              <w:bottom w:val="nil"/>
              <w:right w:val="nil"/>
            </w:tcBorders>
            <w:shd w:val="clear" w:color="auto" w:fill="auto"/>
            <w:noWrap/>
            <w:vAlign w:val="center"/>
            <w:hideMark/>
          </w:tcPr>
          <w:p w14:paraId="6DA2DCA6"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200" w:type="dxa"/>
            <w:tcBorders>
              <w:top w:val="nil"/>
              <w:left w:val="nil"/>
              <w:bottom w:val="nil"/>
              <w:right w:val="nil"/>
            </w:tcBorders>
            <w:shd w:val="clear" w:color="auto" w:fill="auto"/>
            <w:noWrap/>
            <w:vAlign w:val="center"/>
            <w:hideMark/>
          </w:tcPr>
          <w:p w14:paraId="1BF7CFB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1218.9</w:t>
            </w:r>
          </w:p>
        </w:tc>
        <w:tc>
          <w:tcPr>
            <w:tcW w:w="1140" w:type="dxa"/>
            <w:tcBorders>
              <w:top w:val="nil"/>
              <w:left w:val="nil"/>
              <w:bottom w:val="nil"/>
              <w:right w:val="nil"/>
            </w:tcBorders>
            <w:shd w:val="clear" w:color="auto" w:fill="auto"/>
            <w:noWrap/>
            <w:vAlign w:val="center"/>
            <w:hideMark/>
          </w:tcPr>
          <w:p w14:paraId="0CE9037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9.3</w:t>
            </w:r>
          </w:p>
        </w:tc>
        <w:tc>
          <w:tcPr>
            <w:tcW w:w="1540" w:type="dxa"/>
            <w:tcBorders>
              <w:top w:val="nil"/>
              <w:left w:val="nil"/>
              <w:bottom w:val="nil"/>
              <w:right w:val="nil"/>
            </w:tcBorders>
            <w:shd w:val="clear" w:color="auto" w:fill="auto"/>
            <w:noWrap/>
            <w:vAlign w:val="center"/>
            <w:hideMark/>
          </w:tcPr>
          <w:p w14:paraId="6237A1F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w:t>
            </w:r>
          </w:p>
        </w:tc>
      </w:tr>
      <w:tr w:rsidR="003C304A" w:rsidRPr="003A6FF5" w14:paraId="4B85BEC7" w14:textId="77777777" w:rsidTr="003C304A">
        <w:trPr>
          <w:trHeight w:val="187"/>
        </w:trPr>
        <w:tc>
          <w:tcPr>
            <w:tcW w:w="3240" w:type="dxa"/>
            <w:tcBorders>
              <w:top w:val="nil"/>
              <w:left w:val="nil"/>
              <w:bottom w:val="nil"/>
              <w:right w:val="nil"/>
            </w:tcBorders>
            <w:shd w:val="clear" w:color="auto" w:fill="auto"/>
            <w:noWrap/>
            <w:vAlign w:val="center"/>
            <w:hideMark/>
          </w:tcPr>
          <w:p w14:paraId="4DC7601A"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Middle</w:t>
            </w:r>
          </w:p>
        </w:tc>
        <w:tc>
          <w:tcPr>
            <w:tcW w:w="950" w:type="dxa"/>
            <w:tcBorders>
              <w:top w:val="nil"/>
              <w:left w:val="nil"/>
              <w:bottom w:val="nil"/>
              <w:right w:val="nil"/>
            </w:tcBorders>
            <w:shd w:val="clear" w:color="auto" w:fill="auto"/>
            <w:noWrap/>
            <w:vAlign w:val="center"/>
            <w:hideMark/>
          </w:tcPr>
          <w:p w14:paraId="74BEAD11"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DELT2</w:t>
            </w:r>
          </w:p>
        </w:tc>
        <w:tc>
          <w:tcPr>
            <w:tcW w:w="1350" w:type="dxa"/>
            <w:tcBorders>
              <w:top w:val="nil"/>
              <w:left w:val="nil"/>
              <w:bottom w:val="nil"/>
              <w:right w:val="nil"/>
            </w:tcBorders>
            <w:shd w:val="clear" w:color="auto" w:fill="auto"/>
            <w:noWrap/>
            <w:vAlign w:val="center"/>
            <w:hideMark/>
          </w:tcPr>
          <w:p w14:paraId="52026D6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10.8</w:t>
            </w:r>
          </w:p>
        </w:tc>
        <w:tc>
          <w:tcPr>
            <w:tcW w:w="1200" w:type="dxa"/>
            <w:tcBorders>
              <w:top w:val="nil"/>
              <w:left w:val="nil"/>
              <w:bottom w:val="nil"/>
              <w:right w:val="nil"/>
            </w:tcBorders>
            <w:shd w:val="clear" w:color="auto" w:fill="auto"/>
            <w:noWrap/>
            <w:vAlign w:val="center"/>
            <w:hideMark/>
          </w:tcPr>
          <w:p w14:paraId="422B9E3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1103.5</w:t>
            </w:r>
          </w:p>
        </w:tc>
        <w:tc>
          <w:tcPr>
            <w:tcW w:w="1140" w:type="dxa"/>
            <w:tcBorders>
              <w:top w:val="nil"/>
              <w:left w:val="nil"/>
              <w:bottom w:val="nil"/>
              <w:right w:val="nil"/>
            </w:tcBorders>
            <w:shd w:val="clear" w:color="auto" w:fill="auto"/>
            <w:noWrap/>
            <w:vAlign w:val="center"/>
            <w:hideMark/>
          </w:tcPr>
          <w:p w14:paraId="1E61C51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w:t>
            </w:r>
          </w:p>
        </w:tc>
        <w:tc>
          <w:tcPr>
            <w:tcW w:w="1540" w:type="dxa"/>
            <w:tcBorders>
              <w:top w:val="nil"/>
              <w:left w:val="nil"/>
              <w:bottom w:val="nil"/>
              <w:right w:val="nil"/>
            </w:tcBorders>
            <w:shd w:val="clear" w:color="auto" w:fill="auto"/>
            <w:noWrap/>
            <w:vAlign w:val="center"/>
            <w:hideMark/>
          </w:tcPr>
          <w:p w14:paraId="27D257F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15</w:t>
            </w:r>
          </w:p>
        </w:tc>
      </w:tr>
      <w:tr w:rsidR="003C304A" w:rsidRPr="003A6FF5" w14:paraId="23780C55" w14:textId="77777777" w:rsidTr="003C304A">
        <w:trPr>
          <w:trHeight w:val="187"/>
        </w:trPr>
        <w:tc>
          <w:tcPr>
            <w:tcW w:w="3240" w:type="dxa"/>
            <w:tcBorders>
              <w:top w:val="nil"/>
              <w:left w:val="nil"/>
              <w:bottom w:val="nil"/>
              <w:right w:val="nil"/>
            </w:tcBorders>
            <w:shd w:val="clear" w:color="auto" w:fill="auto"/>
            <w:noWrap/>
            <w:vAlign w:val="center"/>
            <w:hideMark/>
          </w:tcPr>
          <w:p w14:paraId="64F4B188"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Posterior</w:t>
            </w:r>
          </w:p>
        </w:tc>
        <w:tc>
          <w:tcPr>
            <w:tcW w:w="950" w:type="dxa"/>
            <w:tcBorders>
              <w:top w:val="nil"/>
              <w:left w:val="nil"/>
              <w:bottom w:val="nil"/>
              <w:right w:val="nil"/>
            </w:tcBorders>
            <w:shd w:val="clear" w:color="auto" w:fill="auto"/>
            <w:noWrap/>
            <w:vAlign w:val="center"/>
            <w:hideMark/>
          </w:tcPr>
          <w:p w14:paraId="1A4B9510"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DELT3</w:t>
            </w:r>
          </w:p>
        </w:tc>
        <w:tc>
          <w:tcPr>
            <w:tcW w:w="1350" w:type="dxa"/>
            <w:tcBorders>
              <w:top w:val="nil"/>
              <w:left w:val="nil"/>
              <w:bottom w:val="nil"/>
              <w:right w:val="nil"/>
            </w:tcBorders>
            <w:shd w:val="clear" w:color="auto" w:fill="auto"/>
            <w:noWrap/>
            <w:vAlign w:val="center"/>
            <w:hideMark/>
          </w:tcPr>
          <w:p w14:paraId="60A2347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13.7</w:t>
            </w:r>
          </w:p>
        </w:tc>
        <w:tc>
          <w:tcPr>
            <w:tcW w:w="1200" w:type="dxa"/>
            <w:tcBorders>
              <w:top w:val="nil"/>
              <w:left w:val="nil"/>
              <w:bottom w:val="nil"/>
              <w:right w:val="nil"/>
            </w:tcBorders>
            <w:shd w:val="clear" w:color="auto" w:fill="auto"/>
            <w:noWrap/>
            <w:vAlign w:val="center"/>
            <w:hideMark/>
          </w:tcPr>
          <w:p w14:paraId="49C2C4A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201.6</w:t>
            </w:r>
          </w:p>
        </w:tc>
        <w:tc>
          <w:tcPr>
            <w:tcW w:w="1140" w:type="dxa"/>
            <w:tcBorders>
              <w:top w:val="nil"/>
              <w:left w:val="nil"/>
              <w:bottom w:val="nil"/>
              <w:right w:val="nil"/>
            </w:tcBorders>
            <w:shd w:val="clear" w:color="auto" w:fill="auto"/>
            <w:noWrap/>
            <w:vAlign w:val="center"/>
            <w:hideMark/>
          </w:tcPr>
          <w:p w14:paraId="4FFEAF8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3.8</w:t>
            </w:r>
          </w:p>
        </w:tc>
        <w:tc>
          <w:tcPr>
            <w:tcW w:w="1540" w:type="dxa"/>
            <w:tcBorders>
              <w:top w:val="nil"/>
              <w:left w:val="nil"/>
              <w:bottom w:val="nil"/>
              <w:right w:val="nil"/>
            </w:tcBorders>
            <w:shd w:val="clear" w:color="auto" w:fill="auto"/>
            <w:noWrap/>
            <w:vAlign w:val="center"/>
            <w:hideMark/>
          </w:tcPr>
          <w:p w14:paraId="789FBF3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w:t>
            </w:r>
          </w:p>
        </w:tc>
      </w:tr>
      <w:tr w:rsidR="003C304A" w:rsidRPr="003A6FF5" w14:paraId="10A29775" w14:textId="77777777" w:rsidTr="003C304A">
        <w:trPr>
          <w:trHeight w:val="187"/>
        </w:trPr>
        <w:tc>
          <w:tcPr>
            <w:tcW w:w="3240" w:type="dxa"/>
            <w:tcBorders>
              <w:top w:val="nil"/>
              <w:left w:val="nil"/>
              <w:bottom w:val="nil"/>
              <w:right w:val="nil"/>
            </w:tcBorders>
            <w:shd w:val="clear" w:color="auto" w:fill="auto"/>
            <w:noWrap/>
            <w:vAlign w:val="center"/>
            <w:hideMark/>
          </w:tcPr>
          <w:p w14:paraId="4F7DE0E2"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Supraspinatus</w:t>
            </w:r>
          </w:p>
        </w:tc>
        <w:tc>
          <w:tcPr>
            <w:tcW w:w="950" w:type="dxa"/>
            <w:tcBorders>
              <w:top w:val="nil"/>
              <w:left w:val="nil"/>
              <w:bottom w:val="nil"/>
              <w:right w:val="nil"/>
            </w:tcBorders>
            <w:shd w:val="clear" w:color="auto" w:fill="auto"/>
            <w:noWrap/>
            <w:vAlign w:val="center"/>
            <w:hideMark/>
          </w:tcPr>
          <w:p w14:paraId="2B292D4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SUPRA</w:t>
            </w:r>
          </w:p>
        </w:tc>
        <w:tc>
          <w:tcPr>
            <w:tcW w:w="1350" w:type="dxa"/>
            <w:tcBorders>
              <w:top w:val="nil"/>
              <w:left w:val="nil"/>
              <w:bottom w:val="nil"/>
              <w:right w:val="nil"/>
            </w:tcBorders>
            <w:shd w:val="clear" w:color="auto" w:fill="auto"/>
            <w:noWrap/>
            <w:vAlign w:val="center"/>
            <w:hideMark/>
          </w:tcPr>
          <w:p w14:paraId="65BB855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65F828E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499.2</w:t>
            </w:r>
          </w:p>
        </w:tc>
        <w:tc>
          <w:tcPr>
            <w:tcW w:w="1140" w:type="dxa"/>
            <w:tcBorders>
              <w:top w:val="nil"/>
              <w:left w:val="nil"/>
              <w:bottom w:val="nil"/>
              <w:right w:val="nil"/>
            </w:tcBorders>
            <w:shd w:val="clear" w:color="auto" w:fill="auto"/>
            <w:noWrap/>
            <w:vAlign w:val="center"/>
            <w:hideMark/>
          </w:tcPr>
          <w:p w14:paraId="7C47451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c>
          <w:tcPr>
            <w:tcW w:w="1540" w:type="dxa"/>
            <w:tcBorders>
              <w:top w:val="nil"/>
              <w:left w:val="nil"/>
              <w:bottom w:val="nil"/>
              <w:right w:val="nil"/>
            </w:tcBorders>
            <w:shd w:val="clear" w:color="auto" w:fill="auto"/>
            <w:noWrap/>
            <w:vAlign w:val="center"/>
            <w:hideMark/>
          </w:tcPr>
          <w:p w14:paraId="5532959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C304A" w:rsidRPr="003A6FF5" w14:paraId="1EFB7EA3" w14:textId="77777777" w:rsidTr="003C304A">
        <w:trPr>
          <w:trHeight w:val="187"/>
        </w:trPr>
        <w:tc>
          <w:tcPr>
            <w:tcW w:w="3240" w:type="dxa"/>
            <w:tcBorders>
              <w:top w:val="nil"/>
              <w:left w:val="nil"/>
              <w:bottom w:val="nil"/>
              <w:right w:val="nil"/>
            </w:tcBorders>
            <w:shd w:val="clear" w:color="auto" w:fill="auto"/>
            <w:noWrap/>
            <w:vAlign w:val="center"/>
            <w:hideMark/>
          </w:tcPr>
          <w:p w14:paraId="48991ACD"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Infraspinatus </w:t>
            </w:r>
          </w:p>
        </w:tc>
        <w:tc>
          <w:tcPr>
            <w:tcW w:w="950" w:type="dxa"/>
            <w:tcBorders>
              <w:top w:val="nil"/>
              <w:left w:val="nil"/>
              <w:bottom w:val="nil"/>
              <w:right w:val="nil"/>
            </w:tcBorders>
            <w:shd w:val="clear" w:color="auto" w:fill="auto"/>
            <w:noWrap/>
            <w:vAlign w:val="center"/>
            <w:hideMark/>
          </w:tcPr>
          <w:p w14:paraId="34A60643"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INFRA</w:t>
            </w:r>
          </w:p>
        </w:tc>
        <w:tc>
          <w:tcPr>
            <w:tcW w:w="1350" w:type="dxa"/>
            <w:tcBorders>
              <w:top w:val="nil"/>
              <w:left w:val="nil"/>
              <w:bottom w:val="nil"/>
              <w:right w:val="nil"/>
            </w:tcBorders>
            <w:shd w:val="clear" w:color="auto" w:fill="auto"/>
            <w:noWrap/>
            <w:vAlign w:val="center"/>
            <w:hideMark/>
          </w:tcPr>
          <w:p w14:paraId="604AFF5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7.6</w:t>
            </w:r>
          </w:p>
        </w:tc>
        <w:tc>
          <w:tcPr>
            <w:tcW w:w="1200" w:type="dxa"/>
            <w:tcBorders>
              <w:top w:val="nil"/>
              <w:left w:val="nil"/>
              <w:bottom w:val="nil"/>
              <w:right w:val="nil"/>
            </w:tcBorders>
            <w:shd w:val="clear" w:color="auto" w:fill="auto"/>
            <w:noWrap/>
            <w:vAlign w:val="center"/>
            <w:hideMark/>
          </w:tcPr>
          <w:p w14:paraId="3833C0D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1075.8</w:t>
            </w:r>
          </w:p>
        </w:tc>
        <w:tc>
          <w:tcPr>
            <w:tcW w:w="1140" w:type="dxa"/>
            <w:tcBorders>
              <w:top w:val="nil"/>
              <w:left w:val="nil"/>
              <w:bottom w:val="nil"/>
              <w:right w:val="nil"/>
            </w:tcBorders>
            <w:shd w:val="clear" w:color="auto" w:fill="auto"/>
            <w:noWrap/>
            <w:vAlign w:val="center"/>
            <w:hideMark/>
          </w:tcPr>
          <w:p w14:paraId="3479F67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w:t>
            </w:r>
          </w:p>
        </w:tc>
        <w:tc>
          <w:tcPr>
            <w:tcW w:w="1540" w:type="dxa"/>
            <w:tcBorders>
              <w:top w:val="nil"/>
              <w:left w:val="nil"/>
              <w:bottom w:val="nil"/>
              <w:right w:val="nil"/>
            </w:tcBorders>
            <w:shd w:val="clear" w:color="auto" w:fill="auto"/>
            <w:noWrap/>
            <w:vAlign w:val="center"/>
            <w:hideMark/>
          </w:tcPr>
          <w:p w14:paraId="45EFE39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w:t>
            </w:r>
          </w:p>
        </w:tc>
      </w:tr>
      <w:tr w:rsidR="003C304A" w:rsidRPr="003A6FF5" w14:paraId="3995D391" w14:textId="77777777" w:rsidTr="003C304A">
        <w:trPr>
          <w:trHeight w:val="187"/>
        </w:trPr>
        <w:tc>
          <w:tcPr>
            <w:tcW w:w="3240" w:type="dxa"/>
            <w:tcBorders>
              <w:top w:val="nil"/>
              <w:left w:val="nil"/>
              <w:bottom w:val="nil"/>
              <w:right w:val="nil"/>
            </w:tcBorders>
            <w:shd w:val="clear" w:color="auto" w:fill="auto"/>
            <w:noWrap/>
            <w:vAlign w:val="center"/>
            <w:hideMark/>
          </w:tcPr>
          <w:p w14:paraId="3135F813"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Subscapularis</w:t>
            </w:r>
          </w:p>
        </w:tc>
        <w:tc>
          <w:tcPr>
            <w:tcW w:w="950" w:type="dxa"/>
            <w:tcBorders>
              <w:top w:val="nil"/>
              <w:left w:val="nil"/>
              <w:bottom w:val="nil"/>
              <w:right w:val="nil"/>
            </w:tcBorders>
            <w:shd w:val="clear" w:color="auto" w:fill="auto"/>
            <w:noWrap/>
            <w:vAlign w:val="center"/>
            <w:hideMark/>
          </w:tcPr>
          <w:p w14:paraId="7E7AC7F7" w14:textId="7D5F0B50" w:rsidR="003C304A" w:rsidRPr="003A6FF5" w:rsidRDefault="008E0B6D" w:rsidP="003C304A">
            <w:pPr>
              <w:spacing w:after="100" w:afterAutospacing="1"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SUBSC</w:t>
            </w:r>
          </w:p>
        </w:tc>
        <w:tc>
          <w:tcPr>
            <w:tcW w:w="1350" w:type="dxa"/>
            <w:tcBorders>
              <w:top w:val="nil"/>
              <w:left w:val="nil"/>
              <w:bottom w:val="nil"/>
              <w:right w:val="nil"/>
            </w:tcBorders>
            <w:shd w:val="clear" w:color="auto" w:fill="auto"/>
            <w:noWrap/>
            <w:vAlign w:val="center"/>
            <w:hideMark/>
          </w:tcPr>
          <w:p w14:paraId="4756517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8.7</w:t>
            </w:r>
          </w:p>
        </w:tc>
        <w:tc>
          <w:tcPr>
            <w:tcW w:w="1200" w:type="dxa"/>
            <w:tcBorders>
              <w:top w:val="nil"/>
              <w:left w:val="nil"/>
              <w:bottom w:val="nil"/>
              <w:right w:val="nil"/>
            </w:tcBorders>
            <w:shd w:val="clear" w:color="auto" w:fill="auto"/>
            <w:noWrap/>
            <w:vAlign w:val="center"/>
            <w:hideMark/>
          </w:tcPr>
          <w:p w14:paraId="5580B42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1306.9</w:t>
            </w:r>
          </w:p>
        </w:tc>
        <w:tc>
          <w:tcPr>
            <w:tcW w:w="1140" w:type="dxa"/>
            <w:tcBorders>
              <w:top w:val="nil"/>
              <w:left w:val="nil"/>
              <w:bottom w:val="nil"/>
              <w:right w:val="nil"/>
            </w:tcBorders>
            <w:shd w:val="clear" w:color="auto" w:fill="auto"/>
            <w:noWrap/>
            <w:vAlign w:val="center"/>
            <w:hideMark/>
          </w:tcPr>
          <w:p w14:paraId="458CE9A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w:t>
            </w:r>
          </w:p>
        </w:tc>
        <w:tc>
          <w:tcPr>
            <w:tcW w:w="1540" w:type="dxa"/>
            <w:tcBorders>
              <w:top w:val="nil"/>
              <w:left w:val="nil"/>
              <w:bottom w:val="nil"/>
              <w:right w:val="nil"/>
            </w:tcBorders>
            <w:shd w:val="clear" w:color="auto" w:fill="auto"/>
            <w:noWrap/>
            <w:vAlign w:val="center"/>
            <w:hideMark/>
          </w:tcPr>
          <w:p w14:paraId="49ED8F0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w:t>
            </w:r>
          </w:p>
        </w:tc>
      </w:tr>
      <w:tr w:rsidR="003C304A" w:rsidRPr="003A6FF5" w14:paraId="6AAFAEAF" w14:textId="77777777" w:rsidTr="003C304A">
        <w:trPr>
          <w:trHeight w:val="187"/>
        </w:trPr>
        <w:tc>
          <w:tcPr>
            <w:tcW w:w="3240" w:type="dxa"/>
            <w:tcBorders>
              <w:top w:val="nil"/>
              <w:left w:val="nil"/>
              <w:bottom w:val="nil"/>
              <w:right w:val="nil"/>
            </w:tcBorders>
            <w:shd w:val="clear" w:color="auto" w:fill="auto"/>
            <w:noWrap/>
            <w:vAlign w:val="center"/>
            <w:hideMark/>
          </w:tcPr>
          <w:p w14:paraId="43E24674"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Teres</w:t>
            </w:r>
            <w:proofErr w:type="spellEnd"/>
            <w:r w:rsidRPr="003A6FF5">
              <w:rPr>
                <w:rFonts w:ascii="Calibri" w:eastAsia="Times New Roman" w:hAnsi="Calibri" w:cs="Times New Roman"/>
                <w:bCs/>
                <w:color w:val="000000"/>
                <w:sz w:val="16"/>
                <w:szCs w:val="16"/>
              </w:rPr>
              <w:t xml:space="preserve"> minor</w:t>
            </w:r>
          </w:p>
        </w:tc>
        <w:tc>
          <w:tcPr>
            <w:tcW w:w="950" w:type="dxa"/>
            <w:tcBorders>
              <w:top w:val="nil"/>
              <w:left w:val="nil"/>
              <w:bottom w:val="nil"/>
              <w:right w:val="nil"/>
            </w:tcBorders>
            <w:shd w:val="clear" w:color="auto" w:fill="auto"/>
            <w:noWrap/>
            <w:vAlign w:val="center"/>
            <w:hideMark/>
          </w:tcPr>
          <w:p w14:paraId="5AB5B5BE"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TMIN</w:t>
            </w:r>
          </w:p>
        </w:tc>
        <w:tc>
          <w:tcPr>
            <w:tcW w:w="1350" w:type="dxa"/>
            <w:tcBorders>
              <w:top w:val="nil"/>
              <w:left w:val="nil"/>
              <w:bottom w:val="nil"/>
              <w:right w:val="nil"/>
            </w:tcBorders>
            <w:shd w:val="clear" w:color="auto" w:fill="auto"/>
            <w:noWrap/>
            <w:vAlign w:val="center"/>
            <w:hideMark/>
          </w:tcPr>
          <w:p w14:paraId="080A1F8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7.4</w:t>
            </w:r>
          </w:p>
        </w:tc>
        <w:tc>
          <w:tcPr>
            <w:tcW w:w="1200" w:type="dxa"/>
            <w:tcBorders>
              <w:top w:val="nil"/>
              <w:left w:val="nil"/>
              <w:bottom w:val="nil"/>
              <w:right w:val="nil"/>
            </w:tcBorders>
            <w:shd w:val="clear" w:color="auto" w:fill="auto"/>
            <w:noWrap/>
            <w:vAlign w:val="center"/>
            <w:hideMark/>
          </w:tcPr>
          <w:p w14:paraId="076942C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269.5</w:t>
            </w:r>
          </w:p>
        </w:tc>
        <w:tc>
          <w:tcPr>
            <w:tcW w:w="1140" w:type="dxa"/>
            <w:tcBorders>
              <w:top w:val="nil"/>
              <w:left w:val="nil"/>
              <w:bottom w:val="nil"/>
              <w:right w:val="nil"/>
            </w:tcBorders>
            <w:shd w:val="clear" w:color="auto" w:fill="auto"/>
            <w:noWrap/>
            <w:vAlign w:val="center"/>
            <w:hideMark/>
          </w:tcPr>
          <w:p w14:paraId="6C33D556"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w:t>
            </w:r>
          </w:p>
        </w:tc>
        <w:tc>
          <w:tcPr>
            <w:tcW w:w="1540" w:type="dxa"/>
            <w:tcBorders>
              <w:top w:val="nil"/>
              <w:left w:val="nil"/>
              <w:bottom w:val="nil"/>
              <w:right w:val="nil"/>
            </w:tcBorders>
            <w:shd w:val="clear" w:color="auto" w:fill="auto"/>
            <w:noWrap/>
            <w:vAlign w:val="center"/>
            <w:hideMark/>
          </w:tcPr>
          <w:p w14:paraId="1B8C268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w:t>
            </w:r>
          </w:p>
        </w:tc>
      </w:tr>
      <w:tr w:rsidR="003C304A" w:rsidRPr="003A6FF5" w14:paraId="427AB99F" w14:textId="77777777" w:rsidTr="003C304A">
        <w:trPr>
          <w:trHeight w:val="187"/>
        </w:trPr>
        <w:tc>
          <w:tcPr>
            <w:tcW w:w="3240" w:type="dxa"/>
            <w:tcBorders>
              <w:top w:val="nil"/>
              <w:left w:val="nil"/>
              <w:bottom w:val="nil"/>
              <w:right w:val="nil"/>
            </w:tcBorders>
            <w:shd w:val="clear" w:color="auto" w:fill="auto"/>
            <w:noWrap/>
            <w:vAlign w:val="center"/>
            <w:hideMark/>
          </w:tcPr>
          <w:p w14:paraId="70CD6A01"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Teres</w:t>
            </w:r>
            <w:proofErr w:type="spellEnd"/>
            <w:r w:rsidRPr="003A6FF5">
              <w:rPr>
                <w:rFonts w:ascii="Calibri" w:eastAsia="Times New Roman" w:hAnsi="Calibri" w:cs="Times New Roman"/>
                <w:bCs/>
                <w:color w:val="000000"/>
                <w:sz w:val="16"/>
                <w:szCs w:val="16"/>
              </w:rPr>
              <w:t xml:space="preserve"> major</w:t>
            </w:r>
          </w:p>
        </w:tc>
        <w:tc>
          <w:tcPr>
            <w:tcW w:w="950" w:type="dxa"/>
            <w:tcBorders>
              <w:top w:val="nil"/>
              <w:left w:val="nil"/>
              <w:bottom w:val="nil"/>
              <w:right w:val="nil"/>
            </w:tcBorders>
            <w:shd w:val="clear" w:color="auto" w:fill="auto"/>
            <w:noWrap/>
            <w:vAlign w:val="center"/>
            <w:hideMark/>
          </w:tcPr>
          <w:p w14:paraId="1368A0ED"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TMAJ</w:t>
            </w:r>
          </w:p>
        </w:tc>
        <w:tc>
          <w:tcPr>
            <w:tcW w:w="1350" w:type="dxa"/>
            <w:tcBorders>
              <w:top w:val="nil"/>
              <w:left w:val="nil"/>
              <w:bottom w:val="nil"/>
              <w:right w:val="nil"/>
            </w:tcBorders>
            <w:shd w:val="clear" w:color="auto" w:fill="auto"/>
            <w:noWrap/>
            <w:vAlign w:val="center"/>
            <w:hideMark/>
          </w:tcPr>
          <w:p w14:paraId="2FF2619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16.2</w:t>
            </w:r>
          </w:p>
        </w:tc>
        <w:tc>
          <w:tcPr>
            <w:tcW w:w="1200" w:type="dxa"/>
            <w:tcBorders>
              <w:top w:val="nil"/>
              <w:left w:val="nil"/>
              <w:bottom w:val="nil"/>
              <w:right w:val="nil"/>
            </w:tcBorders>
            <w:shd w:val="clear" w:color="auto" w:fill="auto"/>
            <w:noWrap/>
            <w:vAlign w:val="center"/>
            <w:hideMark/>
          </w:tcPr>
          <w:p w14:paraId="0097A2C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144</w:t>
            </w:r>
          </w:p>
        </w:tc>
        <w:tc>
          <w:tcPr>
            <w:tcW w:w="1140" w:type="dxa"/>
            <w:tcBorders>
              <w:top w:val="nil"/>
              <w:left w:val="nil"/>
              <w:bottom w:val="nil"/>
              <w:right w:val="nil"/>
            </w:tcBorders>
            <w:shd w:val="clear" w:color="auto" w:fill="auto"/>
            <w:noWrap/>
            <w:vAlign w:val="center"/>
            <w:hideMark/>
          </w:tcPr>
          <w:p w14:paraId="544B43A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w:t>
            </w:r>
          </w:p>
        </w:tc>
        <w:tc>
          <w:tcPr>
            <w:tcW w:w="1540" w:type="dxa"/>
            <w:tcBorders>
              <w:top w:val="nil"/>
              <w:left w:val="nil"/>
              <w:bottom w:val="nil"/>
              <w:right w:val="nil"/>
            </w:tcBorders>
            <w:shd w:val="clear" w:color="auto" w:fill="auto"/>
            <w:noWrap/>
            <w:vAlign w:val="center"/>
            <w:hideMark/>
          </w:tcPr>
          <w:p w14:paraId="666EC4A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w:t>
            </w:r>
          </w:p>
        </w:tc>
      </w:tr>
      <w:tr w:rsidR="003C304A" w:rsidRPr="003A6FF5" w14:paraId="33169E59" w14:textId="77777777" w:rsidTr="003C304A">
        <w:trPr>
          <w:trHeight w:val="187"/>
        </w:trPr>
        <w:tc>
          <w:tcPr>
            <w:tcW w:w="3240" w:type="dxa"/>
            <w:tcBorders>
              <w:top w:val="nil"/>
              <w:left w:val="nil"/>
              <w:bottom w:val="nil"/>
              <w:right w:val="nil"/>
            </w:tcBorders>
            <w:shd w:val="clear" w:color="auto" w:fill="auto"/>
            <w:noWrap/>
            <w:vAlign w:val="center"/>
            <w:hideMark/>
          </w:tcPr>
          <w:p w14:paraId="792FCDC4"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Pectoralis major</w:t>
            </w:r>
          </w:p>
        </w:tc>
        <w:tc>
          <w:tcPr>
            <w:tcW w:w="950" w:type="dxa"/>
            <w:tcBorders>
              <w:top w:val="nil"/>
              <w:left w:val="nil"/>
              <w:bottom w:val="nil"/>
              <w:right w:val="nil"/>
            </w:tcBorders>
            <w:shd w:val="clear" w:color="auto" w:fill="auto"/>
            <w:noWrap/>
            <w:vAlign w:val="center"/>
            <w:hideMark/>
          </w:tcPr>
          <w:p w14:paraId="39F5E392"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29282C2F"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0533E03E"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322E63D8"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38B92D96"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2D8A87C2" w14:textId="77777777" w:rsidTr="003C304A">
        <w:trPr>
          <w:trHeight w:val="187"/>
        </w:trPr>
        <w:tc>
          <w:tcPr>
            <w:tcW w:w="3240" w:type="dxa"/>
            <w:tcBorders>
              <w:top w:val="nil"/>
              <w:left w:val="nil"/>
              <w:bottom w:val="nil"/>
              <w:right w:val="nil"/>
            </w:tcBorders>
            <w:shd w:val="clear" w:color="auto" w:fill="auto"/>
            <w:noWrap/>
            <w:vAlign w:val="center"/>
            <w:hideMark/>
          </w:tcPr>
          <w:p w14:paraId="05C5816B"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Clavicular</w:t>
            </w:r>
          </w:p>
        </w:tc>
        <w:tc>
          <w:tcPr>
            <w:tcW w:w="950" w:type="dxa"/>
            <w:tcBorders>
              <w:top w:val="nil"/>
              <w:left w:val="nil"/>
              <w:bottom w:val="nil"/>
              <w:right w:val="nil"/>
            </w:tcBorders>
            <w:shd w:val="clear" w:color="auto" w:fill="auto"/>
            <w:noWrap/>
            <w:vAlign w:val="center"/>
            <w:hideMark/>
          </w:tcPr>
          <w:p w14:paraId="0502AB7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PECM1</w:t>
            </w:r>
          </w:p>
        </w:tc>
        <w:tc>
          <w:tcPr>
            <w:tcW w:w="1350" w:type="dxa"/>
            <w:tcBorders>
              <w:top w:val="nil"/>
              <w:left w:val="nil"/>
              <w:bottom w:val="nil"/>
              <w:right w:val="nil"/>
            </w:tcBorders>
            <w:shd w:val="clear" w:color="auto" w:fill="auto"/>
            <w:noWrap/>
            <w:vAlign w:val="center"/>
            <w:hideMark/>
          </w:tcPr>
          <w:p w14:paraId="52795DB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14.4</w:t>
            </w:r>
          </w:p>
        </w:tc>
        <w:tc>
          <w:tcPr>
            <w:tcW w:w="1200" w:type="dxa"/>
            <w:tcBorders>
              <w:top w:val="nil"/>
              <w:left w:val="nil"/>
              <w:bottom w:val="nil"/>
              <w:right w:val="nil"/>
            </w:tcBorders>
            <w:shd w:val="clear" w:color="auto" w:fill="auto"/>
            <w:noWrap/>
            <w:vAlign w:val="center"/>
            <w:hideMark/>
          </w:tcPr>
          <w:p w14:paraId="150CC24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444.3</w:t>
            </w:r>
          </w:p>
        </w:tc>
        <w:tc>
          <w:tcPr>
            <w:tcW w:w="1140" w:type="dxa"/>
            <w:tcBorders>
              <w:top w:val="nil"/>
              <w:left w:val="nil"/>
              <w:bottom w:val="nil"/>
              <w:right w:val="nil"/>
            </w:tcBorders>
            <w:shd w:val="clear" w:color="auto" w:fill="auto"/>
            <w:noWrap/>
            <w:vAlign w:val="center"/>
            <w:hideMark/>
          </w:tcPr>
          <w:p w14:paraId="2586936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0.3</w:t>
            </w:r>
          </w:p>
        </w:tc>
        <w:tc>
          <w:tcPr>
            <w:tcW w:w="1540" w:type="dxa"/>
            <w:tcBorders>
              <w:top w:val="nil"/>
              <w:left w:val="nil"/>
              <w:bottom w:val="nil"/>
              <w:right w:val="nil"/>
            </w:tcBorders>
            <w:shd w:val="clear" w:color="auto" w:fill="auto"/>
            <w:noWrap/>
            <w:vAlign w:val="center"/>
            <w:hideMark/>
          </w:tcPr>
          <w:p w14:paraId="36D1E6A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w:t>
            </w:r>
          </w:p>
        </w:tc>
      </w:tr>
      <w:tr w:rsidR="003C304A" w:rsidRPr="003A6FF5" w14:paraId="34544F5C" w14:textId="77777777" w:rsidTr="003C304A">
        <w:trPr>
          <w:trHeight w:val="187"/>
        </w:trPr>
        <w:tc>
          <w:tcPr>
            <w:tcW w:w="3240" w:type="dxa"/>
            <w:tcBorders>
              <w:top w:val="nil"/>
              <w:left w:val="nil"/>
              <w:bottom w:val="nil"/>
              <w:right w:val="nil"/>
            </w:tcBorders>
            <w:shd w:val="clear" w:color="auto" w:fill="auto"/>
            <w:noWrap/>
            <w:vAlign w:val="center"/>
            <w:hideMark/>
          </w:tcPr>
          <w:p w14:paraId="3686F751"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Sternal</w:t>
            </w:r>
          </w:p>
        </w:tc>
        <w:tc>
          <w:tcPr>
            <w:tcW w:w="950" w:type="dxa"/>
            <w:tcBorders>
              <w:top w:val="nil"/>
              <w:left w:val="nil"/>
              <w:bottom w:val="nil"/>
              <w:right w:val="nil"/>
            </w:tcBorders>
            <w:shd w:val="clear" w:color="auto" w:fill="auto"/>
            <w:noWrap/>
            <w:vAlign w:val="center"/>
            <w:hideMark/>
          </w:tcPr>
          <w:p w14:paraId="72CAB018"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PECM2</w:t>
            </w:r>
          </w:p>
        </w:tc>
        <w:tc>
          <w:tcPr>
            <w:tcW w:w="1350" w:type="dxa"/>
            <w:tcBorders>
              <w:top w:val="nil"/>
              <w:left w:val="nil"/>
              <w:bottom w:val="nil"/>
              <w:right w:val="nil"/>
            </w:tcBorders>
            <w:shd w:val="clear" w:color="auto" w:fill="auto"/>
            <w:noWrap/>
            <w:vAlign w:val="center"/>
            <w:hideMark/>
          </w:tcPr>
          <w:p w14:paraId="64D28878" w14:textId="020C695B" w:rsidR="003C304A" w:rsidRPr="003A6FF5" w:rsidRDefault="003C304A" w:rsidP="008E0B6D">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w:t>
            </w:r>
            <w:r w:rsidR="008E0B6D">
              <w:rPr>
                <w:rFonts w:ascii="Calibri" w:eastAsia="Times New Roman" w:hAnsi="Calibri" w:cs="Times New Roman"/>
                <w:color w:val="000000"/>
                <w:sz w:val="16"/>
                <w:szCs w:val="16"/>
              </w:rPr>
              <w:t>8</w:t>
            </w:r>
          </w:p>
        </w:tc>
        <w:tc>
          <w:tcPr>
            <w:tcW w:w="1200" w:type="dxa"/>
            <w:tcBorders>
              <w:top w:val="nil"/>
              <w:left w:val="nil"/>
              <w:bottom w:val="nil"/>
              <w:right w:val="nil"/>
            </w:tcBorders>
            <w:shd w:val="clear" w:color="auto" w:fill="auto"/>
            <w:noWrap/>
            <w:vAlign w:val="center"/>
            <w:hideMark/>
          </w:tcPr>
          <w:p w14:paraId="7BCA584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658.3</w:t>
            </w:r>
          </w:p>
        </w:tc>
        <w:tc>
          <w:tcPr>
            <w:tcW w:w="1140" w:type="dxa"/>
            <w:tcBorders>
              <w:top w:val="nil"/>
              <w:left w:val="nil"/>
              <w:bottom w:val="nil"/>
              <w:right w:val="nil"/>
            </w:tcBorders>
            <w:shd w:val="clear" w:color="auto" w:fill="auto"/>
            <w:noWrap/>
            <w:vAlign w:val="center"/>
            <w:hideMark/>
          </w:tcPr>
          <w:p w14:paraId="1CA8AEB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8.9</w:t>
            </w:r>
          </w:p>
        </w:tc>
        <w:tc>
          <w:tcPr>
            <w:tcW w:w="1540" w:type="dxa"/>
            <w:tcBorders>
              <w:top w:val="nil"/>
              <w:left w:val="nil"/>
              <w:bottom w:val="nil"/>
              <w:right w:val="nil"/>
            </w:tcBorders>
            <w:shd w:val="clear" w:color="auto" w:fill="auto"/>
            <w:noWrap/>
            <w:vAlign w:val="center"/>
            <w:hideMark/>
          </w:tcPr>
          <w:p w14:paraId="0E42D0E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w:t>
            </w:r>
          </w:p>
        </w:tc>
      </w:tr>
      <w:tr w:rsidR="003C304A" w:rsidRPr="003A6FF5" w14:paraId="3F9D5290" w14:textId="77777777" w:rsidTr="003C304A">
        <w:trPr>
          <w:trHeight w:val="187"/>
        </w:trPr>
        <w:tc>
          <w:tcPr>
            <w:tcW w:w="3240" w:type="dxa"/>
            <w:tcBorders>
              <w:top w:val="nil"/>
              <w:left w:val="nil"/>
              <w:bottom w:val="nil"/>
              <w:right w:val="nil"/>
            </w:tcBorders>
            <w:shd w:val="clear" w:color="auto" w:fill="auto"/>
            <w:noWrap/>
            <w:vAlign w:val="center"/>
            <w:hideMark/>
          </w:tcPr>
          <w:p w14:paraId="21754D6C"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Ribs</w:t>
            </w:r>
          </w:p>
        </w:tc>
        <w:tc>
          <w:tcPr>
            <w:tcW w:w="950" w:type="dxa"/>
            <w:tcBorders>
              <w:top w:val="nil"/>
              <w:left w:val="nil"/>
              <w:bottom w:val="nil"/>
              <w:right w:val="nil"/>
            </w:tcBorders>
            <w:shd w:val="clear" w:color="auto" w:fill="auto"/>
            <w:noWrap/>
            <w:vAlign w:val="center"/>
            <w:hideMark/>
          </w:tcPr>
          <w:p w14:paraId="2C27E946"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PECM3</w:t>
            </w:r>
          </w:p>
        </w:tc>
        <w:tc>
          <w:tcPr>
            <w:tcW w:w="1350" w:type="dxa"/>
            <w:tcBorders>
              <w:top w:val="nil"/>
              <w:left w:val="nil"/>
              <w:bottom w:val="nil"/>
              <w:right w:val="nil"/>
            </w:tcBorders>
            <w:shd w:val="clear" w:color="auto" w:fill="auto"/>
            <w:noWrap/>
            <w:vAlign w:val="center"/>
            <w:hideMark/>
          </w:tcPr>
          <w:p w14:paraId="122CEF62" w14:textId="75DD096B" w:rsidR="003C304A" w:rsidRPr="003A6FF5" w:rsidRDefault="003C304A" w:rsidP="008E0B6D">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w:t>
            </w:r>
            <w:r w:rsidR="008E0B6D">
              <w:rPr>
                <w:rFonts w:ascii="Calibri" w:eastAsia="Times New Roman" w:hAnsi="Calibri" w:cs="Times New Roman"/>
                <w:color w:val="000000"/>
                <w:sz w:val="16"/>
                <w:szCs w:val="16"/>
              </w:rPr>
              <w:t>8</w:t>
            </w:r>
          </w:p>
        </w:tc>
        <w:tc>
          <w:tcPr>
            <w:tcW w:w="1200" w:type="dxa"/>
            <w:tcBorders>
              <w:top w:val="nil"/>
              <w:left w:val="nil"/>
              <w:bottom w:val="nil"/>
              <w:right w:val="nil"/>
            </w:tcBorders>
            <w:shd w:val="clear" w:color="auto" w:fill="auto"/>
            <w:noWrap/>
            <w:vAlign w:val="center"/>
            <w:hideMark/>
          </w:tcPr>
          <w:p w14:paraId="60E84AF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498.1</w:t>
            </w:r>
          </w:p>
        </w:tc>
        <w:tc>
          <w:tcPr>
            <w:tcW w:w="1140" w:type="dxa"/>
            <w:tcBorders>
              <w:top w:val="nil"/>
              <w:left w:val="nil"/>
              <w:bottom w:val="nil"/>
              <w:right w:val="nil"/>
            </w:tcBorders>
            <w:shd w:val="clear" w:color="auto" w:fill="auto"/>
            <w:noWrap/>
            <w:vAlign w:val="center"/>
            <w:hideMark/>
          </w:tcPr>
          <w:p w14:paraId="4A916AD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13.2</w:t>
            </w:r>
          </w:p>
        </w:tc>
        <w:tc>
          <w:tcPr>
            <w:tcW w:w="1540" w:type="dxa"/>
            <w:tcBorders>
              <w:top w:val="nil"/>
              <w:left w:val="nil"/>
              <w:bottom w:val="nil"/>
              <w:right w:val="nil"/>
            </w:tcBorders>
            <w:shd w:val="clear" w:color="auto" w:fill="auto"/>
            <w:noWrap/>
            <w:vAlign w:val="center"/>
            <w:hideMark/>
          </w:tcPr>
          <w:p w14:paraId="47BD2E1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w:t>
            </w:r>
          </w:p>
        </w:tc>
      </w:tr>
      <w:tr w:rsidR="003C304A" w:rsidRPr="003A6FF5" w14:paraId="1652F6A6" w14:textId="77777777" w:rsidTr="003C304A">
        <w:trPr>
          <w:trHeight w:val="187"/>
        </w:trPr>
        <w:tc>
          <w:tcPr>
            <w:tcW w:w="3240" w:type="dxa"/>
            <w:tcBorders>
              <w:top w:val="nil"/>
              <w:left w:val="nil"/>
              <w:bottom w:val="nil"/>
              <w:right w:val="nil"/>
            </w:tcBorders>
            <w:shd w:val="clear" w:color="auto" w:fill="auto"/>
            <w:noWrap/>
            <w:vAlign w:val="center"/>
            <w:hideMark/>
          </w:tcPr>
          <w:p w14:paraId="117538FB"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Latissimus </w:t>
            </w:r>
            <w:proofErr w:type="spellStart"/>
            <w:r w:rsidRPr="003A6FF5">
              <w:rPr>
                <w:rFonts w:ascii="Calibri" w:eastAsia="Times New Roman" w:hAnsi="Calibri" w:cs="Times New Roman"/>
                <w:bCs/>
                <w:color w:val="000000"/>
                <w:sz w:val="16"/>
                <w:szCs w:val="16"/>
              </w:rPr>
              <w:t>dorsi</w:t>
            </w:r>
            <w:proofErr w:type="spellEnd"/>
          </w:p>
        </w:tc>
        <w:tc>
          <w:tcPr>
            <w:tcW w:w="950" w:type="dxa"/>
            <w:tcBorders>
              <w:top w:val="nil"/>
              <w:left w:val="nil"/>
              <w:bottom w:val="nil"/>
              <w:right w:val="nil"/>
            </w:tcBorders>
            <w:shd w:val="clear" w:color="auto" w:fill="auto"/>
            <w:noWrap/>
            <w:vAlign w:val="center"/>
            <w:hideMark/>
          </w:tcPr>
          <w:p w14:paraId="5917A06B"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7A71FB4A"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01C23E99"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13E818AD"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A0754F4"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2C82531E" w14:textId="77777777" w:rsidTr="003C304A">
        <w:trPr>
          <w:trHeight w:val="187"/>
        </w:trPr>
        <w:tc>
          <w:tcPr>
            <w:tcW w:w="3240" w:type="dxa"/>
            <w:tcBorders>
              <w:top w:val="nil"/>
              <w:left w:val="nil"/>
              <w:bottom w:val="nil"/>
              <w:right w:val="nil"/>
            </w:tcBorders>
            <w:shd w:val="clear" w:color="auto" w:fill="auto"/>
            <w:noWrap/>
            <w:vAlign w:val="center"/>
            <w:hideMark/>
          </w:tcPr>
          <w:p w14:paraId="07CD0843"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Thoracic</w:t>
            </w:r>
          </w:p>
        </w:tc>
        <w:tc>
          <w:tcPr>
            <w:tcW w:w="950" w:type="dxa"/>
            <w:tcBorders>
              <w:top w:val="nil"/>
              <w:left w:val="nil"/>
              <w:bottom w:val="nil"/>
              <w:right w:val="nil"/>
            </w:tcBorders>
            <w:shd w:val="clear" w:color="auto" w:fill="auto"/>
            <w:noWrap/>
            <w:vAlign w:val="center"/>
            <w:hideMark/>
          </w:tcPr>
          <w:p w14:paraId="5FC2B087"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LAT1</w:t>
            </w:r>
          </w:p>
        </w:tc>
        <w:tc>
          <w:tcPr>
            <w:tcW w:w="1350" w:type="dxa"/>
            <w:tcBorders>
              <w:top w:val="nil"/>
              <w:left w:val="nil"/>
              <w:bottom w:val="nil"/>
              <w:right w:val="nil"/>
            </w:tcBorders>
            <w:shd w:val="clear" w:color="auto" w:fill="auto"/>
            <w:noWrap/>
            <w:vAlign w:val="center"/>
            <w:hideMark/>
          </w:tcPr>
          <w:p w14:paraId="4AFB221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25.4</w:t>
            </w:r>
          </w:p>
        </w:tc>
        <w:tc>
          <w:tcPr>
            <w:tcW w:w="1200" w:type="dxa"/>
            <w:tcBorders>
              <w:top w:val="nil"/>
              <w:left w:val="nil"/>
              <w:bottom w:val="nil"/>
              <w:right w:val="nil"/>
            </w:tcBorders>
            <w:shd w:val="clear" w:color="auto" w:fill="auto"/>
            <w:noWrap/>
            <w:vAlign w:val="center"/>
            <w:hideMark/>
          </w:tcPr>
          <w:p w14:paraId="1F58315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290.5</w:t>
            </w:r>
          </w:p>
        </w:tc>
        <w:tc>
          <w:tcPr>
            <w:tcW w:w="1140" w:type="dxa"/>
            <w:tcBorders>
              <w:top w:val="nil"/>
              <w:left w:val="nil"/>
              <w:bottom w:val="nil"/>
              <w:right w:val="nil"/>
            </w:tcBorders>
            <w:shd w:val="clear" w:color="auto" w:fill="auto"/>
            <w:noWrap/>
            <w:vAlign w:val="center"/>
            <w:hideMark/>
          </w:tcPr>
          <w:p w14:paraId="15698DA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c>
          <w:tcPr>
            <w:tcW w:w="1540" w:type="dxa"/>
            <w:tcBorders>
              <w:top w:val="nil"/>
              <w:left w:val="nil"/>
              <w:bottom w:val="nil"/>
              <w:right w:val="nil"/>
            </w:tcBorders>
            <w:shd w:val="clear" w:color="auto" w:fill="auto"/>
            <w:noWrap/>
            <w:vAlign w:val="center"/>
            <w:hideMark/>
          </w:tcPr>
          <w:p w14:paraId="0D6D131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w:t>
            </w:r>
          </w:p>
        </w:tc>
      </w:tr>
      <w:tr w:rsidR="003C304A" w:rsidRPr="003A6FF5" w14:paraId="1FC6F9A4" w14:textId="77777777" w:rsidTr="003C304A">
        <w:trPr>
          <w:trHeight w:val="187"/>
        </w:trPr>
        <w:tc>
          <w:tcPr>
            <w:tcW w:w="3240" w:type="dxa"/>
            <w:tcBorders>
              <w:top w:val="nil"/>
              <w:left w:val="nil"/>
              <w:bottom w:val="nil"/>
              <w:right w:val="nil"/>
            </w:tcBorders>
            <w:shd w:val="clear" w:color="auto" w:fill="auto"/>
            <w:noWrap/>
            <w:vAlign w:val="center"/>
            <w:hideMark/>
          </w:tcPr>
          <w:p w14:paraId="1EBB5FBF"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Lumbar</w:t>
            </w:r>
          </w:p>
        </w:tc>
        <w:tc>
          <w:tcPr>
            <w:tcW w:w="950" w:type="dxa"/>
            <w:tcBorders>
              <w:top w:val="nil"/>
              <w:left w:val="nil"/>
              <w:bottom w:val="nil"/>
              <w:right w:val="nil"/>
            </w:tcBorders>
            <w:shd w:val="clear" w:color="auto" w:fill="auto"/>
            <w:noWrap/>
            <w:vAlign w:val="center"/>
            <w:hideMark/>
          </w:tcPr>
          <w:p w14:paraId="1554DE8F"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LAT2</w:t>
            </w:r>
          </w:p>
        </w:tc>
        <w:tc>
          <w:tcPr>
            <w:tcW w:w="1350" w:type="dxa"/>
            <w:tcBorders>
              <w:top w:val="nil"/>
              <w:left w:val="nil"/>
              <w:bottom w:val="nil"/>
              <w:right w:val="nil"/>
            </w:tcBorders>
            <w:shd w:val="clear" w:color="auto" w:fill="auto"/>
            <w:noWrap/>
            <w:vAlign w:val="center"/>
            <w:hideMark/>
          </w:tcPr>
          <w:p w14:paraId="73EAC1F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23.2</w:t>
            </w:r>
          </w:p>
        </w:tc>
        <w:tc>
          <w:tcPr>
            <w:tcW w:w="1200" w:type="dxa"/>
            <w:tcBorders>
              <w:top w:val="nil"/>
              <w:left w:val="nil"/>
              <w:bottom w:val="nil"/>
              <w:right w:val="nil"/>
            </w:tcBorders>
            <w:shd w:val="clear" w:color="auto" w:fill="auto"/>
            <w:noWrap/>
            <w:vAlign w:val="center"/>
            <w:hideMark/>
          </w:tcPr>
          <w:p w14:paraId="101F9BB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317.5</w:t>
            </w:r>
          </w:p>
        </w:tc>
        <w:tc>
          <w:tcPr>
            <w:tcW w:w="1140" w:type="dxa"/>
            <w:tcBorders>
              <w:top w:val="nil"/>
              <w:left w:val="nil"/>
              <w:bottom w:val="nil"/>
              <w:right w:val="nil"/>
            </w:tcBorders>
            <w:shd w:val="clear" w:color="auto" w:fill="auto"/>
            <w:noWrap/>
            <w:vAlign w:val="center"/>
            <w:hideMark/>
          </w:tcPr>
          <w:p w14:paraId="27A5688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17.7</w:t>
            </w:r>
          </w:p>
        </w:tc>
        <w:tc>
          <w:tcPr>
            <w:tcW w:w="1540" w:type="dxa"/>
            <w:tcBorders>
              <w:top w:val="nil"/>
              <w:left w:val="nil"/>
              <w:bottom w:val="nil"/>
              <w:right w:val="nil"/>
            </w:tcBorders>
            <w:shd w:val="clear" w:color="auto" w:fill="auto"/>
            <w:noWrap/>
            <w:vAlign w:val="center"/>
            <w:hideMark/>
          </w:tcPr>
          <w:p w14:paraId="0FA749C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w:t>
            </w:r>
          </w:p>
        </w:tc>
      </w:tr>
      <w:tr w:rsidR="003C304A" w:rsidRPr="003A6FF5" w14:paraId="413D0929" w14:textId="77777777" w:rsidTr="003C304A">
        <w:trPr>
          <w:trHeight w:val="187"/>
        </w:trPr>
        <w:tc>
          <w:tcPr>
            <w:tcW w:w="3240" w:type="dxa"/>
            <w:tcBorders>
              <w:top w:val="nil"/>
              <w:left w:val="nil"/>
              <w:bottom w:val="nil"/>
              <w:right w:val="nil"/>
            </w:tcBorders>
            <w:shd w:val="clear" w:color="auto" w:fill="auto"/>
            <w:noWrap/>
            <w:vAlign w:val="center"/>
            <w:hideMark/>
          </w:tcPr>
          <w:p w14:paraId="2F63DCF3"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Iliac</w:t>
            </w:r>
          </w:p>
        </w:tc>
        <w:tc>
          <w:tcPr>
            <w:tcW w:w="950" w:type="dxa"/>
            <w:tcBorders>
              <w:top w:val="nil"/>
              <w:left w:val="nil"/>
              <w:bottom w:val="nil"/>
              <w:right w:val="nil"/>
            </w:tcBorders>
            <w:shd w:val="clear" w:color="auto" w:fill="auto"/>
            <w:noWrap/>
            <w:vAlign w:val="center"/>
            <w:hideMark/>
          </w:tcPr>
          <w:p w14:paraId="25201DF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LAT3</w:t>
            </w:r>
          </w:p>
        </w:tc>
        <w:tc>
          <w:tcPr>
            <w:tcW w:w="1350" w:type="dxa"/>
            <w:tcBorders>
              <w:top w:val="nil"/>
              <w:left w:val="nil"/>
              <w:bottom w:val="nil"/>
              <w:right w:val="nil"/>
            </w:tcBorders>
            <w:shd w:val="clear" w:color="auto" w:fill="auto"/>
            <w:noWrap/>
            <w:vAlign w:val="center"/>
            <w:hideMark/>
          </w:tcPr>
          <w:p w14:paraId="5C2B1FD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27.9</w:t>
            </w:r>
          </w:p>
        </w:tc>
        <w:tc>
          <w:tcPr>
            <w:tcW w:w="1200" w:type="dxa"/>
            <w:tcBorders>
              <w:top w:val="nil"/>
              <w:left w:val="nil"/>
              <w:bottom w:val="nil"/>
              <w:right w:val="nil"/>
            </w:tcBorders>
            <w:shd w:val="clear" w:color="auto" w:fill="auto"/>
            <w:noWrap/>
            <w:vAlign w:val="center"/>
            <w:hideMark/>
          </w:tcPr>
          <w:p w14:paraId="7D7260E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189</w:t>
            </w:r>
          </w:p>
        </w:tc>
        <w:tc>
          <w:tcPr>
            <w:tcW w:w="1140" w:type="dxa"/>
            <w:tcBorders>
              <w:top w:val="nil"/>
              <w:left w:val="nil"/>
              <w:bottom w:val="nil"/>
              <w:right w:val="nil"/>
            </w:tcBorders>
            <w:shd w:val="clear" w:color="auto" w:fill="auto"/>
            <w:noWrap/>
            <w:vAlign w:val="center"/>
            <w:hideMark/>
          </w:tcPr>
          <w:p w14:paraId="27FBCB1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w:t>
            </w:r>
          </w:p>
        </w:tc>
        <w:tc>
          <w:tcPr>
            <w:tcW w:w="1540" w:type="dxa"/>
            <w:tcBorders>
              <w:top w:val="nil"/>
              <w:left w:val="nil"/>
              <w:bottom w:val="nil"/>
              <w:right w:val="nil"/>
            </w:tcBorders>
            <w:shd w:val="clear" w:color="auto" w:fill="auto"/>
            <w:noWrap/>
            <w:vAlign w:val="center"/>
            <w:hideMark/>
          </w:tcPr>
          <w:p w14:paraId="01AC120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w:t>
            </w:r>
          </w:p>
        </w:tc>
      </w:tr>
      <w:tr w:rsidR="003C304A" w:rsidRPr="003A6FF5" w14:paraId="6A102DED" w14:textId="77777777" w:rsidTr="003C304A">
        <w:trPr>
          <w:trHeight w:val="187"/>
        </w:trPr>
        <w:tc>
          <w:tcPr>
            <w:tcW w:w="3240" w:type="dxa"/>
            <w:tcBorders>
              <w:top w:val="nil"/>
              <w:left w:val="nil"/>
              <w:bottom w:val="nil"/>
              <w:right w:val="nil"/>
            </w:tcBorders>
            <w:shd w:val="clear" w:color="auto" w:fill="auto"/>
            <w:noWrap/>
            <w:vAlign w:val="center"/>
            <w:hideMark/>
          </w:tcPr>
          <w:p w14:paraId="5D954994"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Coracobrachialis</w:t>
            </w:r>
          </w:p>
        </w:tc>
        <w:tc>
          <w:tcPr>
            <w:tcW w:w="950" w:type="dxa"/>
            <w:tcBorders>
              <w:top w:val="nil"/>
              <w:left w:val="nil"/>
              <w:bottom w:val="nil"/>
              <w:right w:val="nil"/>
            </w:tcBorders>
            <w:shd w:val="clear" w:color="auto" w:fill="auto"/>
            <w:noWrap/>
            <w:vAlign w:val="center"/>
            <w:hideMark/>
          </w:tcPr>
          <w:p w14:paraId="4334A1E2"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CORB</w:t>
            </w:r>
          </w:p>
        </w:tc>
        <w:tc>
          <w:tcPr>
            <w:tcW w:w="1350" w:type="dxa"/>
            <w:tcBorders>
              <w:top w:val="nil"/>
              <w:left w:val="nil"/>
              <w:bottom w:val="nil"/>
              <w:right w:val="nil"/>
            </w:tcBorders>
            <w:shd w:val="clear" w:color="auto" w:fill="auto"/>
            <w:noWrap/>
            <w:vAlign w:val="center"/>
            <w:hideMark/>
          </w:tcPr>
          <w:p w14:paraId="5533434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9.3</w:t>
            </w:r>
          </w:p>
        </w:tc>
        <w:tc>
          <w:tcPr>
            <w:tcW w:w="1200" w:type="dxa"/>
            <w:tcBorders>
              <w:top w:val="nil"/>
              <w:left w:val="nil"/>
              <w:bottom w:val="nil"/>
              <w:right w:val="nil"/>
            </w:tcBorders>
            <w:shd w:val="clear" w:color="auto" w:fill="auto"/>
            <w:noWrap/>
            <w:vAlign w:val="center"/>
            <w:hideMark/>
          </w:tcPr>
          <w:p w14:paraId="2AA7DA86"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208.2</w:t>
            </w:r>
          </w:p>
        </w:tc>
        <w:tc>
          <w:tcPr>
            <w:tcW w:w="1140" w:type="dxa"/>
            <w:tcBorders>
              <w:top w:val="nil"/>
              <w:left w:val="nil"/>
              <w:bottom w:val="nil"/>
              <w:right w:val="nil"/>
            </w:tcBorders>
            <w:shd w:val="clear" w:color="auto" w:fill="auto"/>
            <w:noWrap/>
            <w:vAlign w:val="center"/>
            <w:hideMark/>
          </w:tcPr>
          <w:p w14:paraId="04770C3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9.7</w:t>
            </w:r>
          </w:p>
        </w:tc>
        <w:tc>
          <w:tcPr>
            <w:tcW w:w="1540" w:type="dxa"/>
            <w:tcBorders>
              <w:top w:val="nil"/>
              <w:left w:val="nil"/>
              <w:bottom w:val="nil"/>
              <w:right w:val="nil"/>
            </w:tcBorders>
            <w:shd w:val="clear" w:color="auto" w:fill="auto"/>
            <w:noWrap/>
            <w:vAlign w:val="center"/>
            <w:hideMark/>
          </w:tcPr>
          <w:p w14:paraId="661C630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w:t>
            </w:r>
          </w:p>
        </w:tc>
      </w:tr>
      <w:tr w:rsidR="003C304A" w:rsidRPr="003A6FF5" w14:paraId="0BB3C8BB" w14:textId="77777777" w:rsidTr="003C304A">
        <w:trPr>
          <w:trHeight w:val="187"/>
        </w:trPr>
        <w:tc>
          <w:tcPr>
            <w:tcW w:w="3240" w:type="dxa"/>
            <w:tcBorders>
              <w:top w:val="nil"/>
              <w:left w:val="nil"/>
              <w:bottom w:val="nil"/>
              <w:right w:val="nil"/>
            </w:tcBorders>
            <w:shd w:val="clear" w:color="auto" w:fill="auto"/>
            <w:noWrap/>
            <w:vAlign w:val="center"/>
            <w:hideMark/>
          </w:tcPr>
          <w:p w14:paraId="09BEDF40" w14:textId="77777777" w:rsidR="003C304A" w:rsidRPr="003A6FF5" w:rsidRDefault="003C304A" w:rsidP="003C304A">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Elbow</w:t>
            </w:r>
          </w:p>
        </w:tc>
        <w:tc>
          <w:tcPr>
            <w:tcW w:w="950" w:type="dxa"/>
            <w:tcBorders>
              <w:top w:val="nil"/>
              <w:left w:val="nil"/>
              <w:bottom w:val="nil"/>
              <w:right w:val="nil"/>
            </w:tcBorders>
            <w:shd w:val="clear" w:color="auto" w:fill="auto"/>
            <w:noWrap/>
            <w:vAlign w:val="center"/>
            <w:hideMark/>
          </w:tcPr>
          <w:p w14:paraId="7A876147" w14:textId="77777777" w:rsidR="003C304A" w:rsidRPr="003A6FF5" w:rsidRDefault="003C304A" w:rsidP="003C304A">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36ABE87D"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7C02DB73"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14A9B507"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D9296E6"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13BD3D8A" w14:textId="77777777" w:rsidTr="003C304A">
        <w:trPr>
          <w:trHeight w:val="187"/>
        </w:trPr>
        <w:tc>
          <w:tcPr>
            <w:tcW w:w="3240" w:type="dxa"/>
            <w:tcBorders>
              <w:top w:val="nil"/>
              <w:left w:val="nil"/>
              <w:bottom w:val="nil"/>
              <w:right w:val="nil"/>
            </w:tcBorders>
            <w:shd w:val="clear" w:color="auto" w:fill="auto"/>
            <w:noWrap/>
            <w:vAlign w:val="center"/>
            <w:hideMark/>
          </w:tcPr>
          <w:p w14:paraId="0B2852E0"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Triceps</w:t>
            </w:r>
          </w:p>
        </w:tc>
        <w:tc>
          <w:tcPr>
            <w:tcW w:w="950" w:type="dxa"/>
            <w:tcBorders>
              <w:top w:val="nil"/>
              <w:left w:val="nil"/>
              <w:bottom w:val="nil"/>
              <w:right w:val="nil"/>
            </w:tcBorders>
            <w:shd w:val="clear" w:color="auto" w:fill="auto"/>
            <w:noWrap/>
            <w:vAlign w:val="center"/>
            <w:hideMark/>
          </w:tcPr>
          <w:p w14:paraId="250023E8"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116E4E88"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FC76350"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2F39DED6"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A268B5C"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6CD649A7" w14:textId="77777777" w:rsidTr="003C304A">
        <w:trPr>
          <w:trHeight w:val="187"/>
        </w:trPr>
        <w:tc>
          <w:tcPr>
            <w:tcW w:w="3240" w:type="dxa"/>
            <w:tcBorders>
              <w:top w:val="nil"/>
              <w:left w:val="nil"/>
              <w:bottom w:val="nil"/>
              <w:right w:val="nil"/>
            </w:tcBorders>
            <w:shd w:val="clear" w:color="auto" w:fill="auto"/>
            <w:noWrap/>
            <w:vAlign w:val="center"/>
            <w:hideMark/>
          </w:tcPr>
          <w:p w14:paraId="5DEE86F0"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Long</w:t>
            </w:r>
          </w:p>
        </w:tc>
        <w:tc>
          <w:tcPr>
            <w:tcW w:w="950" w:type="dxa"/>
            <w:tcBorders>
              <w:top w:val="nil"/>
              <w:left w:val="nil"/>
              <w:bottom w:val="nil"/>
              <w:right w:val="nil"/>
            </w:tcBorders>
            <w:shd w:val="clear" w:color="auto" w:fill="auto"/>
            <w:noWrap/>
            <w:vAlign w:val="center"/>
            <w:hideMark/>
          </w:tcPr>
          <w:p w14:paraId="22BB7AAF"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TRIlong</w:t>
            </w:r>
            <w:proofErr w:type="spellEnd"/>
          </w:p>
        </w:tc>
        <w:tc>
          <w:tcPr>
            <w:tcW w:w="1350" w:type="dxa"/>
            <w:tcBorders>
              <w:top w:val="nil"/>
              <w:left w:val="nil"/>
              <w:bottom w:val="nil"/>
              <w:right w:val="nil"/>
            </w:tcBorders>
            <w:shd w:val="clear" w:color="auto" w:fill="auto"/>
            <w:noWrap/>
            <w:vAlign w:val="center"/>
            <w:hideMark/>
          </w:tcPr>
          <w:p w14:paraId="0D5E48B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13.4</w:t>
            </w:r>
          </w:p>
        </w:tc>
        <w:tc>
          <w:tcPr>
            <w:tcW w:w="1200" w:type="dxa"/>
            <w:tcBorders>
              <w:top w:val="nil"/>
              <w:left w:val="nil"/>
              <w:bottom w:val="nil"/>
              <w:right w:val="nil"/>
            </w:tcBorders>
            <w:shd w:val="clear" w:color="auto" w:fill="auto"/>
            <w:noWrap/>
            <w:vAlign w:val="center"/>
            <w:hideMark/>
          </w:tcPr>
          <w:p w14:paraId="751876B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771.8</w:t>
            </w:r>
          </w:p>
        </w:tc>
        <w:tc>
          <w:tcPr>
            <w:tcW w:w="1140" w:type="dxa"/>
            <w:tcBorders>
              <w:top w:val="nil"/>
              <w:left w:val="nil"/>
              <w:bottom w:val="nil"/>
              <w:right w:val="nil"/>
            </w:tcBorders>
            <w:shd w:val="clear" w:color="auto" w:fill="auto"/>
            <w:noWrap/>
            <w:vAlign w:val="center"/>
            <w:hideMark/>
          </w:tcPr>
          <w:p w14:paraId="468F02F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14.3</w:t>
            </w:r>
          </w:p>
        </w:tc>
        <w:tc>
          <w:tcPr>
            <w:tcW w:w="1540" w:type="dxa"/>
            <w:tcBorders>
              <w:top w:val="nil"/>
              <w:left w:val="nil"/>
              <w:bottom w:val="nil"/>
              <w:right w:val="nil"/>
            </w:tcBorders>
            <w:shd w:val="clear" w:color="auto" w:fill="auto"/>
            <w:noWrap/>
            <w:vAlign w:val="center"/>
            <w:hideMark/>
          </w:tcPr>
          <w:p w14:paraId="7772092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r>
      <w:tr w:rsidR="003C304A" w:rsidRPr="003A6FF5" w14:paraId="4F71B756" w14:textId="77777777" w:rsidTr="003C304A">
        <w:trPr>
          <w:trHeight w:val="187"/>
        </w:trPr>
        <w:tc>
          <w:tcPr>
            <w:tcW w:w="3240" w:type="dxa"/>
            <w:tcBorders>
              <w:top w:val="nil"/>
              <w:left w:val="nil"/>
              <w:bottom w:val="nil"/>
              <w:right w:val="nil"/>
            </w:tcBorders>
            <w:shd w:val="clear" w:color="auto" w:fill="auto"/>
            <w:noWrap/>
            <w:vAlign w:val="center"/>
            <w:hideMark/>
          </w:tcPr>
          <w:p w14:paraId="73D46AE6"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Lateral</w:t>
            </w:r>
          </w:p>
        </w:tc>
        <w:tc>
          <w:tcPr>
            <w:tcW w:w="950" w:type="dxa"/>
            <w:tcBorders>
              <w:top w:val="nil"/>
              <w:left w:val="nil"/>
              <w:bottom w:val="nil"/>
              <w:right w:val="nil"/>
            </w:tcBorders>
            <w:shd w:val="clear" w:color="auto" w:fill="auto"/>
            <w:noWrap/>
            <w:vAlign w:val="center"/>
            <w:hideMark/>
          </w:tcPr>
          <w:p w14:paraId="3715F4AA"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TRIlat</w:t>
            </w:r>
            <w:proofErr w:type="spellEnd"/>
          </w:p>
        </w:tc>
        <w:tc>
          <w:tcPr>
            <w:tcW w:w="1350" w:type="dxa"/>
            <w:tcBorders>
              <w:top w:val="nil"/>
              <w:left w:val="nil"/>
              <w:bottom w:val="nil"/>
              <w:right w:val="nil"/>
            </w:tcBorders>
            <w:shd w:val="clear" w:color="auto" w:fill="auto"/>
            <w:noWrap/>
            <w:vAlign w:val="center"/>
            <w:hideMark/>
          </w:tcPr>
          <w:p w14:paraId="6057E20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11.4</w:t>
            </w:r>
          </w:p>
        </w:tc>
        <w:tc>
          <w:tcPr>
            <w:tcW w:w="1200" w:type="dxa"/>
            <w:tcBorders>
              <w:top w:val="nil"/>
              <w:left w:val="nil"/>
              <w:bottom w:val="nil"/>
              <w:right w:val="nil"/>
            </w:tcBorders>
            <w:shd w:val="clear" w:color="auto" w:fill="auto"/>
            <w:noWrap/>
            <w:vAlign w:val="center"/>
            <w:hideMark/>
          </w:tcPr>
          <w:p w14:paraId="26869F8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717.5</w:t>
            </w:r>
          </w:p>
        </w:tc>
        <w:tc>
          <w:tcPr>
            <w:tcW w:w="1140" w:type="dxa"/>
            <w:tcBorders>
              <w:top w:val="nil"/>
              <w:left w:val="nil"/>
              <w:bottom w:val="nil"/>
              <w:right w:val="nil"/>
            </w:tcBorders>
            <w:shd w:val="clear" w:color="auto" w:fill="auto"/>
            <w:noWrap/>
            <w:vAlign w:val="center"/>
            <w:hideMark/>
          </w:tcPr>
          <w:p w14:paraId="15A1C87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540" w:type="dxa"/>
            <w:tcBorders>
              <w:top w:val="nil"/>
              <w:left w:val="nil"/>
              <w:bottom w:val="nil"/>
              <w:right w:val="nil"/>
            </w:tcBorders>
            <w:shd w:val="clear" w:color="auto" w:fill="auto"/>
            <w:noWrap/>
            <w:vAlign w:val="center"/>
            <w:hideMark/>
          </w:tcPr>
          <w:p w14:paraId="7A955F3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C304A" w:rsidRPr="003A6FF5" w14:paraId="144E8C1E" w14:textId="77777777" w:rsidTr="003C304A">
        <w:trPr>
          <w:trHeight w:val="187"/>
        </w:trPr>
        <w:tc>
          <w:tcPr>
            <w:tcW w:w="3240" w:type="dxa"/>
            <w:tcBorders>
              <w:top w:val="nil"/>
              <w:left w:val="nil"/>
              <w:bottom w:val="nil"/>
              <w:right w:val="nil"/>
            </w:tcBorders>
            <w:shd w:val="clear" w:color="auto" w:fill="auto"/>
            <w:noWrap/>
            <w:vAlign w:val="center"/>
            <w:hideMark/>
          </w:tcPr>
          <w:p w14:paraId="589344AB"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Medial</w:t>
            </w:r>
          </w:p>
        </w:tc>
        <w:tc>
          <w:tcPr>
            <w:tcW w:w="950" w:type="dxa"/>
            <w:tcBorders>
              <w:top w:val="nil"/>
              <w:left w:val="nil"/>
              <w:bottom w:val="nil"/>
              <w:right w:val="nil"/>
            </w:tcBorders>
            <w:shd w:val="clear" w:color="auto" w:fill="auto"/>
            <w:noWrap/>
            <w:vAlign w:val="center"/>
            <w:hideMark/>
          </w:tcPr>
          <w:p w14:paraId="24BE3993"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TRImed</w:t>
            </w:r>
            <w:proofErr w:type="spellEnd"/>
          </w:p>
        </w:tc>
        <w:tc>
          <w:tcPr>
            <w:tcW w:w="1350" w:type="dxa"/>
            <w:tcBorders>
              <w:top w:val="nil"/>
              <w:left w:val="nil"/>
              <w:bottom w:val="nil"/>
              <w:right w:val="nil"/>
            </w:tcBorders>
            <w:shd w:val="clear" w:color="auto" w:fill="auto"/>
            <w:noWrap/>
            <w:vAlign w:val="center"/>
            <w:hideMark/>
          </w:tcPr>
          <w:p w14:paraId="30B393F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11.4</w:t>
            </w:r>
          </w:p>
        </w:tc>
        <w:tc>
          <w:tcPr>
            <w:tcW w:w="1200" w:type="dxa"/>
            <w:tcBorders>
              <w:top w:val="nil"/>
              <w:left w:val="nil"/>
              <w:bottom w:val="nil"/>
              <w:right w:val="nil"/>
            </w:tcBorders>
            <w:shd w:val="clear" w:color="auto" w:fill="auto"/>
            <w:noWrap/>
            <w:vAlign w:val="center"/>
            <w:hideMark/>
          </w:tcPr>
          <w:p w14:paraId="74415E1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717.5</w:t>
            </w:r>
          </w:p>
        </w:tc>
        <w:tc>
          <w:tcPr>
            <w:tcW w:w="1140" w:type="dxa"/>
            <w:tcBorders>
              <w:top w:val="nil"/>
              <w:left w:val="nil"/>
              <w:bottom w:val="nil"/>
              <w:right w:val="nil"/>
            </w:tcBorders>
            <w:shd w:val="clear" w:color="auto" w:fill="auto"/>
            <w:noWrap/>
            <w:vAlign w:val="center"/>
            <w:hideMark/>
          </w:tcPr>
          <w:p w14:paraId="0AC2E0D6"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9.1</w:t>
            </w:r>
          </w:p>
        </w:tc>
        <w:tc>
          <w:tcPr>
            <w:tcW w:w="1540" w:type="dxa"/>
            <w:tcBorders>
              <w:top w:val="nil"/>
              <w:left w:val="nil"/>
              <w:bottom w:val="nil"/>
              <w:right w:val="nil"/>
            </w:tcBorders>
            <w:shd w:val="clear" w:color="auto" w:fill="auto"/>
            <w:noWrap/>
            <w:vAlign w:val="center"/>
            <w:hideMark/>
          </w:tcPr>
          <w:p w14:paraId="713834C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C304A" w:rsidRPr="003A6FF5" w14:paraId="7BDDA2E6" w14:textId="77777777" w:rsidTr="003C304A">
        <w:trPr>
          <w:trHeight w:val="187"/>
        </w:trPr>
        <w:tc>
          <w:tcPr>
            <w:tcW w:w="3240" w:type="dxa"/>
            <w:tcBorders>
              <w:top w:val="nil"/>
              <w:left w:val="nil"/>
              <w:bottom w:val="nil"/>
              <w:right w:val="nil"/>
            </w:tcBorders>
            <w:shd w:val="clear" w:color="auto" w:fill="auto"/>
            <w:noWrap/>
            <w:vAlign w:val="center"/>
            <w:hideMark/>
          </w:tcPr>
          <w:p w14:paraId="24622741"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Anconeus</w:t>
            </w:r>
            <w:proofErr w:type="spellEnd"/>
          </w:p>
        </w:tc>
        <w:tc>
          <w:tcPr>
            <w:tcW w:w="950" w:type="dxa"/>
            <w:tcBorders>
              <w:top w:val="nil"/>
              <w:left w:val="nil"/>
              <w:bottom w:val="nil"/>
              <w:right w:val="nil"/>
            </w:tcBorders>
            <w:shd w:val="clear" w:color="auto" w:fill="auto"/>
            <w:noWrap/>
            <w:vAlign w:val="center"/>
            <w:hideMark/>
          </w:tcPr>
          <w:p w14:paraId="64889F9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ANC</w:t>
            </w:r>
          </w:p>
        </w:tc>
        <w:tc>
          <w:tcPr>
            <w:tcW w:w="1350" w:type="dxa"/>
            <w:tcBorders>
              <w:top w:val="nil"/>
              <w:left w:val="nil"/>
              <w:bottom w:val="nil"/>
              <w:right w:val="nil"/>
            </w:tcBorders>
            <w:shd w:val="clear" w:color="auto" w:fill="auto"/>
            <w:noWrap/>
            <w:vAlign w:val="center"/>
            <w:hideMark/>
          </w:tcPr>
          <w:p w14:paraId="686009F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w:t>
            </w:r>
          </w:p>
        </w:tc>
        <w:tc>
          <w:tcPr>
            <w:tcW w:w="1200" w:type="dxa"/>
            <w:tcBorders>
              <w:top w:val="nil"/>
              <w:left w:val="nil"/>
              <w:bottom w:val="nil"/>
              <w:right w:val="nil"/>
            </w:tcBorders>
            <w:shd w:val="clear" w:color="auto" w:fill="auto"/>
            <w:noWrap/>
            <w:vAlign w:val="center"/>
            <w:hideMark/>
          </w:tcPr>
          <w:p w14:paraId="476A86C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283.2</w:t>
            </w:r>
          </w:p>
        </w:tc>
        <w:tc>
          <w:tcPr>
            <w:tcW w:w="1140" w:type="dxa"/>
            <w:tcBorders>
              <w:top w:val="nil"/>
              <w:left w:val="nil"/>
              <w:bottom w:val="nil"/>
              <w:right w:val="nil"/>
            </w:tcBorders>
            <w:shd w:val="clear" w:color="auto" w:fill="auto"/>
            <w:noWrap/>
            <w:vAlign w:val="center"/>
            <w:hideMark/>
          </w:tcPr>
          <w:p w14:paraId="5CC1F99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w:t>
            </w:r>
          </w:p>
        </w:tc>
        <w:tc>
          <w:tcPr>
            <w:tcW w:w="1540" w:type="dxa"/>
            <w:tcBorders>
              <w:top w:val="nil"/>
              <w:left w:val="nil"/>
              <w:bottom w:val="nil"/>
              <w:right w:val="nil"/>
            </w:tcBorders>
            <w:shd w:val="clear" w:color="auto" w:fill="auto"/>
            <w:noWrap/>
            <w:vAlign w:val="center"/>
            <w:hideMark/>
          </w:tcPr>
          <w:p w14:paraId="189088D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C304A" w:rsidRPr="003A6FF5" w14:paraId="393DFDC2" w14:textId="77777777" w:rsidTr="003C304A">
        <w:trPr>
          <w:trHeight w:val="187"/>
        </w:trPr>
        <w:tc>
          <w:tcPr>
            <w:tcW w:w="3240" w:type="dxa"/>
            <w:tcBorders>
              <w:top w:val="nil"/>
              <w:left w:val="nil"/>
              <w:bottom w:val="nil"/>
              <w:right w:val="nil"/>
            </w:tcBorders>
            <w:shd w:val="clear" w:color="auto" w:fill="auto"/>
            <w:noWrap/>
            <w:vAlign w:val="center"/>
            <w:hideMark/>
          </w:tcPr>
          <w:p w14:paraId="00BF3DC1"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Supinator</w:t>
            </w:r>
          </w:p>
        </w:tc>
        <w:tc>
          <w:tcPr>
            <w:tcW w:w="950" w:type="dxa"/>
            <w:tcBorders>
              <w:top w:val="nil"/>
              <w:left w:val="nil"/>
              <w:bottom w:val="nil"/>
              <w:right w:val="nil"/>
            </w:tcBorders>
            <w:shd w:val="clear" w:color="auto" w:fill="auto"/>
            <w:noWrap/>
            <w:vAlign w:val="center"/>
            <w:hideMark/>
          </w:tcPr>
          <w:p w14:paraId="43B0D3AE"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SUPRA</w:t>
            </w:r>
          </w:p>
        </w:tc>
        <w:tc>
          <w:tcPr>
            <w:tcW w:w="1350" w:type="dxa"/>
            <w:tcBorders>
              <w:top w:val="nil"/>
              <w:left w:val="nil"/>
              <w:bottom w:val="nil"/>
              <w:right w:val="nil"/>
            </w:tcBorders>
            <w:shd w:val="clear" w:color="auto" w:fill="auto"/>
            <w:noWrap/>
            <w:vAlign w:val="center"/>
            <w:hideMark/>
          </w:tcPr>
          <w:p w14:paraId="71B5876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w:t>
            </w:r>
          </w:p>
        </w:tc>
        <w:tc>
          <w:tcPr>
            <w:tcW w:w="1200" w:type="dxa"/>
            <w:tcBorders>
              <w:top w:val="nil"/>
              <w:left w:val="nil"/>
              <w:bottom w:val="nil"/>
              <w:right w:val="nil"/>
            </w:tcBorders>
            <w:shd w:val="clear" w:color="auto" w:fill="auto"/>
            <w:noWrap/>
            <w:vAlign w:val="center"/>
            <w:hideMark/>
          </w:tcPr>
          <w:p w14:paraId="5C17C9B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379.6</w:t>
            </w:r>
          </w:p>
        </w:tc>
        <w:tc>
          <w:tcPr>
            <w:tcW w:w="1140" w:type="dxa"/>
            <w:tcBorders>
              <w:top w:val="nil"/>
              <w:left w:val="nil"/>
              <w:bottom w:val="nil"/>
              <w:right w:val="nil"/>
            </w:tcBorders>
            <w:shd w:val="clear" w:color="auto" w:fill="auto"/>
            <w:noWrap/>
            <w:vAlign w:val="center"/>
            <w:hideMark/>
          </w:tcPr>
          <w:p w14:paraId="17A248E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w:t>
            </w:r>
          </w:p>
        </w:tc>
        <w:tc>
          <w:tcPr>
            <w:tcW w:w="1540" w:type="dxa"/>
            <w:tcBorders>
              <w:top w:val="nil"/>
              <w:left w:val="nil"/>
              <w:bottom w:val="nil"/>
              <w:right w:val="nil"/>
            </w:tcBorders>
            <w:shd w:val="clear" w:color="auto" w:fill="auto"/>
            <w:noWrap/>
            <w:vAlign w:val="center"/>
            <w:hideMark/>
          </w:tcPr>
          <w:p w14:paraId="47D45E9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C304A" w:rsidRPr="003A6FF5" w14:paraId="15A23C81" w14:textId="77777777" w:rsidTr="003C304A">
        <w:trPr>
          <w:trHeight w:val="187"/>
        </w:trPr>
        <w:tc>
          <w:tcPr>
            <w:tcW w:w="3240" w:type="dxa"/>
            <w:tcBorders>
              <w:top w:val="nil"/>
              <w:left w:val="nil"/>
              <w:bottom w:val="nil"/>
              <w:right w:val="nil"/>
            </w:tcBorders>
            <w:shd w:val="clear" w:color="auto" w:fill="auto"/>
            <w:noWrap/>
            <w:vAlign w:val="center"/>
            <w:hideMark/>
          </w:tcPr>
          <w:p w14:paraId="1A3CBDB7"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Biceps</w:t>
            </w:r>
          </w:p>
        </w:tc>
        <w:tc>
          <w:tcPr>
            <w:tcW w:w="950" w:type="dxa"/>
            <w:tcBorders>
              <w:top w:val="nil"/>
              <w:left w:val="nil"/>
              <w:bottom w:val="nil"/>
              <w:right w:val="nil"/>
            </w:tcBorders>
            <w:shd w:val="clear" w:color="auto" w:fill="auto"/>
            <w:noWrap/>
            <w:vAlign w:val="center"/>
            <w:hideMark/>
          </w:tcPr>
          <w:p w14:paraId="2746DED6"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64DF8AE9"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EE0FE4F"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48890B98"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C8E9977"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011217A7" w14:textId="77777777" w:rsidTr="003C304A">
        <w:trPr>
          <w:trHeight w:val="187"/>
        </w:trPr>
        <w:tc>
          <w:tcPr>
            <w:tcW w:w="3240" w:type="dxa"/>
            <w:tcBorders>
              <w:top w:val="nil"/>
              <w:left w:val="nil"/>
              <w:bottom w:val="nil"/>
              <w:right w:val="nil"/>
            </w:tcBorders>
            <w:shd w:val="clear" w:color="auto" w:fill="auto"/>
            <w:noWrap/>
            <w:vAlign w:val="center"/>
            <w:hideMark/>
          </w:tcPr>
          <w:p w14:paraId="0BF7E547"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Long</w:t>
            </w:r>
          </w:p>
        </w:tc>
        <w:tc>
          <w:tcPr>
            <w:tcW w:w="950" w:type="dxa"/>
            <w:tcBorders>
              <w:top w:val="nil"/>
              <w:left w:val="nil"/>
              <w:bottom w:val="nil"/>
              <w:right w:val="nil"/>
            </w:tcBorders>
            <w:shd w:val="clear" w:color="auto" w:fill="auto"/>
            <w:noWrap/>
            <w:vAlign w:val="center"/>
            <w:hideMark/>
          </w:tcPr>
          <w:p w14:paraId="4023820D"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BIClong</w:t>
            </w:r>
            <w:proofErr w:type="spellEnd"/>
          </w:p>
        </w:tc>
        <w:tc>
          <w:tcPr>
            <w:tcW w:w="1350" w:type="dxa"/>
            <w:tcBorders>
              <w:top w:val="nil"/>
              <w:left w:val="nil"/>
              <w:bottom w:val="nil"/>
              <w:right w:val="nil"/>
            </w:tcBorders>
            <w:shd w:val="clear" w:color="auto" w:fill="auto"/>
            <w:noWrap/>
            <w:vAlign w:val="center"/>
            <w:hideMark/>
          </w:tcPr>
          <w:p w14:paraId="2D40FB7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w:t>
            </w:r>
          </w:p>
        </w:tc>
        <w:tc>
          <w:tcPr>
            <w:tcW w:w="1200" w:type="dxa"/>
            <w:tcBorders>
              <w:top w:val="nil"/>
              <w:left w:val="nil"/>
              <w:bottom w:val="nil"/>
              <w:right w:val="nil"/>
            </w:tcBorders>
            <w:shd w:val="clear" w:color="auto" w:fill="auto"/>
            <w:noWrap/>
            <w:vAlign w:val="center"/>
            <w:hideMark/>
          </w:tcPr>
          <w:p w14:paraId="30FC272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525.1</w:t>
            </w:r>
          </w:p>
        </w:tc>
        <w:tc>
          <w:tcPr>
            <w:tcW w:w="1140" w:type="dxa"/>
            <w:tcBorders>
              <w:top w:val="nil"/>
              <w:left w:val="nil"/>
              <w:bottom w:val="nil"/>
              <w:right w:val="nil"/>
            </w:tcBorders>
            <w:shd w:val="clear" w:color="auto" w:fill="auto"/>
            <w:noWrap/>
            <w:vAlign w:val="center"/>
            <w:hideMark/>
          </w:tcPr>
          <w:p w14:paraId="5475CC1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27.2</w:t>
            </w:r>
          </w:p>
        </w:tc>
        <w:tc>
          <w:tcPr>
            <w:tcW w:w="1540" w:type="dxa"/>
            <w:tcBorders>
              <w:top w:val="nil"/>
              <w:left w:val="nil"/>
              <w:bottom w:val="nil"/>
              <w:right w:val="nil"/>
            </w:tcBorders>
            <w:shd w:val="clear" w:color="auto" w:fill="auto"/>
            <w:noWrap/>
            <w:vAlign w:val="center"/>
            <w:hideMark/>
          </w:tcPr>
          <w:p w14:paraId="46247E6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C304A" w:rsidRPr="003A6FF5" w14:paraId="4813BE73" w14:textId="77777777" w:rsidTr="003C304A">
        <w:trPr>
          <w:trHeight w:val="187"/>
        </w:trPr>
        <w:tc>
          <w:tcPr>
            <w:tcW w:w="3240" w:type="dxa"/>
            <w:tcBorders>
              <w:top w:val="nil"/>
              <w:left w:val="nil"/>
              <w:bottom w:val="nil"/>
              <w:right w:val="nil"/>
            </w:tcBorders>
            <w:shd w:val="clear" w:color="auto" w:fill="auto"/>
            <w:noWrap/>
            <w:vAlign w:val="center"/>
            <w:hideMark/>
          </w:tcPr>
          <w:p w14:paraId="2E221A2A"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Short</w:t>
            </w:r>
          </w:p>
        </w:tc>
        <w:tc>
          <w:tcPr>
            <w:tcW w:w="950" w:type="dxa"/>
            <w:tcBorders>
              <w:top w:val="nil"/>
              <w:left w:val="nil"/>
              <w:bottom w:val="nil"/>
              <w:right w:val="nil"/>
            </w:tcBorders>
            <w:shd w:val="clear" w:color="auto" w:fill="auto"/>
            <w:noWrap/>
            <w:vAlign w:val="center"/>
            <w:hideMark/>
          </w:tcPr>
          <w:p w14:paraId="6D529572"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BICshort</w:t>
            </w:r>
            <w:proofErr w:type="spellEnd"/>
          </w:p>
        </w:tc>
        <w:tc>
          <w:tcPr>
            <w:tcW w:w="1350" w:type="dxa"/>
            <w:tcBorders>
              <w:top w:val="nil"/>
              <w:left w:val="nil"/>
              <w:bottom w:val="nil"/>
              <w:right w:val="nil"/>
            </w:tcBorders>
            <w:shd w:val="clear" w:color="auto" w:fill="auto"/>
            <w:noWrap/>
            <w:vAlign w:val="center"/>
            <w:hideMark/>
          </w:tcPr>
          <w:p w14:paraId="143C3A1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13.2</w:t>
            </w:r>
          </w:p>
        </w:tc>
        <w:tc>
          <w:tcPr>
            <w:tcW w:w="1200" w:type="dxa"/>
            <w:tcBorders>
              <w:top w:val="nil"/>
              <w:left w:val="nil"/>
              <w:bottom w:val="nil"/>
              <w:right w:val="nil"/>
            </w:tcBorders>
            <w:shd w:val="clear" w:color="auto" w:fill="auto"/>
            <w:noWrap/>
            <w:vAlign w:val="center"/>
            <w:hideMark/>
          </w:tcPr>
          <w:p w14:paraId="658DC71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316.8</w:t>
            </w:r>
          </w:p>
        </w:tc>
        <w:tc>
          <w:tcPr>
            <w:tcW w:w="1140" w:type="dxa"/>
            <w:tcBorders>
              <w:top w:val="nil"/>
              <w:left w:val="nil"/>
              <w:bottom w:val="nil"/>
              <w:right w:val="nil"/>
            </w:tcBorders>
            <w:shd w:val="clear" w:color="auto" w:fill="auto"/>
            <w:noWrap/>
            <w:vAlign w:val="center"/>
            <w:hideMark/>
          </w:tcPr>
          <w:p w14:paraId="0B1BC0C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19.2</w:t>
            </w:r>
          </w:p>
        </w:tc>
        <w:tc>
          <w:tcPr>
            <w:tcW w:w="1540" w:type="dxa"/>
            <w:tcBorders>
              <w:top w:val="nil"/>
              <w:left w:val="nil"/>
              <w:bottom w:val="nil"/>
              <w:right w:val="nil"/>
            </w:tcBorders>
            <w:shd w:val="clear" w:color="auto" w:fill="auto"/>
            <w:noWrap/>
            <w:vAlign w:val="center"/>
            <w:hideMark/>
          </w:tcPr>
          <w:p w14:paraId="42BF830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C304A" w:rsidRPr="003A6FF5" w14:paraId="408723F1" w14:textId="77777777" w:rsidTr="003C304A">
        <w:trPr>
          <w:trHeight w:val="187"/>
        </w:trPr>
        <w:tc>
          <w:tcPr>
            <w:tcW w:w="3240" w:type="dxa"/>
            <w:tcBorders>
              <w:top w:val="nil"/>
              <w:left w:val="nil"/>
              <w:bottom w:val="nil"/>
              <w:right w:val="nil"/>
            </w:tcBorders>
            <w:shd w:val="clear" w:color="auto" w:fill="auto"/>
            <w:noWrap/>
            <w:vAlign w:val="center"/>
            <w:hideMark/>
          </w:tcPr>
          <w:p w14:paraId="387E201D"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Brachialis</w:t>
            </w:r>
          </w:p>
        </w:tc>
        <w:tc>
          <w:tcPr>
            <w:tcW w:w="950" w:type="dxa"/>
            <w:tcBorders>
              <w:top w:val="nil"/>
              <w:left w:val="nil"/>
              <w:bottom w:val="nil"/>
              <w:right w:val="nil"/>
            </w:tcBorders>
            <w:shd w:val="clear" w:color="auto" w:fill="auto"/>
            <w:noWrap/>
            <w:vAlign w:val="center"/>
            <w:hideMark/>
          </w:tcPr>
          <w:p w14:paraId="59A2C64F"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BRA</w:t>
            </w:r>
          </w:p>
        </w:tc>
        <w:tc>
          <w:tcPr>
            <w:tcW w:w="1350" w:type="dxa"/>
            <w:tcBorders>
              <w:top w:val="nil"/>
              <w:left w:val="nil"/>
              <w:bottom w:val="nil"/>
              <w:right w:val="nil"/>
            </w:tcBorders>
            <w:shd w:val="clear" w:color="auto" w:fill="auto"/>
            <w:noWrap/>
            <w:vAlign w:val="center"/>
            <w:hideMark/>
          </w:tcPr>
          <w:p w14:paraId="549EB35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8.6</w:t>
            </w:r>
          </w:p>
        </w:tc>
        <w:tc>
          <w:tcPr>
            <w:tcW w:w="1200" w:type="dxa"/>
            <w:tcBorders>
              <w:top w:val="nil"/>
              <w:left w:val="nil"/>
              <w:bottom w:val="nil"/>
              <w:right w:val="nil"/>
            </w:tcBorders>
            <w:shd w:val="clear" w:color="auto" w:fill="auto"/>
            <w:noWrap/>
            <w:vAlign w:val="center"/>
            <w:hideMark/>
          </w:tcPr>
          <w:p w14:paraId="675401D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1177.4</w:t>
            </w:r>
          </w:p>
        </w:tc>
        <w:tc>
          <w:tcPr>
            <w:tcW w:w="1140" w:type="dxa"/>
            <w:tcBorders>
              <w:top w:val="nil"/>
              <w:left w:val="nil"/>
              <w:bottom w:val="nil"/>
              <w:right w:val="nil"/>
            </w:tcBorders>
            <w:shd w:val="clear" w:color="auto" w:fill="auto"/>
            <w:noWrap/>
            <w:vAlign w:val="center"/>
            <w:hideMark/>
          </w:tcPr>
          <w:p w14:paraId="1CD7E6D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5.4</w:t>
            </w:r>
          </w:p>
        </w:tc>
        <w:tc>
          <w:tcPr>
            <w:tcW w:w="1540" w:type="dxa"/>
            <w:tcBorders>
              <w:top w:val="nil"/>
              <w:left w:val="nil"/>
              <w:bottom w:val="nil"/>
              <w:right w:val="nil"/>
            </w:tcBorders>
            <w:shd w:val="clear" w:color="auto" w:fill="auto"/>
            <w:noWrap/>
            <w:vAlign w:val="center"/>
            <w:hideMark/>
          </w:tcPr>
          <w:p w14:paraId="21BF3CA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C304A" w:rsidRPr="003A6FF5" w14:paraId="26D32980" w14:textId="77777777" w:rsidTr="003C304A">
        <w:trPr>
          <w:trHeight w:val="187"/>
        </w:trPr>
        <w:tc>
          <w:tcPr>
            <w:tcW w:w="3240" w:type="dxa"/>
            <w:tcBorders>
              <w:top w:val="nil"/>
              <w:left w:val="nil"/>
              <w:bottom w:val="nil"/>
              <w:right w:val="nil"/>
            </w:tcBorders>
            <w:shd w:val="clear" w:color="auto" w:fill="auto"/>
            <w:noWrap/>
            <w:vAlign w:val="center"/>
            <w:hideMark/>
          </w:tcPr>
          <w:p w14:paraId="1B7ABAC1"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Brachioradialis</w:t>
            </w:r>
            <w:proofErr w:type="spellEnd"/>
          </w:p>
        </w:tc>
        <w:tc>
          <w:tcPr>
            <w:tcW w:w="950" w:type="dxa"/>
            <w:tcBorders>
              <w:top w:val="nil"/>
              <w:left w:val="nil"/>
              <w:bottom w:val="nil"/>
              <w:right w:val="nil"/>
            </w:tcBorders>
            <w:shd w:val="clear" w:color="auto" w:fill="auto"/>
            <w:noWrap/>
            <w:vAlign w:val="center"/>
            <w:hideMark/>
          </w:tcPr>
          <w:p w14:paraId="4E5B4EA9"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BRD</w:t>
            </w:r>
          </w:p>
        </w:tc>
        <w:tc>
          <w:tcPr>
            <w:tcW w:w="1350" w:type="dxa"/>
            <w:tcBorders>
              <w:top w:val="nil"/>
              <w:left w:val="nil"/>
              <w:bottom w:val="nil"/>
              <w:right w:val="nil"/>
            </w:tcBorders>
            <w:shd w:val="clear" w:color="auto" w:fill="auto"/>
            <w:noWrap/>
            <w:vAlign w:val="center"/>
            <w:hideMark/>
          </w:tcPr>
          <w:p w14:paraId="1FE58D5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17.3</w:t>
            </w:r>
          </w:p>
        </w:tc>
        <w:tc>
          <w:tcPr>
            <w:tcW w:w="1200" w:type="dxa"/>
            <w:tcBorders>
              <w:top w:val="nil"/>
              <w:left w:val="nil"/>
              <w:bottom w:val="nil"/>
              <w:right w:val="nil"/>
            </w:tcBorders>
            <w:shd w:val="clear" w:color="auto" w:fill="auto"/>
            <w:noWrap/>
            <w:vAlign w:val="center"/>
            <w:hideMark/>
          </w:tcPr>
          <w:p w14:paraId="446C750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276</w:t>
            </w:r>
          </w:p>
        </w:tc>
        <w:tc>
          <w:tcPr>
            <w:tcW w:w="1140" w:type="dxa"/>
            <w:tcBorders>
              <w:top w:val="nil"/>
              <w:left w:val="nil"/>
              <w:bottom w:val="nil"/>
              <w:right w:val="nil"/>
            </w:tcBorders>
            <w:shd w:val="clear" w:color="auto" w:fill="auto"/>
            <w:noWrap/>
            <w:vAlign w:val="center"/>
            <w:hideMark/>
          </w:tcPr>
          <w:p w14:paraId="0FD1BA3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13.3</w:t>
            </w:r>
          </w:p>
        </w:tc>
        <w:tc>
          <w:tcPr>
            <w:tcW w:w="1540" w:type="dxa"/>
            <w:tcBorders>
              <w:top w:val="nil"/>
              <w:left w:val="nil"/>
              <w:bottom w:val="nil"/>
              <w:right w:val="nil"/>
            </w:tcBorders>
            <w:shd w:val="clear" w:color="auto" w:fill="auto"/>
            <w:noWrap/>
            <w:vAlign w:val="center"/>
            <w:hideMark/>
          </w:tcPr>
          <w:p w14:paraId="7BE1F72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C304A" w:rsidRPr="003A6FF5" w14:paraId="62E9A129" w14:textId="77777777" w:rsidTr="003C304A">
        <w:trPr>
          <w:trHeight w:val="187"/>
        </w:trPr>
        <w:tc>
          <w:tcPr>
            <w:tcW w:w="3240" w:type="dxa"/>
            <w:tcBorders>
              <w:top w:val="nil"/>
              <w:left w:val="nil"/>
              <w:bottom w:val="nil"/>
              <w:right w:val="nil"/>
            </w:tcBorders>
            <w:shd w:val="clear" w:color="auto" w:fill="auto"/>
            <w:noWrap/>
            <w:vAlign w:val="center"/>
            <w:hideMark/>
          </w:tcPr>
          <w:p w14:paraId="0DEBCC13" w14:textId="77777777" w:rsidR="003C304A" w:rsidRPr="003A6FF5" w:rsidRDefault="003C304A" w:rsidP="003C304A">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Major wrist or forearm</w:t>
            </w:r>
          </w:p>
        </w:tc>
        <w:tc>
          <w:tcPr>
            <w:tcW w:w="950" w:type="dxa"/>
            <w:tcBorders>
              <w:top w:val="nil"/>
              <w:left w:val="nil"/>
              <w:bottom w:val="nil"/>
              <w:right w:val="nil"/>
            </w:tcBorders>
            <w:shd w:val="clear" w:color="auto" w:fill="auto"/>
            <w:noWrap/>
            <w:vAlign w:val="center"/>
            <w:hideMark/>
          </w:tcPr>
          <w:p w14:paraId="2A00ADB3" w14:textId="77777777" w:rsidR="003C304A" w:rsidRPr="003A6FF5" w:rsidRDefault="003C304A" w:rsidP="003C304A">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771479BA"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78EBC45"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9D98BE4"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9D88816"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25703AEF" w14:textId="77777777" w:rsidTr="003C304A">
        <w:trPr>
          <w:trHeight w:val="187"/>
        </w:trPr>
        <w:tc>
          <w:tcPr>
            <w:tcW w:w="3240" w:type="dxa"/>
            <w:tcBorders>
              <w:top w:val="nil"/>
              <w:left w:val="nil"/>
              <w:bottom w:val="nil"/>
              <w:right w:val="nil"/>
            </w:tcBorders>
            <w:shd w:val="clear" w:color="auto" w:fill="auto"/>
            <w:noWrap/>
            <w:vAlign w:val="center"/>
            <w:hideMark/>
          </w:tcPr>
          <w:p w14:paraId="37D894AF"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radialis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nil"/>
              <w:right w:val="nil"/>
            </w:tcBorders>
            <w:shd w:val="clear" w:color="auto" w:fill="auto"/>
            <w:noWrap/>
            <w:vAlign w:val="center"/>
            <w:hideMark/>
          </w:tcPr>
          <w:p w14:paraId="0ACCE1E8"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ECRL</w:t>
            </w:r>
          </w:p>
        </w:tc>
        <w:tc>
          <w:tcPr>
            <w:tcW w:w="1350" w:type="dxa"/>
            <w:tcBorders>
              <w:top w:val="nil"/>
              <w:left w:val="nil"/>
              <w:bottom w:val="nil"/>
              <w:right w:val="nil"/>
            </w:tcBorders>
            <w:shd w:val="clear" w:color="auto" w:fill="auto"/>
            <w:noWrap/>
            <w:vAlign w:val="center"/>
            <w:hideMark/>
          </w:tcPr>
          <w:p w14:paraId="71033D1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8.1</w:t>
            </w:r>
          </w:p>
        </w:tc>
        <w:tc>
          <w:tcPr>
            <w:tcW w:w="1200" w:type="dxa"/>
            <w:tcBorders>
              <w:top w:val="nil"/>
              <w:left w:val="nil"/>
              <w:bottom w:val="nil"/>
              <w:right w:val="nil"/>
            </w:tcBorders>
            <w:shd w:val="clear" w:color="auto" w:fill="auto"/>
            <w:noWrap/>
            <w:vAlign w:val="center"/>
            <w:hideMark/>
          </w:tcPr>
          <w:p w14:paraId="244AD9C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337.3</w:t>
            </w:r>
          </w:p>
        </w:tc>
        <w:tc>
          <w:tcPr>
            <w:tcW w:w="1140" w:type="dxa"/>
            <w:tcBorders>
              <w:top w:val="nil"/>
              <w:left w:val="nil"/>
              <w:bottom w:val="nil"/>
              <w:right w:val="nil"/>
            </w:tcBorders>
            <w:shd w:val="clear" w:color="auto" w:fill="auto"/>
            <w:noWrap/>
            <w:vAlign w:val="center"/>
            <w:hideMark/>
          </w:tcPr>
          <w:p w14:paraId="66921D2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24.4</w:t>
            </w:r>
          </w:p>
        </w:tc>
        <w:tc>
          <w:tcPr>
            <w:tcW w:w="1540" w:type="dxa"/>
            <w:tcBorders>
              <w:top w:val="nil"/>
              <w:left w:val="nil"/>
              <w:bottom w:val="nil"/>
              <w:right w:val="nil"/>
            </w:tcBorders>
            <w:shd w:val="clear" w:color="auto" w:fill="auto"/>
            <w:noWrap/>
            <w:vAlign w:val="center"/>
            <w:hideMark/>
          </w:tcPr>
          <w:p w14:paraId="0E7479C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C304A" w:rsidRPr="003A6FF5" w14:paraId="41618815" w14:textId="77777777" w:rsidTr="003C304A">
        <w:trPr>
          <w:trHeight w:val="187"/>
        </w:trPr>
        <w:tc>
          <w:tcPr>
            <w:tcW w:w="3240" w:type="dxa"/>
            <w:tcBorders>
              <w:top w:val="nil"/>
              <w:left w:val="nil"/>
              <w:bottom w:val="nil"/>
              <w:right w:val="nil"/>
            </w:tcBorders>
            <w:shd w:val="clear" w:color="auto" w:fill="auto"/>
            <w:noWrap/>
            <w:vAlign w:val="center"/>
            <w:hideMark/>
          </w:tcPr>
          <w:p w14:paraId="5D91976C"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radialis</w:t>
            </w:r>
            <w:proofErr w:type="spellEnd"/>
            <w:r w:rsidRPr="003A6FF5">
              <w:rPr>
                <w:rFonts w:ascii="Calibri" w:eastAsia="Times New Roman" w:hAnsi="Calibri" w:cs="Times New Roman"/>
                <w:bCs/>
                <w:color w:val="000000"/>
                <w:sz w:val="16"/>
                <w:szCs w:val="16"/>
              </w:rPr>
              <w:t xml:space="preserve"> brevis</w:t>
            </w:r>
          </w:p>
        </w:tc>
        <w:tc>
          <w:tcPr>
            <w:tcW w:w="950" w:type="dxa"/>
            <w:tcBorders>
              <w:top w:val="nil"/>
              <w:left w:val="nil"/>
              <w:bottom w:val="nil"/>
              <w:right w:val="nil"/>
            </w:tcBorders>
            <w:shd w:val="clear" w:color="auto" w:fill="auto"/>
            <w:noWrap/>
            <w:vAlign w:val="center"/>
            <w:hideMark/>
          </w:tcPr>
          <w:p w14:paraId="356AF7B5"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ECRB</w:t>
            </w:r>
          </w:p>
        </w:tc>
        <w:tc>
          <w:tcPr>
            <w:tcW w:w="1350" w:type="dxa"/>
            <w:tcBorders>
              <w:top w:val="nil"/>
              <w:left w:val="nil"/>
              <w:bottom w:val="nil"/>
              <w:right w:val="nil"/>
            </w:tcBorders>
            <w:shd w:val="clear" w:color="auto" w:fill="auto"/>
            <w:noWrap/>
            <w:vAlign w:val="center"/>
            <w:hideMark/>
          </w:tcPr>
          <w:p w14:paraId="63AD9CB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5.9</w:t>
            </w:r>
          </w:p>
        </w:tc>
        <w:tc>
          <w:tcPr>
            <w:tcW w:w="1200" w:type="dxa"/>
            <w:tcBorders>
              <w:top w:val="nil"/>
              <w:left w:val="nil"/>
              <w:bottom w:val="nil"/>
              <w:right w:val="nil"/>
            </w:tcBorders>
            <w:shd w:val="clear" w:color="auto" w:fill="auto"/>
            <w:noWrap/>
            <w:vAlign w:val="center"/>
            <w:hideMark/>
          </w:tcPr>
          <w:p w14:paraId="16610626"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252.5</w:t>
            </w:r>
          </w:p>
        </w:tc>
        <w:tc>
          <w:tcPr>
            <w:tcW w:w="1140" w:type="dxa"/>
            <w:tcBorders>
              <w:top w:val="nil"/>
              <w:left w:val="nil"/>
              <w:bottom w:val="nil"/>
              <w:right w:val="nil"/>
            </w:tcBorders>
            <w:shd w:val="clear" w:color="auto" w:fill="auto"/>
            <w:noWrap/>
            <w:vAlign w:val="center"/>
            <w:hideMark/>
          </w:tcPr>
          <w:p w14:paraId="23359D1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22.2</w:t>
            </w:r>
          </w:p>
        </w:tc>
        <w:tc>
          <w:tcPr>
            <w:tcW w:w="1540" w:type="dxa"/>
            <w:tcBorders>
              <w:top w:val="nil"/>
              <w:left w:val="nil"/>
              <w:bottom w:val="nil"/>
              <w:right w:val="nil"/>
            </w:tcBorders>
            <w:shd w:val="clear" w:color="auto" w:fill="auto"/>
            <w:noWrap/>
            <w:vAlign w:val="center"/>
            <w:hideMark/>
          </w:tcPr>
          <w:p w14:paraId="5AD891E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C304A" w:rsidRPr="003A6FF5" w14:paraId="5A4BA11C" w14:textId="77777777" w:rsidTr="003C304A">
        <w:trPr>
          <w:trHeight w:val="187"/>
        </w:trPr>
        <w:tc>
          <w:tcPr>
            <w:tcW w:w="3240" w:type="dxa"/>
            <w:tcBorders>
              <w:top w:val="nil"/>
              <w:left w:val="nil"/>
              <w:bottom w:val="nil"/>
              <w:right w:val="nil"/>
            </w:tcBorders>
            <w:shd w:val="clear" w:color="auto" w:fill="auto"/>
            <w:noWrap/>
            <w:vAlign w:val="center"/>
            <w:hideMark/>
          </w:tcPr>
          <w:p w14:paraId="55AE6691"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ulnaris</w:t>
            </w:r>
            <w:proofErr w:type="spellEnd"/>
          </w:p>
        </w:tc>
        <w:tc>
          <w:tcPr>
            <w:tcW w:w="950" w:type="dxa"/>
            <w:tcBorders>
              <w:top w:val="nil"/>
              <w:left w:val="nil"/>
              <w:bottom w:val="nil"/>
              <w:right w:val="nil"/>
            </w:tcBorders>
            <w:shd w:val="clear" w:color="auto" w:fill="auto"/>
            <w:noWrap/>
            <w:vAlign w:val="center"/>
            <w:hideMark/>
          </w:tcPr>
          <w:p w14:paraId="1EA1B9D2"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ECU</w:t>
            </w:r>
          </w:p>
        </w:tc>
        <w:tc>
          <w:tcPr>
            <w:tcW w:w="1350" w:type="dxa"/>
            <w:tcBorders>
              <w:top w:val="nil"/>
              <w:left w:val="nil"/>
              <w:bottom w:val="nil"/>
              <w:right w:val="nil"/>
            </w:tcBorders>
            <w:shd w:val="clear" w:color="auto" w:fill="auto"/>
            <w:noWrap/>
            <w:vAlign w:val="center"/>
            <w:hideMark/>
          </w:tcPr>
          <w:p w14:paraId="3D626B6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6.2</w:t>
            </w:r>
          </w:p>
        </w:tc>
        <w:tc>
          <w:tcPr>
            <w:tcW w:w="1200" w:type="dxa"/>
            <w:tcBorders>
              <w:top w:val="nil"/>
              <w:left w:val="nil"/>
              <w:bottom w:val="nil"/>
              <w:right w:val="nil"/>
            </w:tcBorders>
            <w:shd w:val="clear" w:color="auto" w:fill="auto"/>
            <w:noWrap/>
            <w:vAlign w:val="center"/>
            <w:hideMark/>
          </w:tcPr>
          <w:p w14:paraId="03BF3E8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192.9</w:t>
            </w:r>
          </w:p>
        </w:tc>
        <w:tc>
          <w:tcPr>
            <w:tcW w:w="1140" w:type="dxa"/>
            <w:tcBorders>
              <w:top w:val="nil"/>
              <w:left w:val="nil"/>
              <w:bottom w:val="nil"/>
              <w:right w:val="nil"/>
            </w:tcBorders>
            <w:shd w:val="clear" w:color="auto" w:fill="auto"/>
            <w:noWrap/>
            <w:vAlign w:val="center"/>
            <w:hideMark/>
          </w:tcPr>
          <w:p w14:paraId="5ACDF73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22.9</w:t>
            </w:r>
          </w:p>
        </w:tc>
        <w:tc>
          <w:tcPr>
            <w:tcW w:w="1540" w:type="dxa"/>
            <w:tcBorders>
              <w:top w:val="nil"/>
              <w:left w:val="nil"/>
              <w:bottom w:val="nil"/>
              <w:right w:val="nil"/>
            </w:tcBorders>
            <w:shd w:val="clear" w:color="auto" w:fill="auto"/>
            <w:noWrap/>
            <w:vAlign w:val="center"/>
            <w:hideMark/>
          </w:tcPr>
          <w:p w14:paraId="2A92BC3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C304A" w:rsidRPr="003A6FF5" w14:paraId="6903B6BB" w14:textId="77777777" w:rsidTr="003C304A">
        <w:trPr>
          <w:trHeight w:val="187"/>
        </w:trPr>
        <w:tc>
          <w:tcPr>
            <w:tcW w:w="3240" w:type="dxa"/>
            <w:tcBorders>
              <w:top w:val="nil"/>
              <w:left w:val="nil"/>
              <w:bottom w:val="nil"/>
              <w:right w:val="nil"/>
            </w:tcBorders>
            <w:shd w:val="clear" w:color="auto" w:fill="auto"/>
            <w:noWrap/>
            <w:vAlign w:val="center"/>
            <w:hideMark/>
          </w:tcPr>
          <w:p w14:paraId="2270972D"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Carpi </w:t>
            </w:r>
            <w:proofErr w:type="spellStart"/>
            <w:r w:rsidRPr="003A6FF5">
              <w:rPr>
                <w:rFonts w:ascii="Calibri" w:eastAsia="Times New Roman" w:hAnsi="Calibri" w:cs="Times New Roman"/>
                <w:bCs/>
                <w:color w:val="000000"/>
                <w:sz w:val="16"/>
                <w:szCs w:val="16"/>
              </w:rPr>
              <w:t>radialis</w:t>
            </w:r>
            <w:proofErr w:type="spellEnd"/>
          </w:p>
        </w:tc>
        <w:tc>
          <w:tcPr>
            <w:tcW w:w="950" w:type="dxa"/>
            <w:tcBorders>
              <w:top w:val="nil"/>
              <w:left w:val="nil"/>
              <w:bottom w:val="nil"/>
              <w:right w:val="nil"/>
            </w:tcBorders>
            <w:shd w:val="clear" w:color="auto" w:fill="auto"/>
            <w:noWrap/>
            <w:vAlign w:val="center"/>
            <w:hideMark/>
          </w:tcPr>
          <w:p w14:paraId="54645151"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FCR</w:t>
            </w:r>
          </w:p>
        </w:tc>
        <w:tc>
          <w:tcPr>
            <w:tcW w:w="1350" w:type="dxa"/>
            <w:tcBorders>
              <w:top w:val="nil"/>
              <w:left w:val="nil"/>
              <w:bottom w:val="nil"/>
              <w:right w:val="nil"/>
            </w:tcBorders>
            <w:shd w:val="clear" w:color="auto" w:fill="auto"/>
            <w:noWrap/>
            <w:vAlign w:val="center"/>
            <w:hideMark/>
          </w:tcPr>
          <w:p w14:paraId="2790849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6.3</w:t>
            </w:r>
          </w:p>
        </w:tc>
        <w:tc>
          <w:tcPr>
            <w:tcW w:w="1200" w:type="dxa"/>
            <w:tcBorders>
              <w:top w:val="nil"/>
              <w:left w:val="nil"/>
              <w:bottom w:val="nil"/>
              <w:right w:val="nil"/>
            </w:tcBorders>
            <w:shd w:val="clear" w:color="auto" w:fill="auto"/>
            <w:noWrap/>
            <w:vAlign w:val="center"/>
            <w:hideMark/>
          </w:tcPr>
          <w:p w14:paraId="6E3A76F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407.9</w:t>
            </w:r>
          </w:p>
        </w:tc>
        <w:tc>
          <w:tcPr>
            <w:tcW w:w="1140" w:type="dxa"/>
            <w:tcBorders>
              <w:top w:val="nil"/>
              <w:left w:val="nil"/>
              <w:bottom w:val="nil"/>
              <w:right w:val="nil"/>
            </w:tcBorders>
            <w:shd w:val="clear" w:color="auto" w:fill="auto"/>
            <w:noWrap/>
            <w:vAlign w:val="center"/>
            <w:hideMark/>
          </w:tcPr>
          <w:p w14:paraId="53F35FE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24.4</w:t>
            </w:r>
          </w:p>
        </w:tc>
        <w:tc>
          <w:tcPr>
            <w:tcW w:w="1540" w:type="dxa"/>
            <w:tcBorders>
              <w:top w:val="nil"/>
              <w:left w:val="nil"/>
              <w:bottom w:val="nil"/>
              <w:right w:val="nil"/>
            </w:tcBorders>
            <w:shd w:val="clear" w:color="auto" w:fill="auto"/>
            <w:noWrap/>
            <w:vAlign w:val="center"/>
            <w:hideMark/>
          </w:tcPr>
          <w:p w14:paraId="3AB2661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C304A" w:rsidRPr="003A6FF5" w14:paraId="37AB398A" w14:textId="77777777" w:rsidTr="003C304A">
        <w:trPr>
          <w:trHeight w:val="187"/>
        </w:trPr>
        <w:tc>
          <w:tcPr>
            <w:tcW w:w="3240" w:type="dxa"/>
            <w:tcBorders>
              <w:top w:val="nil"/>
              <w:left w:val="nil"/>
              <w:bottom w:val="nil"/>
              <w:right w:val="nil"/>
            </w:tcBorders>
            <w:shd w:val="clear" w:color="auto" w:fill="auto"/>
            <w:noWrap/>
            <w:vAlign w:val="center"/>
            <w:hideMark/>
          </w:tcPr>
          <w:p w14:paraId="4E86021E"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capri</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ulnaris</w:t>
            </w:r>
            <w:proofErr w:type="spellEnd"/>
          </w:p>
        </w:tc>
        <w:tc>
          <w:tcPr>
            <w:tcW w:w="950" w:type="dxa"/>
            <w:tcBorders>
              <w:top w:val="nil"/>
              <w:left w:val="nil"/>
              <w:bottom w:val="nil"/>
              <w:right w:val="nil"/>
            </w:tcBorders>
            <w:shd w:val="clear" w:color="auto" w:fill="auto"/>
            <w:noWrap/>
            <w:vAlign w:val="center"/>
            <w:hideMark/>
          </w:tcPr>
          <w:p w14:paraId="060C1F1B"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FCU</w:t>
            </w:r>
          </w:p>
        </w:tc>
        <w:tc>
          <w:tcPr>
            <w:tcW w:w="1350" w:type="dxa"/>
            <w:tcBorders>
              <w:top w:val="nil"/>
              <w:left w:val="nil"/>
              <w:bottom w:val="nil"/>
              <w:right w:val="nil"/>
            </w:tcBorders>
            <w:shd w:val="clear" w:color="auto" w:fill="auto"/>
            <w:noWrap/>
            <w:vAlign w:val="center"/>
            <w:hideMark/>
          </w:tcPr>
          <w:p w14:paraId="1A11F8F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5.1</w:t>
            </w:r>
          </w:p>
        </w:tc>
        <w:tc>
          <w:tcPr>
            <w:tcW w:w="1200" w:type="dxa"/>
            <w:tcBorders>
              <w:top w:val="nil"/>
              <w:left w:val="nil"/>
              <w:bottom w:val="nil"/>
              <w:right w:val="nil"/>
            </w:tcBorders>
            <w:shd w:val="clear" w:color="auto" w:fill="auto"/>
            <w:noWrap/>
            <w:vAlign w:val="center"/>
            <w:hideMark/>
          </w:tcPr>
          <w:p w14:paraId="3E8A0C3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479.8</w:t>
            </w:r>
          </w:p>
        </w:tc>
        <w:tc>
          <w:tcPr>
            <w:tcW w:w="1140" w:type="dxa"/>
            <w:tcBorders>
              <w:top w:val="nil"/>
              <w:left w:val="nil"/>
              <w:bottom w:val="nil"/>
              <w:right w:val="nil"/>
            </w:tcBorders>
            <w:shd w:val="clear" w:color="auto" w:fill="auto"/>
            <w:noWrap/>
            <w:vAlign w:val="center"/>
            <w:hideMark/>
          </w:tcPr>
          <w:p w14:paraId="5103F2B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26.5</w:t>
            </w:r>
          </w:p>
        </w:tc>
        <w:tc>
          <w:tcPr>
            <w:tcW w:w="1540" w:type="dxa"/>
            <w:tcBorders>
              <w:top w:val="nil"/>
              <w:left w:val="nil"/>
              <w:bottom w:val="nil"/>
              <w:right w:val="nil"/>
            </w:tcBorders>
            <w:shd w:val="clear" w:color="auto" w:fill="auto"/>
            <w:noWrap/>
            <w:vAlign w:val="center"/>
            <w:hideMark/>
          </w:tcPr>
          <w:p w14:paraId="1F8475E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r>
      <w:tr w:rsidR="003C304A" w:rsidRPr="003A6FF5" w14:paraId="2B8B9F90" w14:textId="77777777" w:rsidTr="003C304A">
        <w:trPr>
          <w:trHeight w:val="187"/>
        </w:trPr>
        <w:tc>
          <w:tcPr>
            <w:tcW w:w="3240" w:type="dxa"/>
            <w:tcBorders>
              <w:top w:val="nil"/>
              <w:left w:val="nil"/>
              <w:bottom w:val="nil"/>
              <w:right w:val="nil"/>
            </w:tcBorders>
            <w:shd w:val="clear" w:color="auto" w:fill="auto"/>
            <w:noWrap/>
            <w:vAlign w:val="center"/>
            <w:hideMark/>
          </w:tcPr>
          <w:p w14:paraId="3ECB4630"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Palmaris longus</w:t>
            </w:r>
          </w:p>
        </w:tc>
        <w:tc>
          <w:tcPr>
            <w:tcW w:w="950" w:type="dxa"/>
            <w:tcBorders>
              <w:top w:val="nil"/>
              <w:left w:val="nil"/>
              <w:bottom w:val="nil"/>
              <w:right w:val="nil"/>
            </w:tcBorders>
            <w:shd w:val="clear" w:color="auto" w:fill="auto"/>
            <w:noWrap/>
            <w:vAlign w:val="center"/>
            <w:hideMark/>
          </w:tcPr>
          <w:p w14:paraId="17507E39"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PL</w:t>
            </w:r>
          </w:p>
        </w:tc>
        <w:tc>
          <w:tcPr>
            <w:tcW w:w="1350" w:type="dxa"/>
            <w:tcBorders>
              <w:top w:val="nil"/>
              <w:left w:val="nil"/>
              <w:bottom w:val="nil"/>
              <w:right w:val="nil"/>
            </w:tcBorders>
            <w:shd w:val="clear" w:color="auto" w:fill="auto"/>
            <w:noWrap/>
            <w:vAlign w:val="center"/>
            <w:hideMark/>
          </w:tcPr>
          <w:p w14:paraId="060721E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6.4</w:t>
            </w:r>
          </w:p>
        </w:tc>
        <w:tc>
          <w:tcPr>
            <w:tcW w:w="1200" w:type="dxa"/>
            <w:tcBorders>
              <w:top w:val="nil"/>
              <w:left w:val="nil"/>
              <w:bottom w:val="nil"/>
              <w:right w:val="nil"/>
            </w:tcBorders>
            <w:shd w:val="clear" w:color="auto" w:fill="auto"/>
            <w:noWrap/>
            <w:vAlign w:val="center"/>
            <w:hideMark/>
          </w:tcPr>
          <w:p w14:paraId="5AAD7D6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101</w:t>
            </w:r>
          </w:p>
        </w:tc>
        <w:tc>
          <w:tcPr>
            <w:tcW w:w="1140" w:type="dxa"/>
            <w:tcBorders>
              <w:top w:val="nil"/>
              <w:left w:val="nil"/>
              <w:bottom w:val="nil"/>
              <w:right w:val="nil"/>
            </w:tcBorders>
            <w:shd w:val="clear" w:color="auto" w:fill="auto"/>
            <w:noWrap/>
            <w:vAlign w:val="center"/>
            <w:hideMark/>
          </w:tcPr>
          <w:p w14:paraId="4CB0BF5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26.9</w:t>
            </w:r>
          </w:p>
        </w:tc>
        <w:tc>
          <w:tcPr>
            <w:tcW w:w="1540" w:type="dxa"/>
            <w:tcBorders>
              <w:top w:val="nil"/>
              <w:left w:val="nil"/>
              <w:bottom w:val="nil"/>
              <w:right w:val="nil"/>
            </w:tcBorders>
            <w:shd w:val="clear" w:color="auto" w:fill="auto"/>
            <w:noWrap/>
            <w:vAlign w:val="center"/>
            <w:hideMark/>
          </w:tcPr>
          <w:p w14:paraId="33AA690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C304A" w:rsidRPr="003A6FF5" w14:paraId="1D1FA64E" w14:textId="77777777" w:rsidTr="003C304A">
        <w:trPr>
          <w:trHeight w:val="187"/>
        </w:trPr>
        <w:tc>
          <w:tcPr>
            <w:tcW w:w="3240" w:type="dxa"/>
            <w:tcBorders>
              <w:top w:val="nil"/>
              <w:left w:val="nil"/>
              <w:bottom w:val="nil"/>
              <w:right w:val="nil"/>
            </w:tcBorders>
            <w:shd w:val="clear" w:color="auto" w:fill="auto"/>
            <w:noWrap/>
            <w:vAlign w:val="center"/>
            <w:hideMark/>
          </w:tcPr>
          <w:p w14:paraId="26751A60"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Pronator </w:t>
            </w:r>
            <w:proofErr w:type="spellStart"/>
            <w:r w:rsidRPr="003A6FF5">
              <w:rPr>
                <w:rFonts w:ascii="Calibri" w:eastAsia="Times New Roman" w:hAnsi="Calibri" w:cs="Times New Roman"/>
                <w:bCs/>
                <w:color w:val="000000"/>
                <w:sz w:val="16"/>
                <w:szCs w:val="16"/>
              </w:rPr>
              <w:t>teres</w:t>
            </w:r>
            <w:proofErr w:type="spellEnd"/>
          </w:p>
        </w:tc>
        <w:tc>
          <w:tcPr>
            <w:tcW w:w="950" w:type="dxa"/>
            <w:tcBorders>
              <w:top w:val="nil"/>
              <w:left w:val="nil"/>
              <w:bottom w:val="nil"/>
              <w:right w:val="nil"/>
            </w:tcBorders>
            <w:shd w:val="clear" w:color="auto" w:fill="auto"/>
            <w:noWrap/>
            <w:vAlign w:val="center"/>
            <w:hideMark/>
          </w:tcPr>
          <w:p w14:paraId="75819E27"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PT</w:t>
            </w:r>
          </w:p>
        </w:tc>
        <w:tc>
          <w:tcPr>
            <w:tcW w:w="1350" w:type="dxa"/>
            <w:tcBorders>
              <w:top w:val="nil"/>
              <w:left w:val="nil"/>
              <w:bottom w:val="nil"/>
              <w:right w:val="nil"/>
            </w:tcBorders>
            <w:shd w:val="clear" w:color="auto" w:fill="auto"/>
            <w:noWrap/>
            <w:vAlign w:val="center"/>
            <w:hideMark/>
          </w:tcPr>
          <w:p w14:paraId="089D30B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w:t>
            </w:r>
          </w:p>
        </w:tc>
        <w:tc>
          <w:tcPr>
            <w:tcW w:w="1200" w:type="dxa"/>
            <w:tcBorders>
              <w:top w:val="nil"/>
              <w:left w:val="nil"/>
              <w:bottom w:val="nil"/>
              <w:right w:val="nil"/>
            </w:tcBorders>
            <w:shd w:val="clear" w:color="auto" w:fill="auto"/>
            <w:noWrap/>
            <w:vAlign w:val="center"/>
            <w:hideMark/>
          </w:tcPr>
          <w:p w14:paraId="11636BC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557.2</w:t>
            </w:r>
          </w:p>
        </w:tc>
        <w:tc>
          <w:tcPr>
            <w:tcW w:w="1140" w:type="dxa"/>
            <w:tcBorders>
              <w:top w:val="nil"/>
              <w:left w:val="nil"/>
              <w:bottom w:val="nil"/>
              <w:right w:val="nil"/>
            </w:tcBorders>
            <w:shd w:val="clear" w:color="auto" w:fill="auto"/>
            <w:noWrap/>
            <w:vAlign w:val="center"/>
            <w:hideMark/>
          </w:tcPr>
          <w:p w14:paraId="2E2B403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540" w:type="dxa"/>
            <w:tcBorders>
              <w:top w:val="nil"/>
              <w:left w:val="nil"/>
              <w:bottom w:val="nil"/>
              <w:right w:val="nil"/>
            </w:tcBorders>
            <w:shd w:val="clear" w:color="auto" w:fill="auto"/>
            <w:noWrap/>
            <w:vAlign w:val="center"/>
            <w:hideMark/>
          </w:tcPr>
          <w:p w14:paraId="4C4C107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w:t>
            </w:r>
          </w:p>
        </w:tc>
      </w:tr>
      <w:tr w:rsidR="003C304A" w:rsidRPr="003A6FF5" w14:paraId="6FABFD58" w14:textId="77777777" w:rsidTr="003C304A">
        <w:trPr>
          <w:trHeight w:val="187"/>
        </w:trPr>
        <w:tc>
          <w:tcPr>
            <w:tcW w:w="3240" w:type="dxa"/>
            <w:tcBorders>
              <w:top w:val="nil"/>
              <w:left w:val="nil"/>
              <w:bottom w:val="nil"/>
              <w:right w:val="nil"/>
            </w:tcBorders>
            <w:shd w:val="clear" w:color="auto" w:fill="auto"/>
            <w:noWrap/>
            <w:vAlign w:val="center"/>
            <w:hideMark/>
          </w:tcPr>
          <w:p w14:paraId="623BBD59"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Pronator quadratus</w:t>
            </w:r>
          </w:p>
        </w:tc>
        <w:tc>
          <w:tcPr>
            <w:tcW w:w="950" w:type="dxa"/>
            <w:tcBorders>
              <w:top w:val="nil"/>
              <w:left w:val="nil"/>
              <w:bottom w:val="nil"/>
              <w:right w:val="nil"/>
            </w:tcBorders>
            <w:shd w:val="clear" w:color="auto" w:fill="auto"/>
            <w:noWrap/>
            <w:vAlign w:val="center"/>
            <w:hideMark/>
          </w:tcPr>
          <w:p w14:paraId="28DBF652"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PQ</w:t>
            </w:r>
          </w:p>
        </w:tc>
        <w:tc>
          <w:tcPr>
            <w:tcW w:w="1350" w:type="dxa"/>
            <w:tcBorders>
              <w:top w:val="nil"/>
              <w:left w:val="nil"/>
              <w:bottom w:val="nil"/>
              <w:right w:val="nil"/>
            </w:tcBorders>
            <w:shd w:val="clear" w:color="auto" w:fill="auto"/>
            <w:noWrap/>
            <w:vAlign w:val="center"/>
            <w:hideMark/>
          </w:tcPr>
          <w:p w14:paraId="19856C5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w:t>
            </w:r>
          </w:p>
        </w:tc>
        <w:tc>
          <w:tcPr>
            <w:tcW w:w="1200" w:type="dxa"/>
            <w:tcBorders>
              <w:top w:val="nil"/>
              <w:left w:val="nil"/>
              <w:bottom w:val="nil"/>
              <w:right w:val="nil"/>
            </w:tcBorders>
            <w:shd w:val="clear" w:color="auto" w:fill="auto"/>
            <w:noWrap/>
            <w:vAlign w:val="center"/>
            <w:hideMark/>
          </w:tcPr>
          <w:p w14:paraId="2E9A73E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284.7</w:t>
            </w:r>
          </w:p>
        </w:tc>
        <w:tc>
          <w:tcPr>
            <w:tcW w:w="1140" w:type="dxa"/>
            <w:tcBorders>
              <w:top w:val="nil"/>
              <w:left w:val="nil"/>
              <w:bottom w:val="nil"/>
              <w:right w:val="nil"/>
            </w:tcBorders>
            <w:shd w:val="clear" w:color="auto" w:fill="auto"/>
            <w:noWrap/>
            <w:vAlign w:val="center"/>
            <w:hideMark/>
          </w:tcPr>
          <w:p w14:paraId="765CB85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0.5</w:t>
            </w:r>
          </w:p>
        </w:tc>
        <w:tc>
          <w:tcPr>
            <w:tcW w:w="1540" w:type="dxa"/>
            <w:tcBorders>
              <w:top w:val="nil"/>
              <w:left w:val="nil"/>
              <w:bottom w:val="nil"/>
              <w:right w:val="nil"/>
            </w:tcBorders>
            <w:shd w:val="clear" w:color="auto" w:fill="auto"/>
            <w:noWrap/>
            <w:vAlign w:val="center"/>
            <w:hideMark/>
          </w:tcPr>
          <w:p w14:paraId="5E18922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w:t>
            </w:r>
          </w:p>
        </w:tc>
      </w:tr>
      <w:tr w:rsidR="003C304A" w:rsidRPr="003A6FF5" w14:paraId="01832C39" w14:textId="77777777" w:rsidTr="003C304A">
        <w:trPr>
          <w:trHeight w:val="187"/>
        </w:trPr>
        <w:tc>
          <w:tcPr>
            <w:tcW w:w="3240" w:type="dxa"/>
            <w:tcBorders>
              <w:top w:val="nil"/>
              <w:left w:val="nil"/>
              <w:bottom w:val="nil"/>
              <w:right w:val="nil"/>
            </w:tcBorders>
            <w:shd w:val="clear" w:color="auto" w:fill="auto"/>
            <w:noWrap/>
            <w:vAlign w:val="center"/>
            <w:hideMark/>
          </w:tcPr>
          <w:p w14:paraId="3422F9A1" w14:textId="77777777" w:rsidR="003C304A" w:rsidRPr="003A6FF5" w:rsidRDefault="003C304A" w:rsidP="003C304A">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Wrist/hand muscles</w:t>
            </w:r>
          </w:p>
        </w:tc>
        <w:tc>
          <w:tcPr>
            <w:tcW w:w="950" w:type="dxa"/>
            <w:tcBorders>
              <w:top w:val="nil"/>
              <w:left w:val="nil"/>
              <w:bottom w:val="nil"/>
              <w:right w:val="nil"/>
            </w:tcBorders>
            <w:shd w:val="clear" w:color="auto" w:fill="auto"/>
            <w:noWrap/>
            <w:vAlign w:val="center"/>
            <w:hideMark/>
          </w:tcPr>
          <w:p w14:paraId="3CCF5541" w14:textId="77777777" w:rsidR="003C304A" w:rsidRPr="003A6FF5" w:rsidRDefault="003C304A" w:rsidP="003C304A">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79066831"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05D807E1"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4BB301C1"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2D5719BD"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309E8210" w14:textId="77777777" w:rsidTr="003C304A">
        <w:trPr>
          <w:trHeight w:val="187"/>
        </w:trPr>
        <w:tc>
          <w:tcPr>
            <w:tcW w:w="3240" w:type="dxa"/>
            <w:tcBorders>
              <w:top w:val="nil"/>
              <w:left w:val="nil"/>
              <w:bottom w:val="nil"/>
              <w:right w:val="nil"/>
            </w:tcBorders>
            <w:shd w:val="clear" w:color="auto" w:fill="auto"/>
            <w:noWrap/>
            <w:vAlign w:val="center"/>
            <w:hideMark/>
          </w:tcPr>
          <w:p w14:paraId="204441E7"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Flexor digitorum superficialis</w:t>
            </w:r>
          </w:p>
        </w:tc>
        <w:tc>
          <w:tcPr>
            <w:tcW w:w="950" w:type="dxa"/>
            <w:tcBorders>
              <w:top w:val="nil"/>
              <w:left w:val="nil"/>
              <w:bottom w:val="nil"/>
              <w:right w:val="nil"/>
            </w:tcBorders>
            <w:shd w:val="clear" w:color="auto" w:fill="auto"/>
            <w:noWrap/>
            <w:vAlign w:val="center"/>
            <w:hideMark/>
          </w:tcPr>
          <w:p w14:paraId="75A1016C"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3CC09504"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3219797"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7AC14D39"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64BC8DF3"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64DDB1AE" w14:textId="77777777" w:rsidTr="003C304A">
        <w:trPr>
          <w:trHeight w:val="187"/>
        </w:trPr>
        <w:tc>
          <w:tcPr>
            <w:tcW w:w="3240" w:type="dxa"/>
            <w:tcBorders>
              <w:top w:val="nil"/>
              <w:left w:val="nil"/>
              <w:bottom w:val="nil"/>
              <w:right w:val="nil"/>
            </w:tcBorders>
            <w:shd w:val="clear" w:color="auto" w:fill="auto"/>
            <w:noWrap/>
            <w:vAlign w:val="center"/>
            <w:hideMark/>
          </w:tcPr>
          <w:p w14:paraId="4BF07109"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622D3C36"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FDSL</w:t>
            </w:r>
          </w:p>
        </w:tc>
        <w:tc>
          <w:tcPr>
            <w:tcW w:w="1350" w:type="dxa"/>
            <w:tcBorders>
              <w:top w:val="nil"/>
              <w:left w:val="nil"/>
              <w:bottom w:val="nil"/>
              <w:right w:val="nil"/>
            </w:tcBorders>
            <w:shd w:val="clear" w:color="auto" w:fill="auto"/>
            <w:noWrap/>
            <w:vAlign w:val="center"/>
            <w:hideMark/>
          </w:tcPr>
          <w:p w14:paraId="7C6BCA9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5.2</w:t>
            </w:r>
          </w:p>
        </w:tc>
        <w:tc>
          <w:tcPr>
            <w:tcW w:w="1200" w:type="dxa"/>
            <w:tcBorders>
              <w:top w:val="nil"/>
              <w:left w:val="nil"/>
              <w:bottom w:val="nil"/>
              <w:right w:val="nil"/>
            </w:tcBorders>
            <w:shd w:val="clear" w:color="auto" w:fill="auto"/>
            <w:noWrap/>
            <w:vAlign w:val="center"/>
            <w:hideMark/>
          </w:tcPr>
          <w:p w14:paraId="4E470C8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75.3</w:t>
            </w:r>
          </w:p>
        </w:tc>
        <w:tc>
          <w:tcPr>
            <w:tcW w:w="1140" w:type="dxa"/>
            <w:tcBorders>
              <w:top w:val="nil"/>
              <w:left w:val="nil"/>
              <w:bottom w:val="nil"/>
              <w:right w:val="nil"/>
            </w:tcBorders>
            <w:shd w:val="clear" w:color="auto" w:fill="auto"/>
            <w:noWrap/>
            <w:vAlign w:val="center"/>
            <w:hideMark/>
          </w:tcPr>
          <w:p w14:paraId="16B911A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33.9</w:t>
            </w:r>
          </w:p>
        </w:tc>
        <w:tc>
          <w:tcPr>
            <w:tcW w:w="1540" w:type="dxa"/>
            <w:tcBorders>
              <w:top w:val="nil"/>
              <w:left w:val="nil"/>
              <w:bottom w:val="nil"/>
              <w:right w:val="nil"/>
            </w:tcBorders>
            <w:shd w:val="clear" w:color="auto" w:fill="auto"/>
            <w:noWrap/>
            <w:vAlign w:val="center"/>
            <w:hideMark/>
          </w:tcPr>
          <w:p w14:paraId="54E80A3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w:t>
            </w:r>
          </w:p>
        </w:tc>
      </w:tr>
      <w:tr w:rsidR="003C304A" w:rsidRPr="003A6FF5" w14:paraId="36F1B756" w14:textId="77777777" w:rsidTr="003C304A">
        <w:trPr>
          <w:trHeight w:val="187"/>
        </w:trPr>
        <w:tc>
          <w:tcPr>
            <w:tcW w:w="3240" w:type="dxa"/>
            <w:tcBorders>
              <w:top w:val="nil"/>
              <w:left w:val="nil"/>
              <w:bottom w:val="nil"/>
              <w:right w:val="nil"/>
            </w:tcBorders>
            <w:shd w:val="clear" w:color="auto" w:fill="auto"/>
            <w:noWrap/>
            <w:vAlign w:val="center"/>
            <w:hideMark/>
          </w:tcPr>
          <w:p w14:paraId="27F65327"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2FE0CB12"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FDSR</w:t>
            </w:r>
          </w:p>
        </w:tc>
        <w:tc>
          <w:tcPr>
            <w:tcW w:w="1350" w:type="dxa"/>
            <w:tcBorders>
              <w:top w:val="nil"/>
              <w:left w:val="nil"/>
              <w:bottom w:val="nil"/>
              <w:right w:val="nil"/>
            </w:tcBorders>
            <w:shd w:val="clear" w:color="auto" w:fill="auto"/>
            <w:noWrap/>
            <w:vAlign w:val="center"/>
            <w:hideMark/>
          </w:tcPr>
          <w:p w14:paraId="5DDB4B7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7.4</w:t>
            </w:r>
          </w:p>
        </w:tc>
        <w:tc>
          <w:tcPr>
            <w:tcW w:w="1200" w:type="dxa"/>
            <w:tcBorders>
              <w:top w:val="nil"/>
              <w:left w:val="nil"/>
              <w:bottom w:val="nil"/>
              <w:right w:val="nil"/>
            </w:tcBorders>
            <w:shd w:val="clear" w:color="auto" w:fill="auto"/>
            <w:noWrap/>
            <w:vAlign w:val="center"/>
            <w:hideMark/>
          </w:tcPr>
          <w:p w14:paraId="40EA79C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171.2</w:t>
            </w:r>
          </w:p>
        </w:tc>
        <w:tc>
          <w:tcPr>
            <w:tcW w:w="1140" w:type="dxa"/>
            <w:tcBorders>
              <w:top w:val="nil"/>
              <w:left w:val="nil"/>
              <w:bottom w:val="nil"/>
              <w:right w:val="nil"/>
            </w:tcBorders>
            <w:shd w:val="clear" w:color="auto" w:fill="auto"/>
            <w:noWrap/>
            <w:vAlign w:val="center"/>
            <w:hideMark/>
          </w:tcPr>
          <w:p w14:paraId="7E4EC2E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32.8</w:t>
            </w:r>
          </w:p>
        </w:tc>
        <w:tc>
          <w:tcPr>
            <w:tcW w:w="1540" w:type="dxa"/>
            <w:tcBorders>
              <w:top w:val="nil"/>
              <w:left w:val="nil"/>
              <w:bottom w:val="nil"/>
              <w:right w:val="nil"/>
            </w:tcBorders>
            <w:shd w:val="clear" w:color="auto" w:fill="auto"/>
            <w:noWrap/>
            <w:vAlign w:val="center"/>
            <w:hideMark/>
          </w:tcPr>
          <w:p w14:paraId="2E98CCB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C304A" w:rsidRPr="003A6FF5" w14:paraId="600EF0FA" w14:textId="77777777" w:rsidTr="003C304A">
        <w:trPr>
          <w:trHeight w:val="187"/>
        </w:trPr>
        <w:tc>
          <w:tcPr>
            <w:tcW w:w="3240" w:type="dxa"/>
            <w:tcBorders>
              <w:top w:val="nil"/>
              <w:left w:val="nil"/>
              <w:bottom w:val="nil"/>
              <w:right w:val="nil"/>
            </w:tcBorders>
            <w:shd w:val="clear" w:color="auto" w:fill="auto"/>
            <w:noWrap/>
            <w:vAlign w:val="center"/>
            <w:hideMark/>
          </w:tcPr>
          <w:p w14:paraId="72131C94"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623C5EC3"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FDSM</w:t>
            </w:r>
          </w:p>
        </w:tc>
        <w:tc>
          <w:tcPr>
            <w:tcW w:w="1350" w:type="dxa"/>
            <w:tcBorders>
              <w:top w:val="nil"/>
              <w:left w:val="nil"/>
              <w:bottom w:val="nil"/>
              <w:right w:val="nil"/>
            </w:tcBorders>
            <w:shd w:val="clear" w:color="auto" w:fill="auto"/>
            <w:noWrap/>
            <w:vAlign w:val="center"/>
            <w:hideMark/>
          </w:tcPr>
          <w:p w14:paraId="410C489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0F48A17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258.8</w:t>
            </w:r>
          </w:p>
        </w:tc>
        <w:tc>
          <w:tcPr>
            <w:tcW w:w="1140" w:type="dxa"/>
            <w:tcBorders>
              <w:top w:val="nil"/>
              <w:left w:val="nil"/>
              <w:bottom w:val="nil"/>
              <w:right w:val="nil"/>
            </w:tcBorders>
            <w:shd w:val="clear" w:color="auto" w:fill="auto"/>
            <w:noWrap/>
            <w:vAlign w:val="center"/>
            <w:hideMark/>
          </w:tcPr>
          <w:p w14:paraId="7067344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29.5</w:t>
            </w:r>
          </w:p>
        </w:tc>
        <w:tc>
          <w:tcPr>
            <w:tcW w:w="1540" w:type="dxa"/>
            <w:tcBorders>
              <w:top w:val="nil"/>
              <w:left w:val="nil"/>
              <w:bottom w:val="nil"/>
              <w:right w:val="nil"/>
            </w:tcBorders>
            <w:shd w:val="clear" w:color="auto" w:fill="auto"/>
            <w:noWrap/>
            <w:vAlign w:val="center"/>
            <w:hideMark/>
          </w:tcPr>
          <w:p w14:paraId="424EB1F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C304A" w:rsidRPr="003A6FF5" w14:paraId="2F6165C3" w14:textId="77777777" w:rsidTr="003C304A">
        <w:trPr>
          <w:trHeight w:val="187"/>
        </w:trPr>
        <w:tc>
          <w:tcPr>
            <w:tcW w:w="3240" w:type="dxa"/>
            <w:tcBorders>
              <w:top w:val="nil"/>
              <w:left w:val="nil"/>
              <w:bottom w:val="nil"/>
              <w:right w:val="nil"/>
            </w:tcBorders>
            <w:shd w:val="clear" w:color="auto" w:fill="auto"/>
            <w:noWrap/>
            <w:vAlign w:val="center"/>
            <w:hideMark/>
          </w:tcPr>
          <w:p w14:paraId="383F9E42"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7BA711FB"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FDSI</w:t>
            </w:r>
          </w:p>
        </w:tc>
        <w:tc>
          <w:tcPr>
            <w:tcW w:w="1350" w:type="dxa"/>
            <w:tcBorders>
              <w:top w:val="nil"/>
              <w:left w:val="nil"/>
              <w:bottom w:val="nil"/>
              <w:right w:val="nil"/>
            </w:tcBorders>
            <w:shd w:val="clear" w:color="auto" w:fill="auto"/>
            <w:noWrap/>
            <w:vAlign w:val="center"/>
            <w:hideMark/>
          </w:tcPr>
          <w:p w14:paraId="5369B96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8.4</w:t>
            </w:r>
          </w:p>
        </w:tc>
        <w:tc>
          <w:tcPr>
            <w:tcW w:w="1200" w:type="dxa"/>
            <w:tcBorders>
              <w:top w:val="nil"/>
              <w:left w:val="nil"/>
              <w:bottom w:val="nil"/>
              <w:right w:val="nil"/>
            </w:tcBorders>
            <w:shd w:val="clear" w:color="auto" w:fill="auto"/>
            <w:noWrap/>
            <w:vAlign w:val="center"/>
            <w:hideMark/>
          </w:tcPr>
          <w:p w14:paraId="19F986F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162.5</w:t>
            </w:r>
          </w:p>
        </w:tc>
        <w:tc>
          <w:tcPr>
            <w:tcW w:w="1140" w:type="dxa"/>
            <w:tcBorders>
              <w:top w:val="nil"/>
              <w:left w:val="nil"/>
              <w:bottom w:val="nil"/>
              <w:right w:val="nil"/>
            </w:tcBorders>
            <w:shd w:val="clear" w:color="auto" w:fill="auto"/>
            <w:noWrap/>
            <w:vAlign w:val="center"/>
            <w:hideMark/>
          </w:tcPr>
          <w:p w14:paraId="14BCA66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27.5</w:t>
            </w:r>
          </w:p>
        </w:tc>
        <w:tc>
          <w:tcPr>
            <w:tcW w:w="1540" w:type="dxa"/>
            <w:tcBorders>
              <w:top w:val="nil"/>
              <w:left w:val="nil"/>
              <w:bottom w:val="nil"/>
              <w:right w:val="nil"/>
            </w:tcBorders>
            <w:shd w:val="clear" w:color="auto" w:fill="auto"/>
            <w:noWrap/>
            <w:vAlign w:val="center"/>
            <w:hideMark/>
          </w:tcPr>
          <w:p w14:paraId="2449698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C304A" w:rsidRPr="003A6FF5" w14:paraId="1D8261CB" w14:textId="77777777" w:rsidTr="003C304A">
        <w:trPr>
          <w:trHeight w:val="187"/>
        </w:trPr>
        <w:tc>
          <w:tcPr>
            <w:tcW w:w="3240" w:type="dxa"/>
            <w:tcBorders>
              <w:top w:val="nil"/>
              <w:left w:val="nil"/>
              <w:bottom w:val="nil"/>
              <w:right w:val="nil"/>
            </w:tcBorders>
            <w:shd w:val="clear" w:color="auto" w:fill="auto"/>
            <w:noWrap/>
            <w:vAlign w:val="center"/>
            <w:hideMark/>
          </w:tcPr>
          <w:p w14:paraId="4689B2E5"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digitorum</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produndus</w:t>
            </w:r>
            <w:proofErr w:type="spellEnd"/>
          </w:p>
        </w:tc>
        <w:tc>
          <w:tcPr>
            <w:tcW w:w="950" w:type="dxa"/>
            <w:tcBorders>
              <w:top w:val="nil"/>
              <w:left w:val="nil"/>
              <w:bottom w:val="nil"/>
              <w:right w:val="nil"/>
            </w:tcBorders>
            <w:shd w:val="clear" w:color="auto" w:fill="auto"/>
            <w:noWrap/>
            <w:vAlign w:val="center"/>
            <w:hideMark/>
          </w:tcPr>
          <w:p w14:paraId="2BA0D8DA"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54ABFEFB"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561D094"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748B9F18"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2B635A0D"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397606A4" w14:textId="77777777" w:rsidTr="003C304A">
        <w:trPr>
          <w:trHeight w:val="187"/>
        </w:trPr>
        <w:tc>
          <w:tcPr>
            <w:tcW w:w="3240" w:type="dxa"/>
            <w:tcBorders>
              <w:top w:val="nil"/>
              <w:left w:val="nil"/>
              <w:bottom w:val="nil"/>
              <w:right w:val="nil"/>
            </w:tcBorders>
            <w:shd w:val="clear" w:color="auto" w:fill="auto"/>
            <w:noWrap/>
            <w:vAlign w:val="center"/>
            <w:hideMark/>
          </w:tcPr>
          <w:p w14:paraId="2DEE5DA6"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2C8B65E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FDPL</w:t>
            </w:r>
          </w:p>
        </w:tc>
        <w:tc>
          <w:tcPr>
            <w:tcW w:w="1350" w:type="dxa"/>
            <w:tcBorders>
              <w:top w:val="nil"/>
              <w:left w:val="nil"/>
              <w:bottom w:val="nil"/>
              <w:right w:val="nil"/>
            </w:tcBorders>
            <w:shd w:val="clear" w:color="auto" w:fill="auto"/>
            <w:noWrap/>
            <w:vAlign w:val="center"/>
            <w:hideMark/>
          </w:tcPr>
          <w:p w14:paraId="7AD1E68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6186849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236.8</w:t>
            </w:r>
          </w:p>
        </w:tc>
        <w:tc>
          <w:tcPr>
            <w:tcW w:w="1140" w:type="dxa"/>
            <w:tcBorders>
              <w:top w:val="nil"/>
              <w:left w:val="nil"/>
              <w:bottom w:val="nil"/>
              <w:right w:val="nil"/>
            </w:tcBorders>
            <w:shd w:val="clear" w:color="auto" w:fill="auto"/>
            <w:noWrap/>
            <w:vAlign w:val="center"/>
            <w:hideMark/>
          </w:tcPr>
          <w:p w14:paraId="0098845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28.2</w:t>
            </w:r>
          </w:p>
        </w:tc>
        <w:tc>
          <w:tcPr>
            <w:tcW w:w="1540" w:type="dxa"/>
            <w:tcBorders>
              <w:top w:val="nil"/>
              <w:left w:val="nil"/>
              <w:bottom w:val="nil"/>
              <w:right w:val="nil"/>
            </w:tcBorders>
            <w:shd w:val="clear" w:color="auto" w:fill="auto"/>
            <w:noWrap/>
            <w:vAlign w:val="center"/>
            <w:hideMark/>
          </w:tcPr>
          <w:p w14:paraId="761908D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r>
      <w:tr w:rsidR="003C304A" w:rsidRPr="003A6FF5" w14:paraId="6910A92F" w14:textId="77777777" w:rsidTr="003C304A">
        <w:trPr>
          <w:trHeight w:val="187"/>
        </w:trPr>
        <w:tc>
          <w:tcPr>
            <w:tcW w:w="3240" w:type="dxa"/>
            <w:tcBorders>
              <w:top w:val="nil"/>
              <w:left w:val="nil"/>
              <w:bottom w:val="nil"/>
              <w:right w:val="nil"/>
            </w:tcBorders>
            <w:shd w:val="clear" w:color="auto" w:fill="auto"/>
            <w:noWrap/>
            <w:vAlign w:val="center"/>
            <w:hideMark/>
          </w:tcPr>
          <w:p w14:paraId="7FE9866F"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3CD74DC1"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FDPR</w:t>
            </w:r>
          </w:p>
        </w:tc>
        <w:tc>
          <w:tcPr>
            <w:tcW w:w="1350" w:type="dxa"/>
            <w:tcBorders>
              <w:top w:val="nil"/>
              <w:left w:val="nil"/>
              <w:bottom w:val="nil"/>
              <w:right w:val="nil"/>
            </w:tcBorders>
            <w:shd w:val="clear" w:color="auto" w:fill="auto"/>
            <w:noWrap/>
            <w:vAlign w:val="center"/>
            <w:hideMark/>
          </w:tcPr>
          <w:p w14:paraId="2ACEC1A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c>
          <w:tcPr>
            <w:tcW w:w="1200" w:type="dxa"/>
            <w:tcBorders>
              <w:top w:val="nil"/>
              <w:left w:val="nil"/>
              <w:bottom w:val="nil"/>
              <w:right w:val="nil"/>
            </w:tcBorders>
            <w:shd w:val="clear" w:color="auto" w:fill="auto"/>
            <w:noWrap/>
            <w:vAlign w:val="center"/>
            <w:hideMark/>
          </w:tcPr>
          <w:p w14:paraId="58E7E3A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172.9</w:t>
            </w:r>
          </w:p>
        </w:tc>
        <w:tc>
          <w:tcPr>
            <w:tcW w:w="1140" w:type="dxa"/>
            <w:tcBorders>
              <w:top w:val="nil"/>
              <w:left w:val="nil"/>
              <w:bottom w:val="nil"/>
              <w:right w:val="nil"/>
            </w:tcBorders>
            <w:shd w:val="clear" w:color="auto" w:fill="auto"/>
            <w:noWrap/>
            <w:vAlign w:val="center"/>
            <w:hideMark/>
          </w:tcPr>
          <w:p w14:paraId="53158284"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29.2</w:t>
            </w:r>
          </w:p>
        </w:tc>
        <w:tc>
          <w:tcPr>
            <w:tcW w:w="1540" w:type="dxa"/>
            <w:tcBorders>
              <w:top w:val="nil"/>
              <w:left w:val="nil"/>
              <w:bottom w:val="nil"/>
              <w:right w:val="nil"/>
            </w:tcBorders>
            <w:shd w:val="clear" w:color="auto" w:fill="auto"/>
            <w:noWrap/>
            <w:vAlign w:val="center"/>
            <w:hideMark/>
          </w:tcPr>
          <w:p w14:paraId="7B3CDDA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C304A" w:rsidRPr="003A6FF5" w14:paraId="237E7832" w14:textId="77777777" w:rsidTr="003C304A">
        <w:trPr>
          <w:trHeight w:val="187"/>
        </w:trPr>
        <w:tc>
          <w:tcPr>
            <w:tcW w:w="3240" w:type="dxa"/>
            <w:tcBorders>
              <w:top w:val="nil"/>
              <w:left w:val="nil"/>
              <w:bottom w:val="nil"/>
              <w:right w:val="nil"/>
            </w:tcBorders>
            <w:shd w:val="clear" w:color="auto" w:fill="auto"/>
            <w:noWrap/>
            <w:vAlign w:val="center"/>
            <w:hideMark/>
          </w:tcPr>
          <w:p w14:paraId="3F37559A"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48DBD381"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FDPM</w:t>
            </w:r>
          </w:p>
        </w:tc>
        <w:tc>
          <w:tcPr>
            <w:tcW w:w="1350" w:type="dxa"/>
            <w:tcBorders>
              <w:top w:val="nil"/>
              <w:left w:val="nil"/>
              <w:bottom w:val="nil"/>
              <w:right w:val="nil"/>
            </w:tcBorders>
            <w:shd w:val="clear" w:color="auto" w:fill="auto"/>
            <w:noWrap/>
            <w:vAlign w:val="center"/>
            <w:hideMark/>
          </w:tcPr>
          <w:p w14:paraId="344DDE8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8.4</w:t>
            </w:r>
          </w:p>
        </w:tc>
        <w:tc>
          <w:tcPr>
            <w:tcW w:w="1200" w:type="dxa"/>
            <w:tcBorders>
              <w:top w:val="nil"/>
              <w:left w:val="nil"/>
              <w:bottom w:val="nil"/>
              <w:right w:val="nil"/>
            </w:tcBorders>
            <w:shd w:val="clear" w:color="auto" w:fill="auto"/>
            <w:noWrap/>
            <w:vAlign w:val="center"/>
            <w:hideMark/>
          </w:tcPr>
          <w:p w14:paraId="2A5F5CC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212.4</w:t>
            </w:r>
          </w:p>
        </w:tc>
        <w:tc>
          <w:tcPr>
            <w:tcW w:w="1140" w:type="dxa"/>
            <w:tcBorders>
              <w:top w:val="nil"/>
              <w:left w:val="nil"/>
              <w:bottom w:val="nil"/>
              <w:right w:val="nil"/>
            </w:tcBorders>
            <w:shd w:val="clear" w:color="auto" w:fill="auto"/>
            <w:noWrap/>
            <w:vAlign w:val="center"/>
            <w:hideMark/>
          </w:tcPr>
          <w:p w14:paraId="27780A4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30.3</w:t>
            </w:r>
          </w:p>
        </w:tc>
        <w:tc>
          <w:tcPr>
            <w:tcW w:w="1540" w:type="dxa"/>
            <w:tcBorders>
              <w:top w:val="nil"/>
              <w:left w:val="nil"/>
              <w:bottom w:val="nil"/>
              <w:right w:val="nil"/>
            </w:tcBorders>
            <w:shd w:val="clear" w:color="auto" w:fill="auto"/>
            <w:noWrap/>
            <w:vAlign w:val="center"/>
            <w:hideMark/>
          </w:tcPr>
          <w:p w14:paraId="4330000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C304A" w:rsidRPr="003A6FF5" w14:paraId="03CB37B3" w14:textId="77777777" w:rsidTr="003C304A">
        <w:trPr>
          <w:trHeight w:val="187"/>
        </w:trPr>
        <w:tc>
          <w:tcPr>
            <w:tcW w:w="3240" w:type="dxa"/>
            <w:tcBorders>
              <w:top w:val="nil"/>
              <w:left w:val="nil"/>
              <w:bottom w:val="nil"/>
              <w:right w:val="nil"/>
            </w:tcBorders>
            <w:shd w:val="clear" w:color="auto" w:fill="auto"/>
            <w:noWrap/>
            <w:vAlign w:val="center"/>
            <w:hideMark/>
          </w:tcPr>
          <w:p w14:paraId="45D5D39B"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3723B90D"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FDPI</w:t>
            </w:r>
          </w:p>
        </w:tc>
        <w:tc>
          <w:tcPr>
            <w:tcW w:w="1350" w:type="dxa"/>
            <w:tcBorders>
              <w:top w:val="nil"/>
              <w:left w:val="nil"/>
              <w:bottom w:val="nil"/>
              <w:right w:val="nil"/>
            </w:tcBorders>
            <w:shd w:val="clear" w:color="auto" w:fill="auto"/>
            <w:noWrap/>
            <w:vAlign w:val="center"/>
            <w:hideMark/>
          </w:tcPr>
          <w:p w14:paraId="707EF61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51B3F6C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197.3</w:t>
            </w:r>
          </w:p>
        </w:tc>
        <w:tc>
          <w:tcPr>
            <w:tcW w:w="1140" w:type="dxa"/>
            <w:tcBorders>
              <w:top w:val="nil"/>
              <w:left w:val="nil"/>
              <w:bottom w:val="nil"/>
              <w:right w:val="nil"/>
            </w:tcBorders>
            <w:shd w:val="clear" w:color="auto" w:fill="auto"/>
            <w:noWrap/>
            <w:vAlign w:val="center"/>
            <w:hideMark/>
          </w:tcPr>
          <w:p w14:paraId="000ECDB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30.2</w:t>
            </w:r>
          </w:p>
        </w:tc>
        <w:tc>
          <w:tcPr>
            <w:tcW w:w="1540" w:type="dxa"/>
            <w:tcBorders>
              <w:top w:val="nil"/>
              <w:left w:val="nil"/>
              <w:bottom w:val="nil"/>
              <w:right w:val="nil"/>
            </w:tcBorders>
            <w:shd w:val="clear" w:color="auto" w:fill="auto"/>
            <w:noWrap/>
            <w:vAlign w:val="center"/>
            <w:hideMark/>
          </w:tcPr>
          <w:p w14:paraId="52F7B44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C304A" w:rsidRPr="003A6FF5" w14:paraId="4771B619" w14:textId="77777777" w:rsidTr="003C304A">
        <w:trPr>
          <w:trHeight w:val="187"/>
        </w:trPr>
        <w:tc>
          <w:tcPr>
            <w:tcW w:w="3240" w:type="dxa"/>
            <w:tcBorders>
              <w:top w:val="nil"/>
              <w:left w:val="nil"/>
              <w:bottom w:val="nil"/>
              <w:right w:val="nil"/>
            </w:tcBorders>
            <w:shd w:val="clear" w:color="auto" w:fill="auto"/>
            <w:noWrap/>
            <w:vAlign w:val="center"/>
            <w:hideMark/>
          </w:tcPr>
          <w:p w14:paraId="26248879"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Extensor digitorum communis</w:t>
            </w:r>
          </w:p>
        </w:tc>
        <w:tc>
          <w:tcPr>
            <w:tcW w:w="950" w:type="dxa"/>
            <w:tcBorders>
              <w:top w:val="nil"/>
              <w:left w:val="nil"/>
              <w:bottom w:val="nil"/>
              <w:right w:val="nil"/>
            </w:tcBorders>
            <w:shd w:val="clear" w:color="auto" w:fill="auto"/>
            <w:noWrap/>
            <w:vAlign w:val="center"/>
            <w:hideMark/>
          </w:tcPr>
          <w:p w14:paraId="62945782" w14:textId="77777777" w:rsidR="003C304A" w:rsidRPr="003A6FF5" w:rsidRDefault="003C304A" w:rsidP="003C304A">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6FEDEFFD" w14:textId="77777777" w:rsidR="003C304A" w:rsidRPr="003A6FF5" w:rsidRDefault="003C304A" w:rsidP="003C304A">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161CADFB"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54B2D67"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1019C39A" w14:textId="77777777" w:rsidR="003C304A" w:rsidRPr="003A6FF5" w:rsidRDefault="003C304A" w:rsidP="003C304A">
            <w:pPr>
              <w:spacing w:after="100" w:afterAutospacing="1" w:line="240" w:lineRule="auto"/>
              <w:jc w:val="center"/>
              <w:rPr>
                <w:rFonts w:ascii="Times New Roman" w:eastAsia="Times New Roman" w:hAnsi="Times New Roman" w:cs="Times New Roman"/>
                <w:sz w:val="16"/>
                <w:szCs w:val="16"/>
              </w:rPr>
            </w:pPr>
          </w:p>
        </w:tc>
      </w:tr>
      <w:tr w:rsidR="003C304A" w:rsidRPr="003A6FF5" w14:paraId="7622AB34" w14:textId="77777777" w:rsidTr="003C304A">
        <w:trPr>
          <w:trHeight w:val="187"/>
        </w:trPr>
        <w:tc>
          <w:tcPr>
            <w:tcW w:w="3240" w:type="dxa"/>
            <w:tcBorders>
              <w:top w:val="nil"/>
              <w:left w:val="nil"/>
              <w:bottom w:val="nil"/>
              <w:right w:val="nil"/>
            </w:tcBorders>
            <w:shd w:val="clear" w:color="auto" w:fill="auto"/>
            <w:noWrap/>
            <w:vAlign w:val="center"/>
            <w:hideMark/>
          </w:tcPr>
          <w:p w14:paraId="7063BE09"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3D7E611F"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EDCL</w:t>
            </w:r>
          </w:p>
        </w:tc>
        <w:tc>
          <w:tcPr>
            <w:tcW w:w="1350" w:type="dxa"/>
            <w:tcBorders>
              <w:top w:val="nil"/>
              <w:left w:val="nil"/>
              <w:bottom w:val="nil"/>
              <w:right w:val="nil"/>
            </w:tcBorders>
            <w:shd w:val="clear" w:color="auto" w:fill="auto"/>
            <w:noWrap/>
            <w:vAlign w:val="center"/>
            <w:hideMark/>
          </w:tcPr>
          <w:p w14:paraId="3460B3D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6.5</w:t>
            </w:r>
          </w:p>
        </w:tc>
        <w:tc>
          <w:tcPr>
            <w:tcW w:w="1200" w:type="dxa"/>
            <w:tcBorders>
              <w:top w:val="nil"/>
              <w:left w:val="nil"/>
              <w:bottom w:val="nil"/>
              <w:right w:val="nil"/>
            </w:tcBorders>
            <w:shd w:val="clear" w:color="auto" w:fill="auto"/>
            <w:noWrap/>
            <w:vAlign w:val="center"/>
            <w:hideMark/>
          </w:tcPr>
          <w:p w14:paraId="7CE0D15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39.4</w:t>
            </w:r>
          </w:p>
        </w:tc>
        <w:tc>
          <w:tcPr>
            <w:tcW w:w="1140" w:type="dxa"/>
            <w:tcBorders>
              <w:top w:val="nil"/>
              <w:left w:val="nil"/>
              <w:bottom w:val="nil"/>
              <w:right w:val="nil"/>
            </w:tcBorders>
            <w:shd w:val="clear" w:color="auto" w:fill="auto"/>
            <w:noWrap/>
            <w:vAlign w:val="center"/>
            <w:hideMark/>
          </w:tcPr>
          <w:p w14:paraId="57CBEF5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33.5</w:t>
            </w:r>
          </w:p>
        </w:tc>
        <w:tc>
          <w:tcPr>
            <w:tcW w:w="1540" w:type="dxa"/>
            <w:tcBorders>
              <w:top w:val="nil"/>
              <w:left w:val="nil"/>
              <w:bottom w:val="nil"/>
              <w:right w:val="nil"/>
            </w:tcBorders>
            <w:shd w:val="clear" w:color="auto" w:fill="auto"/>
            <w:noWrap/>
            <w:vAlign w:val="center"/>
            <w:hideMark/>
          </w:tcPr>
          <w:p w14:paraId="45A8C1E1"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w:t>
            </w:r>
          </w:p>
        </w:tc>
      </w:tr>
      <w:tr w:rsidR="003C304A" w:rsidRPr="003A6FF5" w14:paraId="419372CE" w14:textId="77777777" w:rsidTr="003C304A">
        <w:trPr>
          <w:trHeight w:val="187"/>
        </w:trPr>
        <w:tc>
          <w:tcPr>
            <w:tcW w:w="3240" w:type="dxa"/>
            <w:tcBorders>
              <w:top w:val="nil"/>
              <w:left w:val="nil"/>
              <w:bottom w:val="nil"/>
              <w:right w:val="nil"/>
            </w:tcBorders>
            <w:shd w:val="clear" w:color="auto" w:fill="auto"/>
            <w:noWrap/>
            <w:vAlign w:val="center"/>
            <w:hideMark/>
          </w:tcPr>
          <w:p w14:paraId="2B0EDB42"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73FE4612"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EDCR</w:t>
            </w:r>
          </w:p>
        </w:tc>
        <w:tc>
          <w:tcPr>
            <w:tcW w:w="1350" w:type="dxa"/>
            <w:tcBorders>
              <w:top w:val="nil"/>
              <w:left w:val="nil"/>
              <w:bottom w:val="nil"/>
              <w:right w:val="nil"/>
            </w:tcBorders>
            <w:shd w:val="clear" w:color="auto" w:fill="auto"/>
            <w:noWrap/>
            <w:vAlign w:val="center"/>
            <w:hideMark/>
          </w:tcPr>
          <w:p w14:paraId="7CD30B3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6.3</w:t>
            </w:r>
          </w:p>
        </w:tc>
        <w:tc>
          <w:tcPr>
            <w:tcW w:w="1200" w:type="dxa"/>
            <w:tcBorders>
              <w:top w:val="nil"/>
              <w:left w:val="nil"/>
              <w:bottom w:val="nil"/>
              <w:right w:val="nil"/>
            </w:tcBorders>
            <w:shd w:val="clear" w:color="auto" w:fill="auto"/>
            <w:noWrap/>
            <w:vAlign w:val="center"/>
            <w:hideMark/>
          </w:tcPr>
          <w:p w14:paraId="4762EFD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109.2</w:t>
            </w:r>
          </w:p>
        </w:tc>
        <w:tc>
          <w:tcPr>
            <w:tcW w:w="1140" w:type="dxa"/>
            <w:tcBorders>
              <w:top w:val="nil"/>
              <w:left w:val="nil"/>
              <w:bottom w:val="nil"/>
              <w:right w:val="nil"/>
            </w:tcBorders>
            <w:shd w:val="clear" w:color="auto" w:fill="auto"/>
            <w:noWrap/>
            <w:vAlign w:val="center"/>
            <w:hideMark/>
          </w:tcPr>
          <w:p w14:paraId="3996D18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69F044FC"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C304A" w:rsidRPr="003A6FF5" w14:paraId="02F2AB3C" w14:textId="77777777" w:rsidTr="003C304A">
        <w:trPr>
          <w:trHeight w:val="187"/>
        </w:trPr>
        <w:tc>
          <w:tcPr>
            <w:tcW w:w="3240" w:type="dxa"/>
            <w:tcBorders>
              <w:top w:val="nil"/>
              <w:left w:val="nil"/>
              <w:bottom w:val="nil"/>
              <w:right w:val="nil"/>
            </w:tcBorders>
            <w:shd w:val="clear" w:color="auto" w:fill="auto"/>
            <w:noWrap/>
            <w:vAlign w:val="center"/>
            <w:hideMark/>
          </w:tcPr>
          <w:p w14:paraId="50A81AF5"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5C1F05D7"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EDCM</w:t>
            </w:r>
          </w:p>
        </w:tc>
        <w:tc>
          <w:tcPr>
            <w:tcW w:w="1350" w:type="dxa"/>
            <w:tcBorders>
              <w:top w:val="nil"/>
              <w:left w:val="nil"/>
              <w:bottom w:val="nil"/>
              <w:right w:val="nil"/>
            </w:tcBorders>
            <w:shd w:val="clear" w:color="auto" w:fill="auto"/>
            <w:noWrap/>
            <w:vAlign w:val="center"/>
            <w:hideMark/>
          </w:tcPr>
          <w:p w14:paraId="2D2FE4F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7.2</w:t>
            </w:r>
          </w:p>
        </w:tc>
        <w:tc>
          <w:tcPr>
            <w:tcW w:w="1200" w:type="dxa"/>
            <w:tcBorders>
              <w:top w:val="nil"/>
              <w:left w:val="nil"/>
              <w:bottom w:val="nil"/>
              <w:right w:val="nil"/>
            </w:tcBorders>
            <w:shd w:val="clear" w:color="auto" w:fill="auto"/>
            <w:noWrap/>
            <w:vAlign w:val="center"/>
            <w:hideMark/>
          </w:tcPr>
          <w:p w14:paraId="216FCC1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94.4</w:t>
            </w:r>
          </w:p>
        </w:tc>
        <w:tc>
          <w:tcPr>
            <w:tcW w:w="1140" w:type="dxa"/>
            <w:tcBorders>
              <w:top w:val="nil"/>
              <w:left w:val="nil"/>
              <w:bottom w:val="nil"/>
              <w:right w:val="nil"/>
            </w:tcBorders>
            <w:shd w:val="clear" w:color="auto" w:fill="auto"/>
            <w:noWrap/>
            <w:vAlign w:val="center"/>
            <w:hideMark/>
          </w:tcPr>
          <w:p w14:paraId="58F591E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5FEC2FC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C304A" w:rsidRPr="003A6FF5" w14:paraId="7BDA7A10" w14:textId="77777777" w:rsidTr="003C304A">
        <w:trPr>
          <w:trHeight w:val="187"/>
        </w:trPr>
        <w:tc>
          <w:tcPr>
            <w:tcW w:w="3240" w:type="dxa"/>
            <w:tcBorders>
              <w:top w:val="nil"/>
              <w:left w:val="nil"/>
              <w:bottom w:val="nil"/>
              <w:right w:val="nil"/>
            </w:tcBorders>
            <w:shd w:val="clear" w:color="auto" w:fill="auto"/>
            <w:noWrap/>
            <w:vAlign w:val="center"/>
            <w:hideMark/>
          </w:tcPr>
          <w:p w14:paraId="329FD585"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38CF160D"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EDCI</w:t>
            </w:r>
          </w:p>
        </w:tc>
        <w:tc>
          <w:tcPr>
            <w:tcW w:w="1350" w:type="dxa"/>
            <w:tcBorders>
              <w:top w:val="nil"/>
              <w:left w:val="nil"/>
              <w:bottom w:val="nil"/>
              <w:right w:val="nil"/>
            </w:tcBorders>
            <w:shd w:val="clear" w:color="auto" w:fill="auto"/>
            <w:noWrap/>
            <w:vAlign w:val="center"/>
            <w:hideMark/>
          </w:tcPr>
          <w:p w14:paraId="7B8DCD2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c>
          <w:tcPr>
            <w:tcW w:w="1200" w:type="dxa"/>
            <w:tcBorders>
              <w:top w:val="nil"/>
              <w:left w:val="nil"/>
              <w:bottom w:val="nil"/>
              <w:right w:val="nil"/>
            </w:tcBorders>
            <w:shd w:val="clear" w:color="auto" w:fill="auto"/>
            <w:noWrap/>
            <w:vAlign w:val="center"/>
            <w:hideMark/>
          </w:tcPr>
          <w:p w14:paraId="0A056376"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48.8</w:t>
            </w:r>
          </w:p>
        </w:tc>
        <w:tc>
          <w:tcPr>
            <w:tcW w:w="1140" w:type="dxa"/>
            <w:tcBorders>
              <w:top w:val="nil"/>
              <w:left w:val="nil"/>
              <w:bottom w:val="nil"/>
              <w:right w:val="nil"/>
            </w:tcBorders>
            <w:shd w:val="clear" w:color="auto" w:fill="auto"/>
            <w:noWrap/>
            <w:vAlign w:val="center"/>
            <w:hideMark/>
          </w:tcPr>
          <w:p w14:paraId="0BC5623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2E54876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C304A" w:rsidRPr="003A6FF5" w14:paraId="236BFA8F" w14:textId="77777777" w:rsidTr="003C304A">
        <w:trPr>
          <w:trHeight w:val="187"/>
        </w:trPr>
        <w:tc>
          <w:tcPr>
            <w:tcW w:w="3240" w:type="dxa"/>
            <w:tcBorders>
              <w:top w:val="nil"/>
              <w:left w:val="nil"/>
              <w:bottom w:val="nil"/>
              <w:right w:val="nil"/>
            </w:tcBorders>
            <w:shd w:val="clear" w:color="auto" w:fill="auto"/>
            <w:noWrap/>
            <w:vAlign w:val="center"/>
            <w:hideMark/>
          </w:tcPr>
          <w:p w14:paraId="0789B240"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Extensor digiti minimi</w:t>
            </w:r>
          </w:p>
        </w:tc>
        <w:tc>
          <w:tcPr>
            <w:tcW w:w="950" w:type="dxa"/>
            <w:tcBorders>
              <w:top w:val="nil"/>
              <w:left w:val="nil"/>
              <w:bottom w:val="nil"/>
              <w:right w:val="nil"/>
            </w:tcBorders>
            <w:shd w:val="clear" w:color="auto" w:fill="auto"/>
            <w:noWrap/>
            <w:vAlign w:val="center"/>
            <w:hideMark/>
          </w:tcPr>
          <w:p w14:paraId="4887ED3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EDM</w:t>
            </w:r>
          </w:p>
        </w:tc>
        <w:tc>
          <w:tcPr>
            <w:tcW w:w="1350" w:type="dxa"/>
            <w:tcBorders>
              <w:top w:val="nil"/>
              <w:left w:val="nil"/>
              <w:bottom w:val="nil"/>
              <w:right w:val="nil"/>
            </w:tcBorders>
            <w:shd w:val="clear" w:color="auto" w:fill="auto"/>
            <w:noWrap/>
            <w:vAlign w:val="center"/>
            <w:hideMark/>
          </w:tcPr>
          <w:p w14:paraId="21A4E22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4D85A7D9"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72.4</w:t>
            </w:r>
          </w:p>
        </w:tc>
        <w:tc>
          <w:tcPr>
            <w:tcW w:w="1140" w:type="dxa"/>
            <w:tcBorders>
              <w:top w:val="nil"/>
              <w:left w:val="nil"/>
              <w:bottom w:val="nil"/>
              <w:right w:val="nil"/>
            </w:tcBorders>
            <w:shd w:val="clear" w:color="auto" w:fill="auto"/>
            <w:noWrap/>
            <w:vAlign w:val="center"/>
            <w:hideMark/>
          </w:tcPr>
          <w:p w14:paraId="1B84FEF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33.5</w:t>
            </w:r>
          </w:p>
        </w:tc>
        <w:tc>
          <w:tcPr>
            <w:tcW w:w="1540" w:type="dxa"/>
            <w:tcBorders>
              <w:top w:val="nil"/>
              <w:left w:val="nil"/>
              <w:bottom w:val="nil"/>
              <w:right w:val="nil"/>
            </w:tcBorders>
            <w:shd w:val="clear" w:color="auto" w:fill="auto"/>
            <w:noWrap/>
            <w:vAlign w:val="center"/>
            <w:hideMark/>
          </w:tcPr>
          <w:p w14:paraId="5835CFA6"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C304A" w:rsidRPr="003A6FF5" w14:paraId="0E8DD7DC" w14:textId="77777777" w:rsidTr="003C304A">
        <w:trPr>
          <w:trHeight w:val="187"/>
        </w:trPr>
        <w:tc>
          <w:tcPr>
            <w:tcW w:w="3240" w:type="dxa"/>
            <w:tcBorders>
              <w:top w:val="nil"/>
              <w:left w:val="nil"/>
              <w:bottom w:val="nil"/>
              <w:right w:val="nil"/>
            </w:tcBorders>
            <w:shd w:val="clear" w:color="auto" w:fill="auto"/>
            <w:noWrap/>
            <w:vAlign w:val="center"/>
            <w:hideMark/>
          </w:tcPr>
          <w:p w14:paraId="0077FEF8"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indicis</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propius</w:t>
            </w:r>
            <w:proofErr w:type="spellEnd"/>
          </w:p>
        </w:tc>
        <w:tc>
          <w:tcPr>
            <w:tcW w:w="950" w:type="dxa"/>
            <w:tcBorders>
              <w:top w:val="nil"/>
              <w:left w:val="nil"/>
              <w:bottom w:val="nil"/>
              <w:right w:val="nil"/>
            </w:tcBorders>
            <w:shd w:val="clear" w:color="auto" w:fill="auto"/>
            <w:noWrap/>
            <w:vAlign w:val="center"/>
            <w:hideMark/>
          </w:tcPr>
          <w:p w14:paraId="167D1A5B"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EIP</w:t>
            </w:r>
          </w:p>
        </w:tc>
        <w:tc>
          <w:tcPr>
            <w:tcW w:w="1350" w:type="dxa"/>
            <w:tcBorders>
              <w:top w:val="nil"/>
              <w:left w:val="nil"/>
              <w:bottom w:val="nil"/>
              <w:right w:val="nil"/>
            </w:tcBorders>
            <w:shd w:val="clear" w:color="auto" w:fill="auto"/>
            <w:noWrap/>
            <w:vAlign w:val="center"/>
            <w:hideMark/>
          </w:tcPr>
          <w:p w14:paraId="5868D99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5.9</w:t>
            </w:r>
          </w:p>
        </w:tc>
        <w:tc>
          <w:tcPr>
            <w:tcW w:w="1200" w:type="dxa"/>
            <w:tcBorders>
              <w:top w:val="nil"/>
              <w:left w:val="nil"/>
              <w:bottom w:val="nil"/>
              <w:right w:val="nil"/>
            </w:tcBorders>
            <w:shd w:val="clear" w:color="auto" w:fill="auto"/>
            <w:noWrap/>
            <w:vAlign w:val="center"/>
            <w:hideMark/>
          </w:tcPr>
          <w:p w14:paraId="49716F7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47.3</w:t>
            </w:r>
          </w:p>
        </w:tc>
        <w:tc>
          <w:tcPr>
            <w:tcW w:w="1140" w:type="dxa"/>
            <w:tcBorders>
              <w:top w:val="nil"/>
              <w:left w:val="nil"/>
              <w:bottom w:val="nil"/>
              <w:right w:val="nil"/>
            </w:tcBorders>
            <w:shd w:val="clear" w:color="auto" w:fill="auto"/>
            <w:noWrap/>
            <w:vAlign w:val="center"/>
            <w:hideMark/>
          </w:tcPr>
          <w:p w14:paraId="1FCDB0A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w:t>
            </w:r>
          </w:p>
        </w:tc>
        <w:tc>
          <w:tcPr>
            <w:tcW w:w="1540" w:type="dxa"/>
            <w:tcBorders>
              <w:top w:val="nil"/>
              <w:left w:val="nil"/>
              <w:bottom w:val="nil"/>
              <w:right w:val="nil"/>
            </w:tcBorders>
            <w:shd w:val="clear" w:color="auto" w:fill="auto"/>
            <w:noWrap/>
            <w:vAlign w:val="center"/>
            <w:hideMark/>
          </w:tcPr>
          <w:p w14:paraId="30FDAAC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C304A" w:rsidRPr="003A6FF5" w14:paraId="6AEFAE90" w14:textId="77777777" w:rsidTr="003C304A">
        <w:trPr>
          <w:trHeight w:val="187"/>
        </w:trPr>
        <w:tc>
          <w:tcPr>
            <w:tcW w:w="3240" w:type="dxa"/>
            <w:tcBorders>
              <w:top w:val="nil"/>
              <w:left w:val="nil"/>
              <w:bottom w:val="nil"/>
              <w:right w:val="nil"/>
            </w:tcBorders>
            <w:shd w:val="clear" w:color="auto" w:fill="auto"/>
            <w:noWrap/>
            <w:vAlign w:val="center"/>
            <w:hideMark/>
          </w:tcPr>
          <w:p w14:paraId="729EC98B"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Extensor pollicis longus</w:t>
            </w:r>
          </w:p>
        </w:tc>
        <w:tc>
          <w:tcPr>
            <w:tcW w:w="950" w:type="dxa"/>
            <w:tcBorders>
              <w:top w:val="nil"/>
              <w:left w:val="nil"/>
              <w:bottom w:val="nil"/>
              <w:right w:val="nil"/>
            </w:tcBorders>
            <w:shd w:val="clear" w:color="auto" w:fill="auto"/>
            <w:noWrap/>
            <w:vAlign w:val="center"/>
            <w:hideMark/>
          </w:tcPr>
          <w:p w14:paraId="50A6C34B"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EPL</w:t>
            </w:r>
          </w:p>
        </w:tc>
        <w:tc>
          <w:tcPr>
            <w:tcW w:w="1350" w:type="dxa"/>
            <w:tcBorders>
              <w:top w:val="nil"/>
              <w:left w:val="nil"/>
              <w:bottom w:val="nil"/>
              <w:right w:val="nil"/>
            </w:tcBorders>
            <w:shd w:val="clear" w:color="auto" w:fill="auto"/>
            <w:noWrap/>
            <w:vAlign w:val="center"/>
            <w:hideMark/>
          </w:tcPr>
          <w:p w14:paraId="289F005F"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5.4</w:t>
            </w:r>
          </w:p>
        </w:tc>
        <w:tc>
          <w:tcPr>
            <w:tcW w:w="1200" w:type="dxa"/>
            <w:tcBorders>
              <w:top w:val="nil"/>
              <w:left w:val="nil"/>
              <w:bottom w:val="nil"/>
              <w:right w:val="nil"/>
            </w:tcBorders>
            <w:shd w:val="clear" w:color="auto" w:fill="auto"/>
            <w:noWrap/>
            <w:vAlign w:val="center"/>
            <w:hideMark/>
          </w:tcPr>
          <w:p w14:paraId="76DDF41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88.3</w:t>
            </w:r>
          </w:p>
        </w:tc>
        <w:tc>
          <w:tcPr>
            <w:tcW w:w="1140" w:type="dxa"/>
            <w:tcBorders>
              <w:top w:val="nil"/>
              <w:left w:val="nil"/>
              <w:bottom w:val="nil"/>
              <w:right w:val="nil"/>
            </w:tcBorders>
            <w:shd w:val="clear" w:color="auto" w:fill="auto"/>
            <w:noWrap/>
            <w:vAlign w:val="center"/>
            <w:hideMark/>
          </w:tcPr>
          <w:p w14:paraId="3BEAA778"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23.1</w:t>
            </w:r>
          </w:p>
        </w:tc>
        <w:tc>
          <w:tcPr>
            <w:tcW w:w="1540" w:type="dxa"/>
            <w:tcBorders>
              <w:top w:val="nil"/>
              <w:left w:val="nil"/>
              <w:bottom w:val="nil"/>
              <w:right w:val="nil"/>
            </w:tcBorders>
            <w:shd w:val="clear" w:color="auto" w:fill="auto"/>
            <w:noWrap/>
            <w:vAlign w:val="center"/>
            <w:hideMark/>
          </w:tcPr>
          <w:p w14:paraId="34278395"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C304A" w:rsidRPr="003A6FF5" w14:paraId="6E7B28A5" w14:textId="77777777" w:rsidTr="003C304A">
        <w:trPr>
          <w:trHeight w:val="187"/>
        </w:trPr>
        <w:tc>
          <w:tcPr>
            <w:tcW w:w="3240" w:type="dxa"/>
            <w:tcBorders>
              <w:top w:val="nil"/>
              <w:left w:val="nil"/>
              <w:bottom w:val="nil"/>
              <w:right w:val="nil"/>
            </w:tcBorders>
            <w:shd w:val="clear" w:color="auto" w:fill="auto"/>
            <w:noWrap/>
            <w:vAlign w:val="center"/>
            <w:hideMark/>
          </w:tcPr>
          <w:p w14:paraId="0808B670"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Extensor pollicis brevis</w:t>
            </w:r>
          </w:p>
        </w:tc>
        <w:tc>
          <w:tcPr>
            <w:tcW w:w="950" w:type="dxa"/>
            <w:tcBorders>
              <w:top w:val="nil"/>
              <w:left w:val="nil"/>
              <w:bottom w:val="nil"/>
              <w:right w:val="nil"/>
            </w:tcBorders>
            <w:shd w:val="clear" w:color="auto" w:fill="auto"/>
            <w:noWrap/>
            <w:vAlign w:val="center"/>
            <w:hideMark/>
          </w:tcPr>
          <w:p w14:paraId="514B9E5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EPB</w:t>
            </w:r>
          </w:p>
        </w:tc>
        <w:tc>
          <w:tcPr>
            <w:tcW w:w="1350" w:type="dxa"/>
            <w:tcBorders>
              <w:top w:val="nil"/>
              <w:left w:val="nil"/>
              <w:bottom w:val="nil"/>
              <w:right w:val="nil"/>
            </w:tcBorders>
            <w:shd w:val="clear" w:color="auto" w:fill="auto"/>
            <w:noWrap/>
            <w:vAlign w:val="center"/>
            <w:hideMark/>
          </w:tcPr>
          <w:p w14:paraId="5D0707B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71BEC3BA"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46</w:t>
            </w:r>
          </w:p>
        </w:tc>
        <w:tc>
          <w:tcPr>
            <w:tcW w:w="1140" w:type="dxa"/>
            <w:tcBorders>
              <w:top w:val="nil"/>
              <w:left w:val="nil"/>
              <w:bottom w:val="nil"/>
              <w:right w:val="nil"/>
            </w:tcBorders>
            <w:shd w:val="clear" w:color="auto" w:fill="auto"/>
            <w:noWrap/>
            <w:vAlign w:val="center"/>
            <w:hideMark/>
          </w:tcPr>
          <w:p w14:paraId="3E6799C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w:t>
            </w:r>
          </w:p>
        </w:tc>
        <w:tc>
          <w:tcPr>
            <w:tcW w:w="1540" w:type="dxa"/>
            <w:tcBorders>
              <w:top w:val="nil"/>
              <w:left w:val="nil"/>
              <w:bottom w:val="nil"/>
              <w:right w:val="nil"/>
            </w:tcBorders>
            <w:shd w:val="clear" w:color="auto" w:fill="auto"/>
            <w:noWrap/>
            <w:vAlign w:val="center"/>
            <w:hideMark/>
          </w:tcPr>
          <w:p w14:paraId="27832DA7"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C304A" w:rsidRPr="003A6FF5" w14:paraId="536A4A47" w14:textId="77777777" w:rsidTr="003C304A">
        <w:trPr>
          <w:trHeight w:val="187"/>
        </w:trPr>
        <w:tc>
          <w:tcPr>
            <w:tcW w:w="3240" w:type="dxa"/>
            <w:tcBorders>
              <w:top w:val="nil"/>
              <w:left w:val="nil"/>
              <w:bottom w:val="nil"/>
              <w:right w:val="nil"/>
            </w:tcBorders>
            <w:shd w:val="clear" w:color="auto" w:fill="auto"/>
            <w:noWrap/>
            <w:vAlign w:val="center"/>
            <w:hideMark/>
          </w:tcPr>
          <w:p w14:paraId="05D33F00"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Flexor pollicis longus</w:t>
            </w:r>
          </w:p>
        </w:tc>
        <w:tc>
          <w:tcPr>
            <w:tcW w:w="950" w:type="dxa"/>
            <w:tcBorders>
              <w:top w:val="nil"/>
              <w:left w:val="nil"/>
              <w:bottom w:val="nil"/>
              <w:right w:val="nil"/>
            </w:tcBorders>
            <w:shd w:val="clear" w:color="auto" w:fill="auto"/>
            <w:noWrap/>
            <w:vAlign w:val="center"/>
            <w:hideMark/>
          </w:tcPr>
          <w:p w14:paraId="14249C9F"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FPL</w:t>
            </w:r>
          </w:p>
        </w:tc>
        <w:tc>
          <w:tcPr>
            <w:tcW w:w="1350" w:type="dxa"/>
            <w:tcBorders>
              <w:top w:val="nil"/>
              <w:left w:val="nil"/>
              <w:bottom w:val="nil"/>
              <w:right w:val="nil"/>
            </w:tcBorders>
            <w:shd w:val="clear" w:color="auto" w:fill="auto"/>
            <w:noWrap/>
            <w:vAlign w:val="center"/>
            <w:hideMark/>
          </w:tcPr>
          <w:p w14:paraId="5B994D6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5.5</w:t>
            </w:r>
          </w:p>
        </w:tc>
        <w:tc>
          <w:tcPr>
            <w:tcW w:w="1200" w:type="dxa"/>
            <w:tcBorders>
              <w:top w:val="nil"/>
              <w:left w:val="nil"/>
              <w:bottom w:val="nil"/>
              <w:right w:val="nil"/>
            </w:tcBorders>
            <w:shd w:val="clear" w:color="auto" w:fill="auto"/>
            <w:noWrap/>
            <w:vAlign w:val="center"/>
            <w:hideMark/>
          </w:tcPr>
          <w:p w14:paraId="233AAFB3"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201</w:t>
            </w:r>
          </w:p>
        </w:tc>
        <w:tc>
          <w:tcPr>
            <w:tcW w:w="1140" w:type="dxa"/>
            <w:tcBorders>
              <w:top w:val="nil"/>
              <w:left w:val="nil"/>
              <w:bottom w:val="nil"/>
              <w:right w:val="nil"/>
            </w:tcBorders>
            <w:shd w:val="clear" w:color="auto" w:fill="auto"/>
            <w:noWrap/>
            <w:vAlign w:val="center"/>
            <w:hideMark/>
          </w:tcPr>
          <w:p w14:paraId="1D732C9D"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19.7</w:t>
            </w:r>
          </w:p>
        </w:tc>
        <w:tc>
          <w:tcPr>
            <w:tcW w:w="1540" w:type="dxa"/>
            <w:tcBorders>
              <w:top w:val="nil"/>
              <w:left w:val="nil"/>
              <w:bottom w:val="nil"/>
              <w:right w:val="nil"/>
            </w:tcBorders>
            <w:shd w:val="clear" w:color="auto" w:fill="auto"/>
            <w:noWrap/>
            <w:vAlign w:val="center"/>
            <w:hideMark/>
          </w:tcPr>
          <w:p w14:paraId="66833A8E"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C304A" w:rsidRPr="003A6FF5" w14:paraId="10B20E0C" w14:textId="77777777" w:rsidTr="003C304A">
        <w:trPr>
          <w:trHeight w:val="187"/>
        </w:trPr>
        <w:tc>
          <w:tcPr>
            <w:tcW w:w="3240" w:type="dxa"/>
            <w:tcBorders>
              <w:top w:val="nil"/>
              <w:left w:val="nil"/>
              <w:bottom w:val="single" w:sz="8" w:space="0" w:color="auto"/>
              <w:right w:val="nil"/>
            </w:tcBorders>
            <w:shd w:val="clear" w:color="auto" w:fill="auto"/>
            <w:noWrap/>
            <w:vAlign w:val="center"/>
            <w:hideMark/>
          </w:tcPr>
          <w:p w14:paraId="2FB066D4" w14:textId="77777777" w:rsidR="003C304A" w:rsidRPr="003A6FF5" w:rsidRDefault="003C304A" w:rsidP="003C304A">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Abductor pollicis longus</w:t>
            </w:r>
          </w:p>
        </w:tc>
        <w:tc>
          <w:tcPr>
            <w:tcW w:w="950" w:type="dxa"/>
            <w:tcBorders>
              <w:top w:val="nil"/>
              <w:left w:val="nil"/>
              <w:bottom w:val="single" w:sz="8" w:space="0" w:color="auto"/>
              <w:right w:val="nil"/>
            </w:tcBorders>
            <w:shd w:val="clear" w:color="auto" w:fill="auto"/>
            <w:noWrap/>
            <w:vAlign w:val="center"/>
            <w:hideMark/>
          </w:tcPr>
          <w:p w14:paraId="1D658F1C" w14:textId="77777777" w:rsidR="003C304A" w:rsidRPr="003A6FF5" w:rsidRDefault="003C304A" w:rsidP="003C304A">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APL</w:t>
            </w:r>
          </w:p>
        </w:tc>
        <w:tc>
          <w:tcPr>
            <w:tcW w:w="1350" w:type="dxa"/>
            <w:tcBorders>
              <w:top w:val="nil"/>
              <w:left w:val="nil"/>
              <w:bottom w:val="single" w:sz="8" w:space="0" w:color="auto"/>
              <w:right w:val="nil"/>
            </w:tcBorders>
            <w:shd w:val="clear" w:color="auto" w:fill="auto"/>
            <w:noWrap/>
            <w:vAlign w:val="center"/>
            <w:hideMark/>
          </w:tcPr>
          <w:p w14:paraId="5C2FF292"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w:t>
            </w:r>
          </w:p>
        </w:tc>
        <w:tc>
          <w:tcPr>
            <w:tcW w:w="1200" w:type="dxa"/>
            <w:tcBorders>
              <w:top w:val="nil"/>
              <w:left w:val="nil"/>
              <w:bottom w:val="single" w:sz="8" w:space="0" w:color="auto"/>
              <w:right w:val="nil"/>
            </w:tcBorders>
            <w:shd w:val="clear" w:color="auto" w:fill="auto"/>
            <w:noWrap/>
            <w:vAlign w:val="center"/>
            <w:hideMark/>
          </w:tcPr>
          <w:p w14:paraId="3679BD3B"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116.7</w:t>
            </w:r>
          </w:p>
        </w:tc>
        <w:tc>
          <w:tcPr>
            <w:tcW w:w="1140" w:type="dxa"/>
            <w:tcBorders>
              <w:top w:val="nil"/>
              <w:left w:val="nil"/>
              <w:bottom w:val="single" w:sz="8" w:space="0" w:color="auto"/>
              <w:right w:val="nil"/>
            </w:tcBorders>
            <w:shd w:val="clear" w:color="auto" w:fill="auto"/>
            <w:noWrap/>
            <w:vAlign w:val="center"/>
            <w:hideMark/>
          </w:tcPr>
          <w:p w14:paraId="775D536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w:t>
            </w:r>
          </w:p>
        </w:tc>
        <w:tc>
          <w:tcPr>
            <w:tcW w:w="1540" w:type="dxa"/>
            <w:tcBorders>
              <w:top w:val="nil"/>
              <w:left w:val="nil"/>
              <w:bottom w:val="single" w:sz="8" w:space="0" w:color="auto"/>
              <w:right w:val="nil"/>
            </w:tcBorders>
            <w:shd w:val="clear" w:color="auto" w:fill="auto"/>
            <w:noWrap/>
            <w:vAlign w:val="center"/>
            <w:hideMark/>
          </w:tcPr>
          <w:p w14:paraId="52548D00" w14:textId="77777777" w:rsidR="003C304A" w:rsidRPr="003A6FF5" w:rsidRDefault="003C304A" w:rsidP="003C304A">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r>
    </w:tbl>
    <w:p w14:paraId="39006C3A" w14:textId="581D12BB" w:rsidR="003A6FF5" w:rsidRPr="00365B9A" w:rsidRDefault="006F093C" w:rsidP="006F093C">
      <w:pPr>
        <w:rPr>
          <w:b/>
        </w:rPr>
      </w:pPr>
      <w:r w:rsidRPr="00365B9A">
        <w:rPr>
          <w:b/>
        </w:rPr>
        <w:t xml:space="preserve">Table </w:t>
      </w:r>
      <w:r>
        <w:rPr>
          <w:b/>
        </w:rPr>
        <w:t xml:space="preserve">1: </w:t>
      </w:r>
      <w:r w:rsidR="003A6FF5">
        <w:rPr>
          <w:b/>
        </w:rPr>
        <w:t>Force-generating parameter table.</w:t>
      </w:r>
    </w:p>
    <w:p w14:paraId="2030301B" w14:textId="2F094F28" w:rsidR="006B58CE" w:rsidRPr="003A6FF5" w:rsidRDefault="003A6FF5" w:rsidP="006B58CE">
      <w:pPr>
        <w:rPr>
          <w:sz w:val="18"/>
          <w:szCs w:val="18"/>
        </w:rPr>
      </w:pPr>
      <w:r>
        <w:rPr>
          <w:b/>
        </w:rPr>
        <w:br w:type="column"/>
      </w:r>
      <w:r w:rsidR="006B58CE" w:rsidRPr="008F1D17">
        <w:rPr>
          <w:b/>
        </w:rPr>
        <w:lastRenderedPageBreak/>
        <w:t xml:space="preserve">Table </w:t>
      </w:r>
      <w:r w:rsidR="006B58CE">
        <w:rPr>
          <w:b/>
        </w:rPr>
        <w:t>2</w:t>
      </w:r>
      <w:r w:rsidR="006B58CE" w:rsidRPr="008F1D17">
        <w:rPr>
          <w:b/>
        </w:rPr>
        <w:t>: Summary of changes to muscle path points</w:t>
      </w:r>
      <w:r w:rsidR="006B58CE">
        <w:t xml:space="preserve">. </w:t>
      </w:r>
      <w:r w:rsidR="006B58CE" w:rsidRPr="003A6FF5">
        <w:rPr>
          <w:sz w:val="18"/>
          <w:szCs w:val="18"/>
        </w:rPr>
        <w:t>Note</w:t>
      </w:r>
      <w:r w:rsidRPr="003A6FF5">
        <w:rPr>
          <w:sz w:val="18"/>
          <w:szCs w:val="18"/>
        </w:rPr>
        <w:t>s:</w:t>
      </w:r>
      <w:r w:rsidR="006B58CE" w:rsidRPr="003A6FF5">
        <w:rPr>
          <w:sz w:val="18"/>
          <w:szCs w:val="18"/>
        </w:rPr>
        <w:t xml:space="preserve"> Delt2-P2 was originally attached to Delt2pt2a and depended on shoulder rotation</w:t>
      </w:r>
      <w:r w:rsidRPr="003A6FF5">
        <w:rPr>
          <w:sz w:val="18"/>
          <w:szCs w:val="18"/>
        </w:rPr>
        <w:t>,</w:t>
      </w:r>
      <w:r w:rsidR="006B58CE" w:rsidRPr="003A6FF5">
        <w:rPr>
          <w:sz w:val="18"/>
          <w:szCs w:val="18"/>
        </w:rPr>
        <w:t xml:space="preserve"> and is now attached to </w:t>
      </w:r>
      <w:r w:rsidR="00CB1191">
        <w:rPr>
          <w:sz w:val="18"/>
          <w:szCs w:val="18"/>
        </w:rPr>
        <w:t xml:space="preserve">the </w:t>
      </w:r>
      <w:proofErr w:type="spellStart"/>
      <w:r w:rsidR="00CB1191">
        <w:rPr>
          <w:sz w:val="18"/>
          <w:szCs w:val="18"/>
        </w:rPr>
        <w:t>humerus</w:t>
      </w:r>
      <w:proofErr w:type="spellEnd"/>
      <w:r w:rsidR="00CB1191">
        <w:rPr>
          <w:sz w:val="18"/>
          <w:szCs w:val="18"/>
        </w:rPr>
        <w:t xml:space="preserve"> </w:t>
      </w:r>
      <w:r w:rsidR="006B58CE" w:rsidRPr="003A6FF5">
        <w:rPr>
          <w:sz w:val="18"/>
          <w:szCs w:val="18"/>
        </w:rPr>
        <w:t xml:space="preserve">and depends on shoulder </w:t>
      </w:r>
      <w:r w:rsidR="00CB1191">
        <w:rPr>
          <w:sz w:val="18"/>
          <w:szCs w:val="18"/>
        </w:rPr>
        <w:t>rotation</w:t>
      </w:r>
      <w:r w:rsidR="006B58CE" w:rsidRPr="003A6FF5">
        <w:rPr>
          <w:sz w:val="18"/>
          <w:szCs w:val="18"/>
        </w:rPr>
        <w:t xml:space="preserve">. Both Biclong-P9 and Bicshort-P6 Y spline originally depended on elbow flexion and now depend on pronation supination.  </w:t>
      </w:r>
      <w:r w:rsidRPr="003A6FF5">
        <w:rPr>
          <w:sz w:val="18"/>
          <w:szCs w:val="18"/>
        </w:rPr>
        <w:t>C</w:t>
      </w:r>
      <w:r w:rsidR="006B58CE" w:rsidRPr="003A6FF5">
        <w:rPr>
          <w:sz w:val="18"/>
          <w:szCs w:val="18"/>
        </w:rPr>
        <w:t xml:space="preserve">onditional path points Biclong-P10 and Bicshort-P7 </w:t>
      </w:r>
      <w:r w:rsidRPr="003A6FF5">
        <w:rPr>
          <w:sz w:val="18"/>
          <w:szCs w:val="18"/>
        </w:rPr>
        <w:t>were</w:t>
      </w:r>
      <w:r w:rsidR="006B58CE" w:rsidRPr="003A6FF5">
        <w:rPr>
          <w:sz w:val="18"/>
          <w:szCs w:val="18"/>
        </w:rPr>
        <w:t xml:space="preserve"> </w:t>
      </w:r>
      <w:r w:rsidRPr="003A6FF5">
        <w:rPr>
          <w:sz w:val="18"/>
          <w:szCs w:val="18"/>
        </w:rPr>
        <w:t>removed.</w:t>
      </w:r>
    </w:p>
    <w:tbl>
      <w:tblPr>
        <w:tblStyle w:val="TableGrid"/>
        <w:tblW w:w="0" w:type="auto"/>
        <w:tblLook w:val="04A0" w:firstRow="1" w:lastRow="0" w:firstColumn="1" w:lastColumn="0" w:noHBand="0" w:noVBand="1"/>
      </w:tblPr>
      <w:tblGrid>
        <w:gridCol w:w="771"/>
        <w:gridCol w:w="1061"/>
        <w:gridCol w:w="777"/>
        <w:gridCol w:w="770"/>
        <w:gridCol w:w="825"/>
        <w:gridCol w:w="687"/>
        <w:gridCol w:w="668"/>
        <w:gridCol w:w="770"/>
        <w:gridCol w:w="906"/>
        <w:gridCol w:w="687"/>
        <w:gridCol w:w="669"/>
        <w:gridCol w:w="759"/>
      </w:tblGrid>
      <w:tr w:rsidR="004E35B9" w14:paraId="2D0B5891" w14:textId="77777777" w:rsidTr="00F35566">
        <w:tc>
          <w:tcPr>
            <w:tcW w:w="771" w:type="dxa"/>
          </w:tcPr>
          <w:p w14:paraId="3BAB5141" w14:textId="77777777" w:rsidR="004E35B9" w:rsidRPr="00A32A9B" w:rsidRDefault="004E35B9" w:rsidP="00F35566">
            <w:pPr>
              <w:jc w:val="center"/>
              <w:rPr>
                <w:rFonts w:cstheme="minorHAnsi"/>
                <w:sz w:val="16"/>
                <w:szCs w:val="16"/>
              </w:rPr>
            </w:pPr>
            <w:r w:rsidRPr="00A32A9B">
              <w:rPr>
                <w:rFonts w:cstheme="minorHAnsi"/>
                <w:sz w:val="16"/>
                <w:szCs w:val="16"/>
              </w:rPr>
              <w:t>M</w:t>
            </w:r>
            <w:r>
              <w:rPr>
                <w:rFonts w:cstheme="minorHAnsi"/>
                <w:sz w:val="16"/>
                <w:szCs w:val="16"/>
              </w:rPr>
              <w:t>uscle</w:t>
            </w:r>
          </w:p>
        </w:tc>
        <w:tc>
          <w:tcPr>
            <w:tcW w:w="1061" w:type="dxa"/>
          </w:tcPr>
          <w:p w14:paraId="365909EC" w14:textId="77777777" w:rsidR="004E35B9" w:rsidRPr="00A32A9B" w:rsidRDefault="004E35B9" w:rsidP="00F35566">
            <w:pPr>
              <w:jc w:val="center"/>
              <w:rPr>
                <w:rFonts w:cstheme="minorHAnsi"/>
                <w:sz w:val="16"/>
                <w:szCs w:val="16"/>
              </w:rPr>
            </w:pPr>
            <w:r>
              <w:rPr>
                <w:rFonts w:cstheme="minorHAnsi"/>
                <w:sz w:val="16"/>
                <w:szCs w:val="16"/>
              </w:rPr>
              <w:t>Path Point</w:t>
            </w:r>
          </w:p>
        </w:tc>
        <w:tc>
          <w:tcPr>
            <w:tcW w:w="777" w:type="dxa"/>
          </w:tcPr>
          <w:p w14:paraId="10DE7E60" w14:textId="77777777" w:rsidR="004E35B9" w:rsidRPr="00A32A9B" w:rsidRDefault="004E35B9" w:rsidP="00F35566">
            <w:pPr>
              <w:jc w:val="center"/>
              <w:rPr>
                <w:rFonts w:cstheme="minorHAnsi"/>
                <w:sz w:val="16"/>
                <w:szCs w:val="16"/>
              </w:rPr>
            </w:pPr>
            <w:r>
              <w:rPr>
                <w:rFonts w:cstheme="minorHAnsi"/>
                <w:sz w:val="16"/>
                <w:szCs w:val="16"/>
              </w:rPr>
              <w:t>Type</w:t>
            </w:r>
          </w:p>
        </w:tc>
        <w:tc>
          <w:tcPr>
            <w:tcW w:w="2950" w:type="dxa"/>
            <w:gridSpan w:val="4"/>
          </w:tcPr>
          <w:p w14:paraId="42A2E1F8" w14:textId="77777777" w:rsidR="004E35B9" w:rsidRPr="00A32A9B" w:rsidRDefault="004E35B9" w:rsidP="00F35566">
            <w:pPr>
              <w:jc w:val="center"/>
              <w:rPr>
                <w:rFonts w:cstheme="minorHAnsi"/>
                <w:sz w:val="16"/>
                <w:szCs w:val="16"/>
              </w:rPr>
            </w:pPr>
            <w:r>
              <w:rPr>
                <w:rFonts w:cstheme="minorHAnsi"/>
                <w:sz w:val="16"/>
                <w:szCs w:val="16"/>
              </w:rPr>
              <w:t>Original Coordinate</w:t>
            </w:r>
          </w:p>
        </w:tc>
        <w:tc>
          <w:tcPr>
            <w:tcW w:w="3032" w:type="dxa"/>
            <w:gridSpan w:val="4"/>
          </w:tcPr>
          <w:p w14:paraId="7DC3D0AA" w14:textId="77777777" w:rsidR="004E35B9" w:rsidRPr="00A32A9B" w:rsidRDefault="004E35B9" w:rsidP="00F35566">
            <w:pPr>
              <w:jc w:val="center"/>
              <w:rPr>
                <w:rFonts w:cstheme="minorHAnsi"/>
                <w:sz w:val="16"/>
                <w:szCs w:val="16"/>
              </w:rPr>
            </w:pPr>
            <w:r>
              <w:rPr>
                <w:rFonts w:cstheme="minorHAnsi"/>
                <w:sz w:val="16"/>
                <w:szCs w:val="16"/>
              </w:rPr>
              <w:t>New Coordinate</w:t>
            </w:r>
          </w:p>
        </w:tc>
        <w:tc>
          <w:tcPr>
            <w:tcW w:w="759" w:type="dxa"/>
          </w:tcPr>
          <w:p w14:paraId="5C290756" w14:textId="77777777" w:rsidR="004E35B9" w:rsidRPr="00A32A9B" w:rsidRDefault="004E35B9" w:rsidP="00F35566">
            <w:pPr>
              <w:jc w:val="center"/>
              <w:rPr>
                <w:rFonts w:cstheme="minorHAnsi"/>
                <w:sz w:val="16"/>
                <w:szCs w:val="16"/>
              </w:rPr>
            </w:pPr>
            <w:r>
              <w:rPr>
                <w:rFonts w:cstheme="minorHAnsi"/>
                <w:sz w:val="16"/>
                <w:szCs w:val="16"/>
              </w:rPr>
              <w:t>Update</w:t>
            </w:r>
          </w:p>
        </w:tc>
      </w:tr>
      <w:tr w:rsidR="004E35B9" w14:paraId="5D3DC913" w14:textId="77777777" w:rsidTr="00F35566">
        <w:tc>
          <w:tcPr>
            <w:tcW w:w="771" w:type="dxa"/>
          </w:tcPr>
          <w:p w14:paraId="275182DA" w14:textId="77777777" w:rsidR="004E35B9" w:rsidRPr="00A32A9B" w:rsidRDefault="004E35B9" w:rsidP="00F35566">
            <w:pPr>
              <w:jc w:val="center"/>
              <w:rPr>
                <w:rFonts w:cstheme="minorHAnsi"/>
                <w:sz w:val="16"/>
                <w:szCs w:val="16"/>
              </w:rPr>
            </w:pPr>
            <w:r>
              <w:rPr>
                <w:rFonts w:cstheme="minorHAnsi"/>
                <w:sz w:val="16"/>
                <w:szCs w:val="16"/>
              </w:rPr>
              <w:t>Delt1</w:t>
            </w:r>
          </w:p>
        </w:tc>
        <w:tc>
          <w:tcPr>
            <w:tcW w:w="1061" w:type="dxa"/>
          </w:tcPr>
          <w:p w14:paraId="7D15A64E" w14:textId="77777777" w:rsidR="004E35B9" w:rsidRPr="00A32A9B" w:rsidRDefault="004E35B9" w:rsidP="00F35566">
            <w:pPr>
              <w:jc w:val="center"/>
              <w:rPr>
                <w:rFonts w:cstheme="minorHAnsi"/>
                <w:sz w:val="16"/>
                <w:szCs w:val="16"/>
              </w:rPr>
            </w:pPr>
            <w:r>
              <w:rPr>
                <w:rFonts w:cstheme="minorHAnsi"/>
                <w:sz w:val="16"/>
                <w:szCs w:val="16"/>
              </w:rPr>
              <w:t>Delt1-P3</w:t>
            </w:r>
          </w:p>
        </w:tc>
        <w:tc>
          <w:tcPr>
            <w:tcW w:w="777" w:type="dxa"/>
            <w:vAlign w:val="center"/>
          </w:tcPr>
          <w:p w14:paraId="4299F89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tcPr>
          <w:p w14:paraId="27E3B006" w14:textId="77777777" w:rsidR="004E35B9" w:rsidRPr="00A32A9B" w:rsidRDefault="004E35B9" w:rsidP="00F35566">
            <w:pPr>
              <w:jc w:val="center"/>
              <w:rPr>
                <w:rFonts w:cstheme="minorHAnsi"/>
                <w:sz w:val="16"/>
                <w:szCs w:val="16"/>
              </w:rPr>
            </w:pPr>
            <w:r w:rsidRPr="00A32A9B">
              <w:rPr>
                <w:rFonts w:cstheme="minorHAnsi"/>
                <w:sz w:val="16"/>
                <w:szCs w:val="16"/>
              </w:rPr>
              <w:t>0.04347</w:t>
            </w:r>
          </w:p>
        </w:tc>
        <w:tc>
          <w:tcPr>
            <w:tcW w:w="825" w:type="dxa"/>
          </w:tcPr>
          <w:p w14:paraId="64E49BDC" w14:textId="77777777" w:rsidR="004E35B9" w:rsidRPr="00A32A9B" w:rsidRDefault="004E35B9" w:rsidP="00F35566">
            <w:pPr>
              <w:jc w:val="center"/>
              <w:rPr>
                <w:rFonts w:cstheme="minorHAnsi"/>
                <w:sz w:val="16"/>
                <w:szCs w:val="16"/>
              </w:rPr>
            </w:pPr>
            <w:r>
              <w:rPr>
                <w:rFonts w:cstheme="minorHAnsi"/>
                <w:sz w:val="16"/>
                <w:szCs w:val="16"/>
              </w:rPr>
              <w:t>-0.0320</w:t>
            </w:r>
          </w:p>
        </w:tc>
        <w:tc>
          <w:tcPr>
            <w:tcW w:w="1355" w:type="dxa"/>
            <w:gridSpan w:val="2"/>
          </w:tcPr>
          <w:p w14:paraId="313C4447" w14:textId="77777777" w:rsidR="004E35B9" w:rsidRPr="00A32A9B" w:rsidRDefault="004E35B9" w:rsidP="00F35566">
            <w:pPr>
              <w:jc w:val="center"/>
              <w:rPr>
                <w:rFonts w:cstheme="minorHAnsi"/>
                <w:sz w:val="16"/>
                <w:szCs w:val="16"/>
              </w:rPr>
            </w:pPr>
            <w:r w:rsidRPr="00A32A9B">
              <w:rPr>
                <w:rFonts w:cstheme="minorHAnsi"/>
                <w:sz w:val="16"/>
                <w:szCs w:val="16"/>
              </w:rPr>
              <w:t>0.00139</w:t>
            </w:r>
          </w:p>
        </w:tc>
        <w:tc>
          <w:tcPr>
            <w:tcW w:w="770" w:type="dxa"/>
          </w:tcPr>
          <w:p w14:paraId="70142D35" w14:textId="77777777" w:rsidR="004E35B9" w:rsidRPr="00A32A9B" w:rsidRDefault="004E35B9" w:rsidP="00F35566">
            <w:pPr>
              <w:jc w:val="center"/>
              <w:rPr>
                <w:rFonts w:cstheme="minorHAnsi"/>
                <w:sz w:val="16"/>
                <w:szCs w:val="16"/>
              </w:rPr>
            </w:pPr>
            <w:r w:rsidRPr="00A32A9B">
              <w:rPr>
                <w:rFonts w:cstheme="minorHAnsi"/>
                <w:sz w:val="16"/>
                <w:szCs w:val="16"/>
              </w:rPr>
              <w:t>0.04347</w:t>
            </w:r>
          </w:p>
        </w:tc>
        <w:tc>
          <w:tcPr>
            <w:tcW w:w="906" w:type="dxa"/>
          </w:tcPr>
          <w:p w14:paraId="51174D27" w14:textId="77777777" w:rsidR="004E35B9" w:rsidRPr="00A32A9B" w:rsidRDefault="004E35B9" w:rsidP="00F35566">
            <w:pPr>
              <w:jc w:val="center"/>
              <w:rPr>
                <w:rFonts w:cstheme="minorHAnsi"/>
                <w:sz w:val="16"/>
                <w:szCs w:val="16"/>
              </w:rPr>
            </w:pPr>
            <w:r>
              <w:rPr>
                <w:rFonts w:cstheme="minorHAnsi"/>
                <w:sz w:val="16"/>
                <w:szCs w:val="16"/>
              </w:rPr>
              <w:t>-0.0320</w:t>
            </w:r>
          </w:p>
        </w:tc>
        <w:tc>
          <w:tcPr>
            <w:tcW w:w="1356" w:type="dxa"/>
            <w:gridSpan w:val="2"/>
          </w:tcPr>
          <w:p w14:paraId="05F7B799" w14:textId="77777777" w:rsidR="004E35B9" w:rsidRPr="00A32A9B" w:rsidRDefault="004E35B9" w:rsidP="00F35566">
            <w:pPr>
              <w:jc w:val="center"/>
              <w:rPr>
                <w:rFonts w:cstheme="minorHAnsi"/>
                <w:sz w:val="16"/>
                <w:szCs w:val="16"/>
              </w:rPr>
            </w:pPr>
            <w:r w:rsidRPr="00A32A9B">
              <w:rPr>
                <w:rFonts w:cstheme="minorHAnsi"/>
                <w:sz w:val="16"/>
                <w:szCs w:val="16"/>
              </w:rPr>
              <w:t>0.00499</w:t>
            </w:r>
          </w:p>
        </w:tc>
        <w:tc>
          <w:tcPr>
            <w:tcW w:w="759" w:type="dxa"/>
          </w:tcPr>
          <w:p w14:paraId="0B4B27AD"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6812EDF0" w14:textId="77777777" w:rsidTr="00F35566">
        <w:tc>
          <w:tcPr>
            <w:tcW w:w="771" w:type="dxa"/>
            <w:vMerge w:val="restart"/>
          </w:tcPr>
          <w:p w14:paraId="2657C4B5" w14:textId="77777777" w:rsidR="004E35B9" w:rsidRPr="00A32A9B" w:rsidRDefault="004E35B9" w:rsidP="00F35566">
            <w:pPr>
              <w:jc w:val="center"/>
              <w:rPr>
                <w:rFonts w:cstheme="minorHAnsi"/>
                <w:sz w:val="16"/>
                <w:szCs w:val="16"/>
              </w:rPr>
            </w:pPr>
            <w:r>
              <w:rPr>
                <w:rFonts w:cstheme="minorHAnsi"/>
                <w:sz w:val="16"/>
                <w:szCs w:val="16"/>
              </w:rPr>
              <w:t>Delt2</w:t>
            </w:r>
          </w:p>
        </w:tc>
        <w:tc>
          <w:tcPr>
            <w:tcW w:w="1061" w:type="dxa"/>
            <w:vMerge w:val="restart"/>
          </w:tcPr>
          <w:p w14:paraId="10220F53" w14:textId="77777777" w:rsidR="004E35B9" w:rsidRPr="00A32A9B" w:rsidRDefault="004E35B9" w:rsidP="00F35566">
            <w:pPr>
              <w:jc w:val="center"/>
              <w:rPr>
                <w:rFonts w:cstheme="minorHAnsi"/>
                <w:sz w:val="16"/>
                <w:szCs w:val="16"/>
              </w:rPr>
            </w:pPr>
            <w:r>
              <w:rPr>
                <w:rFonts w:cstheme="minorHAnsi"/>
                <w:sz w:val="16"/>
                <w:szCs w:val="16"/>
              </w:rPr>
              <w:t>Delt2-P2</w:t>
            </w:r>
          </w:p>
        </w:tc>
        <w:tc>
          <w:tcPr>
            <w:tcW w:w="777" w:type="dxa"/>
            <w:vAlign w:val="center"/>
          </w:tcPr>
          <w:p w14:paraId="05B2A62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1595" w:type="dxa"/>
            <w:gridSpan w:val="2"/>
            <w:vAlign w:val="center"/>
          </w:tcPr>
          <w:p w14:paraId="319C756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0.03804</w:t>
            </w:r>
          </w:p>
        </w:tc>
        <w:tc>
          <w:tcPr>
            <w:tcW w:w="1355" w:type="dxa"/>
            <w:gridSpan w:val="2"/>
            <w:vAlign w:val="center"/>
          </w:tcPr>
          <w:p w14:paraId="5A504DA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-0.00604</w:t>
            </w:r>
          </w:p>
        </w:tc>
        <w:tc>
          <w:tcPr>
            <w:tcW w:w="1676" w:type="dxa"/>
            <w:gridSpan w:val="2"/>
            <w:vAlign w:val="center"/>
          </w:tcPr>
          <w:p w14:paraId="55BFCEB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0.03804</w:t>
            </w:r>
          </w:p>
        </w:tc>
        <w:tc>
          <w:tcPr>
            <w:tcW w:w="1356" w:type="dxa"/>
            <w:gridSpan w:val="2"/>
            <w:vAlign w:val="center"/>
          </w:tcPr>
          <w:p w14:paraId="3A6A348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759" w:type="dxa"/>
            <w:vMerge w:val="restart"/>
          </w:tcPr>
          <w:p w14:paraId="176DBDB1"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3850D8BE" w14:textId="77777777" w:rsidTr="00F35566">
        <w:tc>
          <w:tcPr>
            <w:tcW w:w="771" w:type="dxa"/>
            <w:vMerge/>
          </w:tcPr>
          <w:p w14:paraId="393F0AB2" w14:textId="77777777" w:rsidR="004E35B9" w:rsidRPr="00A32A9B" w:rsidRDefault="004E35B9" w:rsidP="00F35566">
            <w:pPr>
              <w:jc w:val="center"/>
              <w:rPr>
                <w:rFonts w:cstheme="minorHAnsi"/>
                <w:sz w:val="16"/>
                <w:szCs w:val="16"/>
              </w:rPr>
            </w:pPr>
          </w:p>
        </w:tc>
        <w:tc>
          <w:tcPr>
            <w:tcW w:w="1061" w:type="dxa"/>
            <w:vMerge/>
          </w:tcPr>
          <w:p w14:paraId="428A27D4" w14:textId="77777777" w:rsidR="004E35B9" w:rsidRPr="00A32A9B" w:rsidRDefault="004E35B9" w:rsidP="00F35566">
            <w:pPr>
              <w:jc w:val="center"/>
              <w:rPr>
                <w:rFonts w:cstheme="minorHAnsi"/>
                <w:sz w:val="16"/>
                <w:szCs w:val="16"/>
              </w:rPr>
            </w:pPr>
          </w:p>
        </w:tc>
        <w:tc>
          <w:tcPr>
            <w:tcW w:w="777" w:type="dxa"/>
            <w:vAlign w:val="center"/>
          </w:tcPr>
          <w:p w14:paraId="4926CFB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770" w:type="dxa"/>
            <w:vAlign w:val="center"/>
          </w:tcPr>
          <w:p w14:paraId="70FADE2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-0.0419</w:t>
            </w:r>
          </w:p>
        </w:tc>
        <w:tc>
          <w:tcPr>
            <w:tcW w:w="825" w:type="dxa"/>
            <w:vAlign w:val="center"/>
          </w:tcPr>
          <w:p w14:paraId="6328FC4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-0.0391</w:t>
            </w:r>
          </w:p>
        </w:tc>
        <w:tc>
          <w:tcPr>
            <w:tcW w:w="1355" w:type="dxa"/>
            <w:gridSpan w:val="2"/>
            <w:vAlign w:val="center"/>
          </w:tcPr>
          <w:p w14:paraId="3663B4C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-0.03012</w:t>
            </w:r>
          </w:p>
        </w:tc>
        <w:tc>
          <w:tcPr>
            <w:tcW w:w="1676" w:type="dxa"/>
            <w:gridSpan w:val="2"/>
            <w:vAlign w:val="center"/>
          </w:tcPr>
          <w:p w14:paraId="2A1AB62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-0.0619</w:t>
            </w:r>
          </w:p>
        </w:tc>
        <w:tc>
          <w:tcPr>
            <w:tcW w:w="1356" w:type="dxa"/>
            <w:gridSpan w:val="2"/>
            <w:vAlign w:val="center"/>
          </w:tcPr>
          <w:p w14:paraId="5DCA755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-0.06012</w:t>
            </w:r>
          </w:p>
        </w:tc>
        <w:tc>
          <w:tcPr>
            <w:tcW w:w="759" w:type="dxa"/>
            <w:vMerge/>
          </w:tcPr>
          <w:p w14:paraId="3B048AE2" w14:textId="77777777" w:rsidR="004E35B9" w:rsidRPr="00A32A9B" w:rsidRDefault="004E35B9" w:rsidP="00F35566">
            <w:pPr>
              <w:jc w:val="center"/>
              <w:rPr>
                <w:rFonts w:cstheme="minorHAnsi"/>
                <w:sz w:val="16"/>
                <w:szCs w:val="16"/>
              </w:rPr>
            </w:pPr>
          </w:p>
        </w:tc>
      </w:tr>
      <w:tr w:rsidR="004E35B9" w14:paraId="5776D0EC" w14:textId="77777777" w:rsidTr="00F35566">
        <w:tc>
          <w:tcPr>
            <w:tcW w:w="771" w:type="dxa"/>
            <w:vMerge/>
          </w:tcPr>
          <w:p w14:paraId="1097C64C" w14:textId="77777777" w:rsidR="004E35B9" w:rsidRPr="00A32A9B" w:rsidRDefault="004E35B9" w:rsidP="00F35566">
            <w:pPr>
              <w:jc w:val="center"/>
              <w:rPr>
                <w:rFonts w:cstheme="minorHAnsi"/>
                <w:sz w:val="16"/>
                <w:szCs w:val="16"/>
              </w:rPr>
            </w:pPr>
          </w:p>
        </w:tc>
        <w:tc>
          <w:tcPr>
            <w:tcW w:w="1061" w:type="dxa"/>
            <w:vMerge/>
          </w:tcPr>
          <w:p w14:paraId="299EF9D9" w14:textId="77777777" w:rsidR="004E35B9" w:rsidRPr="00A32A9B" w:rsidRDefault="004E35B9" w:rsidP="00F35566">
            <w:pPr>
              <w:jc w:val="center"/>
              <w:rPr>
                <w:rFonts w:cstheme="minorHAnsi"/>
                <w:sz w:val="16"/>
                <w:szCs w:val="16"/>
              </w:rPr>
            </w:pPr>
          </w:p>
        </w:tc>
        <w:tc>
          <w:tcPr>
            <w:tcW w:w="777" w:type="dxa"/>
            <w:vAlign w:val="center"/>
          </w:tcPr>
          <w:p w14:paraId="52E3C21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770" w:type="dxa"/>
            <w:vAlign w:val="center"/>
          </w:tcPr>
          <w:p w14:paraId="0698BD8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0.00208</w:t>
            </w:r>
          </w:p>
        </w:tc>
        <w:tc>
          <w:tcPr>
            <w:tcW w:w="825" w:type="dxa"/>
            <w:vAlign w:val="center"/>
          </w:tcPr>
          <w:p w14:paraId="2CAC869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0.020303</w:t>
            </w:r>
          </w:p>
        </w:tc>
        <w:tc>
          <w:tcPr>
            <w:tcW w:w="1355" w:type="dxa"/>
            <w:gridSpan w:val="2"/>
            <w:vAlign w:val="center"/>
          </w:tcPr>
          <w:p w14:paraId="71B51E4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0.04032</w:t>
            </w:r>
          </w:p>
        </w:tc>
        <w:tc>
          <w:tcPr>
            <w:tcW w:w="770" w:type="dxa"/>
            <w:vAlign w:val="center"/>
          </w:tcPr>
          <w:p w14:paraId="4C589E6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0.00208</w:t>
            </w:r>
          </w:p>
        </w:tc>
        <w:tc>
          <w:tcPr>
            <w:tcW w:w="906" w:type="dxa"/>
            <w:vAlign w:val="center"/>
          </w:tcPr>
          <w:p w14:paraId="7EC1D03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0.0203027</w:t>
            </w:r>
          </w:p>
        </w:tc>
        <w:tc>
          <w:tcPr>
            <w:tcW w:w="1356" w:type="dxa"/>
            <w:gridSpan w:val="2"/>
            <w:vAlign w:val="center"/>
          </w:tcPr>
          <w:p w14:paraId="6C5E0FB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0.02532</w:t>
            </w:r>
          </w:p>
        </w:tc>
        <w:tc>
          <w:tcPr>
            <w:tcW w:w="759" w:type="dxa"/>
            <w:vMerge/>
          </w:tcPr>
          <w:p w14:paraId="6F8EE1BC" w14:textId="77777777" w:rsidR="004E35B9" w:rsidRPr="00A32A9B" w:rsidRDefault="004E35B9" w:rsidP="00F35566">
            <w:pPr>
              <w:jc w:val="center"/>
              <w:rPr>
                <w:rFonts w:cstheme="minorHAnsi"/>
                <w:sz w:val="16"/>
                <w:szCs w:val="16"/>
              </w:rPr>
            </w:pPr>
          </w:p>
        </w:tc>
      </w:tr>
      <w:tr w:rsidR="004E35B9" w14:paraId="0EB83BCC" w14:textId="77777777" w:rsidTr="00F35566">
        <w:tc>
          <w:tcPr>
            <w:tcW w:w="771" w:type="dxa"/>
            <w:vMerge w:val="restart"/>
          </w:tcPr>
          <w:p w14:paraId="0439CFAB" w14:textId="77777777" w:rsidR="004E35B9" w:rsidRPr="00A32A9B" w:rsidRDefault="004E35B9" w:rsidP="00F35566">
            <w:pPr>
              <w:jc w:val="center"/>
              <w:rPr>
                <w:rFonts w:cstheme="minorHAnsi"/>
                <w:sz w:val="16"/>
                <w:szCs w:val="16"/>
              </w:rPr>
            </w:pPr>
            <w:r>
              <w:rPr>
                <w:rFonts w:cstheme="minorHAnsi"/>
                <w:sz w:val="16"/>
                <w:szCs w:val="16"/>
              </w:rPr>
              <w:t>TMAJ</w:t>
            </w:r>
          </w:p>
        </w:tc>
        <w:tc>
          <w:tcPr>
            <w:tcW w:w="1061" w:type="dxa"/>
          </w:tcPr>
          <w:p w14:paraId="38E0961C" w14:textId="77777777" w:rsidR="004E35B9" w:rsidRPr="00A32A9B" w:rsidRDefault="004E35B9" w:rsidP="00F35566">
            <w:pPr>
              <w:jc w:val="center"/>
              <w:rPr>
                <w:rFonts w:cstheme="minorHAnsi"/>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shoulder_rot</w:t>
            </w:r>
            <w:proofErr w:type="spellEnd"/>
          </w:p>
        </w:tc>
        <w:tc>
          <w:tcPr>
            <w:tcW w:w="777" w:type="dxa"/>
            <w:vAlign w:val="center"/>
          </w:tcPr>
          <w:p w14:paraId="1AEB727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5593CF5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22873E9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3977E5F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47BF064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w:t>
            </w:r>
          </w:p>
        </w:tc>
        <w:tc>
          <w:tcPr>
            <w:tcW w:w="906" w:type="dxa"/>
            <w:vAlign w:val="center"/>
          </w:tcPr>
          <w:p w14:paraId="0660DD2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-0.054</w:t>
            </w:r>
          </w:p>
        </w:tc>
        <w:tc>
          <w:tcPr>
            <w:tcW w:w="1356" w:type="dxa"/>
            <w:gridSpan w:val="2"/>
            <w:vAlign w:val="center"/>
          </w:tcPr>
          <w:p w14:paraId="4D11420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w:t>
            </w:r>
          </w:p>
        </w:tc>
        <w:tc>
          <w:tcPr>
            <w:tcW w:w="759" w:type="dxa"/>
            <w:vMerge w:val="restart"/>
          </w:tcPr>
          <w:p w14:paraId="2A1F52CD" w14:textId="77777777" w:rsidR="004E35B9" w:rsidRPr="00A32A9B" w:rsidRDefault="004E35B9" w:rsidP="00F35566">
            <w:pPr>
              <w:jc w:val="center"/>
              <w:rPr>
                <w:rFonts w:cstheme="minorHAnsi"/>
                <w:sz w:val="16"/>
                <w:szCs w:val="16"/>
              </w:rPr>
            </w:pPr>
            <w:r>
              <w:rPr>
                <w:rFonts w:cstheme="minorHAnsi"/>
                <w:sz w:val="16"/>
                <w:szCs w:val="16"/>
              </w:rPr>
              <w:t>ROM</w:t>
            </w:r>
          </w:p>
        </w:tc>
      </w:tr>
      <w:tr w:rsidR="004E35B9" w14:paraId="7F541910" w14:textId="77777777" w:rsidTr="00F35566">
        <w:tc>
          <w:tcPr>
            <w:tcW w:w="771" w:type="dxa"/>
            <w:vMerge/>
          </w:tcPr>
          <w:p w14:paraId="4CDAB2DC" w14:textId="77777777" w:rsidR="004E35B9" w:rsidRPr="00A32A9B" w:rsidRDefault="004E35B9" w:rsidP="00F35566">
            <w:pPr>
              <w:jc w:val="center"/>
              <w:rPr>
                <w:rFonts w:cstheme="minorHAnsi"/>
                <w:sz w:val="16"/>
                <w:szCs w:val="16"/>
              </w:rPr>
            </w:pPr>
          </w:p>
        </w:tc>
        <w:tc>
          <w:tcPr>
            <w:tcW w:w="1061" w:type="dxa"/>
          </w:tcPr>
          <w:p w14:paraId="7D0C9323" w14:textId="77777777" w:rsidR="004E35B9" w:rsidRPr="00A32A9B" w:rsidRDefault="004E35B9" w:rsidP="00F35566">
            <w:pPr>
              <w:jc w:val="center"/>
              <w:rPr>
                <w:rFonts w:cstheme="minorHAnsi"/>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elv_angle</w:t>
            </w:r>
            <w:proofErr w:type="spellEnd"/>
          </w:p>
        </w:tc>
        <w:tc>
          <w:tcPr>
            <w:tcW w:w="777" w:type="dxa"/>
            <w:vAlign w:val="center"/>
          </w:tcPr>
          <w:p w14:paraId="6675912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474EBE0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32DC7D6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4FC41CC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3191E7C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w:t>
            </w:r>
          </w:p>
        </w:tc>
        <w:tc>
          <w:tcPr>
            <w:tcW w:w="906" w:type="dxa"/>
            <w:vAlign w:val="center"/>
          </w:tcPr>
          <w:p w14:paraId="45746D3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-0.054</w:t>
            </w:r>
          </w:p>
        </w:tc>
        <w:tc>
          <w:tcPr>
            <w:tcW w:w="1356" w:type="dxa"/>
            <w:gridSpan w:val="2"/>
            <w:vAlign w:val="center"/>
          </w:tcPr>
          <w:p w14:paraId="1E8EC73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w:t>
            </w:r>
          </w:p>
        </w:tc>
        <w:tc>
          <w:tcPr>
            <w:tcW w:w="759" w:type="dxa"/>
            <w:vMerge/>
          </w:tcPr>
          <w:p w14:paraId="667DB34A" w14:textId="77777777" w:rsidR="004E35B9" w:rsidRPr="00A32A9B" w:rsidRDefault="004E35B9" w:rsidP="00F35566">
            <w:pPr>
              <w:jc w:val="center"/>
              <w:rPr>
                <w:rFonts w:cstheme="minorHAnsi"/>
                <w:sz w:val="16"/>
                <w:szCs w:val="16"/>
              </w:rPr>
            </w:pPr>
          </w:p>
        </w:tc>
      </w:tr>
      <w:tr w:rsidR="004E35B9" w14:paraId="02BE039B" w14:textId="77777777" w:rsidTr="00F35566">
        <w:tc>
          <w:tcPr>
            <w:tcW w:w="771" w:type="dxa"/>
            <w:vMerge w:val="restart"/>
          </w:tcPr>
          <w:p w14:paraId="58526C54" w14:textId="77777777" w:rsidR="004E35B9" w:rsidRPr="00A32A9B" w:rsidRDefault="004E35B9" w:rsidP="00F35566">
            <w:pPr>
              <w:jc w:val="center"/>
              <w:rPr>
                <w:rFonts w:cstheme="minorHAnsi"/>
                <w:sz w:val="16"/>
                <w:szCs w:val="16"/>
              </w:rPr>
            </w:pPr>
            <w:r>
              <w:rPr>
                <w:rFonts w:cstheme="minorHAnsi"/>
                <w:sz w:val="16"/>
                <w:szCs w:val="16"/>
              </w:rPr>
              <w:t>PECM1</w:t>
            </w:r>
          </w:p>
        </w:tc>
        <w:tc>
          <w:tcPr>
            <w:tcW w:w="1061" w:type="dxa"/>
            <w:vMerge w:val="restart"/>
            <w:vAlign w:val="center"/>
          </w:tcPr>
          <w:p w14:paraId="6D12B38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PECM1-P3</w:t>
            </w:r>
          </w:p>
        </w:tc>
        <w:tc>
          <w:tcPr>
            <w:tcW w:w="777" w:type="dxa"/>
            <w:vAlign w:val="center"/>
          </w:tcPr>
          <w:p w14:paraId="017EE45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1595" w:type="dxa"/>
            <w:gridSpan w:val="2"/>
            <w:vAlign w:val="center"/>
          </w:tcPr>
          <w:p w14:paraId="7C09C4F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0.00458</w:t>
            </w:r>
          </w:p>
        </w:tc>
        <w:tc>
          <w:tcPr>
            <w:tcW w:w="1355" w:type="dxa"/>
            <w:gridSpan w:val="2"/>
            <w:vAlign w:val="center"/>
          </w:tcPr>
          <w:p w14:paraId="1DD6849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-0.02372</w:t>
            </w:r>
          </w:p>
        </w:tc>
        <w:tc>
          <w:tcPr>
            <w:tcW w:w="1676" w:type="dxa"/>
            <w:gridSpan w:val="2"/>
            <w:vAlign w:val="center"/>
          </w:tcPr>
          <w:p w14:paraId="49A944B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0.00958</w:t>
            </w:r>
          </w:p>
        </w:tc>
        <w:tc>
          <w:tcPr>
            <w:tcW w:w="1356" w:type="dxa"/>
            <w:gridSpan w:val="2"/>
            <w:vAlign w:val="center"/>
          </w:tcPr>
          <w:p w14:paraId="7DBEBCC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-0.00972</w:t>
            </w:r>
          </w:p>
        </w:tc>
        <w:tc>
          <w:tcPr>
            <w:tcW w:w="759" w:type="dxa"/>
            <w:vMerge w:val="restart"/>
          </w:tcPr>
          <w:p w14:paraId="195C3DDD"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6D45EA34" w14:textId="77777777" w:rsidTr="00F35566">
        <w:tc>
          <w:tcPr>
            <w:tcW w:w="771" w:type="dxa"/>
            <w:vMerge/>
          </w:tcPr>
          <w:p w14:paraId="4E9D0D40" w14:textId="77777777" w:rsidR="004E35B9" w:rsidRPr="00A32A9B" w:rsidRDefault="004E35B9" w:rsidP="00F35566">
            <w:pPr>
              <w:jc w:val="center"/>
              <w:rPr>
                <w:rFonts w:cstheme="minorHAnsi"/>
                <w:sz w:val="16"/>
                <w:szCs w:val="16"/>
              </w:rPr>
            </w:pPr>
          </w:p>
        </w:tc>
        <w:tc>
          <w:tcPr>
            <w:tcW w:w="1061" w:type="dxa"/>
            <w:vMerge/>
            <w:vAlign w:val="center"/>
          </w:tcPr>
          <w:p w14:paraId="7A123614" w14:textId="77777777" w:rsidR="004E35B9" w:rsidRPr="00A32A9B" w:rsidRDefault="004E35B9" w:rsidP="00F35566">
            <w:pPr>
              <w:jc w:val="center"/>
              <w:rPr>
                <w:rFonts w:cstheme="minorHAnsi"/>
                <w:sz w:val="16"/>
                <w:szCs w:val="16"/>
              </w:rPr>
            </w:pPr>
          </w:p>
        </w:tc>
        <w:tc>
          <w:tcPr>
            <w:tcW w:w="777" w:type="dxa"/>
            <w:vAlign w:val="center"/>
          </w:tcPr>
          <w:p w14:paraId="27B1885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60C83AC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-0.01309</w:t>
            </w:r>
          </w:p>
        </w:tc>
        <w:tc>
          <w:tcPr>
            <w:tcW w:w="1355" w:type="dxa"/>
            <w:gridSpan w:val="2"/>
            <w:vAlign w:val="center"/>
          </w:tcPr>
          <w:p w14:paraId="7C8502C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0.04151</w:t>
            </w:r>
          </w:p>
        </w:tc>
        <w:tc>
          <w:tcPr>
            <w:tcW w:w="1676" w:type="dxa"/>
            <w:gridSpan w:val="2"/>
            <w:vAlign w:val="center"/>
          </w:tcPr>
          <w:p w14:paraId="15C91FA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-0.01509</w:t>
            </w:r>
          </w:p>
        </w:tc>
        <w:tc>
          <w:tcPr>
            <w:tcW w:w="1356" w:type="dxa"/>
            <w:gridSpan w:val="2"/>
            <w:vAlign w:val="center"/>
          </w:tcPr>
          <w:p w14:paraId="5FD037E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0.03151</w:t>
            </w:r>
          </w:p>
        </w:tc>
        <w:tc>
          <w:tcPr>
            <w:tcW w:w="759" w:type="dxa"/>
            <w:vMerge/>
          </w:tcPr>
          <w:p w14:paraId="51FCE0B9" w14:textId="77777777" w:rsidR="004E35B9" w:rsidRPr="00A32A9B" w:rsidRDefault="004E35B9" w:rsidP="00F35566">
            <w:pPr>
              <w:jc w:val="center"/>
              <w:rPr>
                <w:rFonts w:cstheme="minorHAnsi"/>
                <w:sz w:val="16"/>
                <w:szCs w:val="16"/>
              </w:rPr>
            </w:pPr>
          </w:p>
        </w:tc>
      </w:tr>
      <w:tr w:rsidR="004E35B9" w14:paraId="7AB60901" w14:textId="77777777" w:rsidTr="00F35566">
        <w:tc>
          <w:tcPr>
            <w:tcW w:w="771" w:type="dxa"/>
            <w:vMerge w:val="restart"/>
          </w:tcPr>
          <w:p w14:paraId="2E36B44B" w14:textId="77777777" w:rsidR="004E35B9" w:rsidRPr="00A32A9B" w:rsidRDefault="004E35B9" w:rsidP="00F35566">
            <w:pPr>
              <w:jc w:val="center"/>
              <w:rPr>
                <w:rFonts w:cstheme="minorHAnsi"/>
                <w:sz w:val="16"/>
                <w:szCs w:val="16"/>
              </w:rPr>
            </w:pPr>
            <w:r>
              <w:rPr>
                <w:rFonts w:cstheme="minorHAnsi"/>
                <w:sz w:val="16"/>
                <w:szCs w:val="16"/>
              </w:rPr>
              <w:t>PECM2</w:t>
            </w:r>
          </w:p>
        </w:tc>
        <w:tc>
          <w:tcPr>
            <w:tcW w:w="1061" w:type="dxa"/>
            <w:vMerge w:val="restart"/>
            <w:vAlign w:val="center"/>
          </w:tcPr>
          <w:p w14:paraId="03AF6E3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PECM2-P3</w:t>
            </w:r>
          </w:p>
        </w:tc>
        <w:tc>
          <w:tcPr>
            <w:tcW w:w="777" w:type="dxa"/>
            <w:vAlign w:val="center"/>
          </w:tcPr>
          <w:p w14:paraId="7C2362E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749649F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-0.03965</w:t>
            </w:r>
          </w:p>
        </w:tc>
        <w:tc>
          <w:tcPr>
            <w:tcW w:w="1355" w:type="dxa"/>
            <w:gridSpan w:val="2"/>
            <w:vAlign w:val="center"/>
          </w:tcPr>
          <w:p w14:paraId="449FF03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0.00055</w:t>
            </w:r>
          </w:p>
        </w:tc>
        <w:tc>
          <w:tcPr>
            <w:tcW w:w="1676" w:type="dxa"/>
            <w:gridSpan w:val="2"/>
            <w:vAlign w:val="center"/>
          </w:tcPr>
          <w:p w14:paraId="46CFD22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-0.04165</w:t>
            </w:r>
          </w:p>
        </w:tc>
        <w:tc>
          <w:tcPr>
            <w:tcW w:w="1356" w:type="dxa"/>
            <w:gridSpan w:val="2"/>
            <w:vAlign w:val="center"/>
          </w:tcPr>
          <w:p w14:paraId="2DBD663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0.00155</w:t>
            </w:r>
          </w:p>
        </w:tc>
        <w:tc>
          <w:tcPr>
            <w:tcW w:w="759" w:type="dxa"/>
            <w:vMerge w:val="restart"/>
          </w:tcPr>
          <w:p w14:paraId="56078CEB"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6E7CA33B" w14:textId="77777777" w:rsidTr="00F35566">
        <w:trPr>
          <w:trHeight w:val="70"/>
        </w:trPr>
        <w:tc>
          <w:tcPr>
            <w:tcW w:w="771" w:type="dxa"/>
            <w:vMerge/>
          </w:tcPr>
          <w:p w14:paraId="3484724F" w14:textId="77777777" w:rsidR="004E35B9" w:rsidRPr="00A32A9B" w:rsidRDefault="004E35B9" w:rsidP="00F35566">
            <w:pPr>
              <w:jc w:val="center"/>
              <w:rPr>
                <w:rFonts w:cstheme="minorHAnsi"/>
                <w:sz w:val="16"/>
                <w:szCs w:val="16"/>
              </w:rPr>
            </w:pPr>
          </w:p>
        </w:tc>
        <w:tc>
          <w:tcPr>
            <w:tcW w:w="1061" w:type="dxa"/>
            <w:vMerge/>
            <w:vAlign w:val="center"/>
          </w:tcPr>
          <w:p w14:paraId="58221FC8" w14:textId="77777777" w:rsidR="004E35B9" w:rsidRPr="00A32A9B" w:rsidRDefault="004E35B9" w:rsidP="00F35566">
            <w:pPr>
              <w:jc w:val="center"/>
              <w:rPr>
                <w:rFonts w:cstheme="minorHAnsi"/>
                <w:sz w:val="16"/>
                <w:szCs w:val="16"/>
              </w:rPr>
            </w:pPr>
          </w:p>
        </w:tc>
        <w:tc>
          <w:tcPr>
            <w:tcW w:w="777" w:type="dxa"/>
            <w:vAlign w:val="center"/>
          </w:tcPr>
          <w:p w14:paraId="302A28C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1595" w:type="dxa"/>
            <w:gridSpan w:val="2"/>
            <w:vAlign w:val="center"/>
          </w:tcPr>
          <w:p w14:paraId="5C6A399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0.1259</w:t>
            </w:r>
          </w:p>
        </w:tc>
        <w:tc>
          <w:tcPr>
            <w:tcW w:w="1355" w:type="dxa"/>
            <w:gridSpan w:val="2"/>
            <w:vAlign w:val="center"/>
          </w:tcPr>
          <w:p w14:paraId="722F7E7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0.1102</w:t>
            </w:r>
          </w:p>
        </w:tc>
        <w:tc>
          <w:tcPr>
            <w:tcW w:w="1676" w:type="dxa"/>
            <w:gridSpan w:val="2"/>
            <w:vAlign w:val="center"/>
          </w:tcPr>
          <w:p w14:paraId="2314633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0.1269</w:t>
            </w:r>
          </w:p>
        </w:tc>
        <w:tc>
          <w:tcPr>
            <w:tcW w:w="1356" w:type="dxa"/>
            <w:gridSpan w:val="2"/>
            <w:vAlign w:val="center"/>
          </w:tcPr>
          <w:p w14:paraId="602E2A4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0.1042</w:t>
            </w:r>
          </w:p>
        </w:tc>
        <w:tc>
          <w:tcPr>
            <w:tcW w:w="759" w:type="dxa"/>
            <w:vMerge/>
          </w:tcPr>
          <w:p w14:paraId="66192A67" w14:textId="77777777" w:rsidR="004E35B9" w:rsidRPr="00A32A9B" w:rsidRDefault="004E35B9" w:rsidP="00F35566">
            <w:pPr>
              <w:jc w:val="center"/>
              <w:rPr>
                <w:rFonts w:cstheme="minorHAnsi"/>
                <w:sz w:val="16"/>
                <w:szCs w:val="16"/>
              </w:rPr>
            </w:pPr>
          </w:p>
        </w:tc>
      </w:tr>
      <w:tr w:rsidR="004E35B9" w14:paraId="5E8D02A9" w14:textId="77777777" w:rsidTr="00F35566">
        <w:tc>
          <w:tcPr>
            <w:tcW w:w="771" w:type="dxa"/>
            <w:vMerge/>
          </w:tcPr>
          <w:p w14:paraId="3E8F0B44" w14:textId="77777777" w:rsidR="004E35B9" w:rsidRPr="00A32A9B" w:rsidRDefault="004E35B9" w:rsidP="00F35566">
            <w:pPr>
              <w:jc w:val="center"/>
              <w:rPr>
                <w:rFonts w:cstheme="minorHAnsi"/>
                <w:sz w:val="16"/>
                <w:szCs w:val="16"/>
              </w:rPr>
            </w:pPr>
          </w:p>
        </w:tc>
        <w:tc>
          <w:tcPr>
            <w:tcW w:w="1061" w:type="dxa"/>
            <w:vAlign w:val="center"/>
          </w:tcPr>
          <w:p w14:paraId="10AFFAD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PECM2-P4</w:t>
            </w:r>
          </w:p>
        </w:tc>
        <w:tc>
          <w:tcPr>
            <w:tcW w:w="777" w:type="dxa"/>
            <w:vAlign w:val="center"/>
          </w:tcPr>
          <w:p w14:paraId="4A37848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4EE3977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0.03091</w:t>
            </w:r>
          </w:p>
        </w:tc>
        <w:tc>
          <w:tcPr>
            <w:tcW w:w="825" w:type="dxa"/>
            <w:vAlign w:val="center"/>
          </w:tcPr>
          <w:p w14:paraId="0C359B9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-0.03522</w:t>
            </w:r>
          </w:p>
        </w:tc>
        <w:tc>
          <w:tcPr>
            <w:tcW w:w="1355" w:type="dxa"/>
            <w:gridSpan w:val="2"/>
            <w:vAlign w:val="center"/>
          </w:tcPr>
          <w:p w14:paraId="7F9E21D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0.09705</w:t>
            </w:r>
          </w:p>
        </w:tc>
        <w:tc>
          <w:tcPr>
            <w:tcW w:w="770" w:type="dxa"/>
            <w:vAlign w:val="center"/>
          </w:tcPr>
          <w:p w14:paraId="7085A50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0.03091</w:t>
            </w:r>
          </w:p>
        </w:tc>
        <w:tc>
          <w:tcPr>
            <w:tcW w:w="906" w:type="dxa"/>
            <w:vAlign w:val="center"/>
          </w:tcPr>
          <w:p w14:paraId="5218C8B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-0.03922</w:t>
            </w:r>
          </w:p>
        </w:tc>
        <w:tc>
          <w:tcPr>
            <w:tcW w:w="1356" w:type="dxa"/>
            <w:gridSpan w:val="2"/>
            <w:vAlign w:val="center"/>
          </w:tcPr>
          <w:p w14:paraId="1BD835B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0.09705</w:t>
            </w:r>
          </w:p>
        </w:tc>
        <w:tc>
          <w:tcPr>
            <w:tcW w:w="759" w:type="dxa"/>
            <w:vMerge/>
          </w:tcPr>
          <w:p w14:paraId="5090D01F" w14:textId="77777777" w:rsidR="004E35B9" w:rsidRPr="00A32A9B" w:rsidRDefault="004E35B9" w:rsidP="00F35566">
            <w:pPr>
              <w:jc w:val="center"/>
              <w:rPr>
                <w:rFonts w:cstheme="minorHAnsi"/>
                <w:sz w:val="16"/>
                <w:szCs w:val="16"/>
              </w:rPr>
            </w:pPr>
          </w:p>
        </w:tc>
      </w:tr>
      <w:tr w:rsidR="004E35B9" w14:paraId="0B926F4B" w14:textId="77777777" w:rsidTr="00F35566">
        <w:tc>
          <w:tcPr>
            <w:tcW w:w="771" w:type="dxa"/>
            <w:vMerge w:val="restart"/>
          </w:tcPr>
          <w:p w14:paraId="62ABFF95" w14:textId="77777777" w:rsidR="004E35B9" w:rsidRPr="00A32A9B" w:rsidRDefault="004E35B9" w:rsidP="00F35566">
            <w:pPr>
              <w:jc w:val="center"/>
              <w:rPr>
                <w:rFonts w:cstheme="minorHAnsi"/>
                <w:sz w:val="16"/>
                <w:szCs w:val="16"/>
              </w:rPr>
            </w:pPr>
            <w:r>
              <w:rPr>
                <w:rFonts w:cstheme="minorHAnsi"/>
                <w:sz w:val="16"/>
                <w:szCs w:val="16"/>
              </w:rPr>
              <w:t>PECM3</w:t>
            </w:r>
          </w:p>
        </w:tc>
        <w:tc>
          <w:tcPr>
            <w:tcW w:w="1061" w:type="dxa"/>
            <w:vMerge w:val="restart"/>
            <w:vAlign w:val="center"/>
          </w:tcPr>
          <w:p w14:paraId="7B78F06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PECM3-P2</w:t>
            </w:r>
          </w:p>
        </w:tc>
        <w:tc>
          <w:tcPr>
            <w:tcW w:w="777" w:type="dxa"/>
            <w:vAlign w:val="center"/>
          </w:tcPr>
          <w:p w14:paraId="69ACD57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770" w:type="dxa"/>
            <w:vAlign w:val="center"/>
          </w:tcPr>
          <w:p w14:paraId="268571D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0.01243</w:t>
            </w:r>
          </w:p>
        </w:tc>
        <w:tc>
          <w:tcPr>
            <w:tcW w:w="825" w:type="dxa"/>
            <w:vAlign w:val="center"/>
          </w:tcPr>
          <w:p w14:paraId="686C655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0.01491</w:t>
            </w:r>
          </w:p>
        </w:tc>
        <w:tc>
          <w:tcPr>
            <w:tcW w:w="1355" w:type="dxa"/>
            <w:gridSpan w:val="2"/>
            <w:vAlign w:val="center"/>
          </w:tcPr>
          <w:p w14:paraId="2178DBE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0.01833</w:t>
            </w:r>
          </w:p>
        </w:tc>
        <w:tc>
          <w:tcPr>
            <w:tcW w:w="770" w:type="dxa"/>
            <w:vAlign w:val="center"/>
          </w:tcPr>
          <w:p w14:paraId="3499EFB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0.01243</w:t>
            </w:r>
          </w:p>
        </w:tc>
        <w:tc>
          <w:tcPr>
            <w:tcW w:w="906" w:type="dxa"/>
            <w:vAlign w:val="center"/>
          </w:tcPr>
          <w:p w14:paraId="108DE01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0.014912</w:t>
            </w:r>
          </w:p>
        </w:tc>
        <w:tc>
          <w:tcPr>
            <w:tcW w:w="1356" w:type="dxa"/>
            <w:gridSpan w:val="2"/>
            <w:vAlign w:val="center"/>
          </w:tcPr>
          <w:p w14:paraId="2DDA134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0.01833</w:t>
            </w:r>
          </w:p>
        </w:tc>
        <w:tc>
          <w:tcPr>
            <w:tcW w:w="759" w:type="dxa"/>
            <w:vMerge w:val="restart"/>
          </w:tcPr>
          <w:p w14:paraId="2221F3CB"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6DE8B98D" w14:textId="77777777" w:rsidTr="00F35566">
        <w:tc>
          <w:tcPr>
            <w:tcW w:w="771" w:type="dxa"/>
            <w:vMerge/>
          </w:tcPr>
          <w:p w14:paraId="0BC43ABC" w14:textId="77777777" w:rsidR="004E35B9" w:rsidRPr="00A32A9B" w:rsidRDefault="004E35B9" w:rsidP="00F35566">
            <w:pPr>
              <w:jc w:val="center"/>
              <w:rPr>
                <w:rFonts w:cstheme="minorHAnsi"/>
                <w:sz w:val="16"/>
                <w:szCs w:val="16"/>
              </w:rPr>
            </w:pPr>
          </w:p>
        </w:tc>
        <w:tc>
          <w:tcPr>
            <w:tcW w:w="1061" w:type="dxa"/>
            <w:vMerge/>
            <w:vAlign w:val="center"/>
          </w:tcPr>
          <w:p w14:paraId="020DF167" w14:textId="77777777" w:rsidR="004E35B9" w:rsidRPr="00A32A9B" w:rsidRDefault="004E35B9" w:rsidP="00F35566">
            <w:pPr>
              <w:jc w:val="center"/>
              <w:rPr>
                <w:rFonts w:cstheme="minorHAnsi"/>
                <w:sz w:val="16"/>
                <w:szCs w:val="16"/>
              </w:rPr>
            </w:pPr>
          </w:p>
        </w:tc>
        <w:tc>
          <w:tcPr>
            <w:tcW w:w="777" w:type="dxa"/>
            <w:vAlign w:val="center"/>
          </w:tcPr>
          <w:p w14:paraId="6BF2AB3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57A07DE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-0.04757</w:t>
            </w:r>
          </w:p>
        </w:tc>
        <w:tc>
          <w:tcPr>
            <w:tcW w:w="1355" w:type="dxa"/>
            <w:gridSpan w:val="2"/>
            <w:vAlign w:val="center"/>
          </w:tcPr>
          <w:p w14:paraId="430A2A8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-0.0361</w:t>
            </w:r>
          </w:p>
        </w:tc>
        <w:tc>
          <w:tcPr>
            <w:tcW w:w="1676" w:type="dxa"/>
            <w:gridSpan w:val="2"/>
            <w:vAlign w:val="center"/>
          </w:tcPr>
          <w:p w14:paraId="780E7EA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-0.05157</w:t>
            </w:r>
          </w:p>
        </w:tc>
        <w:tc>
          <w:tcPr>
            <w:tcW w:w="1356" w:type="dxa"/>
            <w:gridSpan w:val="2"/>
            <w:vAlign w:val="center"/>
          </w:tcPr>
          <w:p w14:paraId="5F1E491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-0.040096</w:t>
            </w:r>
          </w:p>
        </w:tc>
        <w:tc>
          <w:tcPr>
            <w:tcW w:w="759" w:type="dxa"/>
            <w:vMerge/>
          </w:tcPr>
          <w:p w14:paraId="27E74257" w14:textId="77777777" w:rsidR="004E35B9" w:rsidRPr="00A32A9B" w:rsidRDefault="004E35B9" w:rsidP="00F35566">
            <w:pPr>
              <w:jc w:val="center"/>
              <w:rPr>
                <w:rFonts w:cstheme="minorHAnsi"/>
                <w:sz w:val="16"/>
                <w:szCs w:val="16"/>
              </w:rPr>
            </w:pPr>
          </w:p>
        </w:tc>
      </w:tr>
      <w:tr w:rsidR="004E35B9" w14:paraId="55BDC24B" w14:textId="77777777" w:rsidTr="00F35566">
        <w:tc>
          <w:tcPr>
            <w:tcW w:w="771" w:type="dxa"/>
            <w:vMerge/>
          </w:tcPr>
          <w:p w14:paraId="14234E09" w14:textId="77777777" w:rsidR="004E35B9" w:rsidRPr="00A32A9B" w:rsidRDefault="004E35B9" w:rsidP="00F35566">
            <w:pPr>
              <w:jc w:val="center"/>
              <w:rPr>
                <w:rFonts w:cstheme="minorHAnsi"/>
                <w:sz w:val="16"/>
                <w:szCs w:val="16"/>
              </w:rPr>
            </w:pPr>
          </w:p>
        </w:tc>
        <w:tc>
          <w:tcPr>
            <w:tcW w:w="1061" w:type="dxa"/>
            <w:vMerge/>
            <w:vAlign w:val="center"/>
          </w:tcPr>
          <w:p w14:paraId="297573D5" w14:textId="77777777" w:rsidR="004E35B9" w:rsidRPr="00A32A9B" w:rsidRDefault="004E35B9" w:rsidP="00F35566">
            <w:pPr>
              <w:jc w:val="center"/>
              <w:rPr>
                <w:rFonts w:cstheme="minorHAnsi"/>
                <w:sz w:val="16"/>
                <w:szCs w:val="16"/>
              </w:rPr>
            </w:pPr>
          </w:p>
        </w:tc>
        <w:tc>
          <w:tcPr>
            <w:tcW w:w="777" w:type="dxa"/>
            <w:vAlign w:val="center"/>
          </w:tcPr>
          <w:p w14:paraId="19E96D9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770" w:type="dxa"/>
            <w:vAlign w:val="center"/>
          </w:tcPr>
          <w:p w14:paraId="2B1D66E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-0.0181</w:t>
            </w:r>
          </w:p>
        </w:tc>
        <w:tc>
          <w:tcPr>
            <w:tcW w:w="825" w:type="dxa"/>
            <w:vAlign w:val="center"/>
          </w:tcPr>
          <w:p w14:paraId="2201CF9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-0.0081</w:t>
            </w:r>
          </w:p>
        </w:tc>
        <w:tc>
          <w:tcPr>
            <w:tcW w:w="687" w:type="dxa"/>
            <w:vAlign w:val="center"/>
          </w:tcPr>
          <w:p w14:paraId="3A8495C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668" w:type="dxa"/>
            <w:vAlign w:val="center"/>
          </w:tcPr>
          <w:p w14:paraId="0B723A8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770" w:type="dxa"/>
            <w:vAlign w:val="center"/>
          </w:tcPr>
          <w:p w14:paraId="383B001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-0.0181</w:t>
            </w:r>
          </w:p>
        </w:tc>
        <w:tc>
          <w:tcPr>
            <w:tcW w:w="906" w:type="dxa"/>
            <w:vAlign w:val="center"/>
          </w:tcPr>
          <w:p w14:paraId="4A803A8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-0.0081</w:t>
            </w:r>
          </w:p>
        </w:tc>
        <w:tc>
          <w:tcPr>
            <w:tcW w:w="687" w:type="dxa"/>
            <w:vAlign w:val="center"/>
          </w:tcPr>
          <w:p w14:paraId="3452B07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669" w:type="dxa"/>
            <w:vAlign w:val="center"/>
          </w:tcPr>
          <w:p w14:paraId="6348105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759" w:type="dxa"/>
            <w:vMerge/>
          </w:tcPr>
          <w:p w14:paraId="5EA75D93" w14:textId="77777777" w:rsidR="004E35B9" w:rsidRPr="00A32A9B" w:rsidRDefault="004E35B9" w:rsidP="00F35566">
            <w:pPr>
              <w:jc w:val="center"/>
              <w:rPr>
                <w:rFonts w:cstheme="minorHAnsi"/>
                <w:sz w:val="16"/>
                <w:szCs w:val="16"/>
              </w:rPr>
            </w:pPr>
          </w:p>
        </w:tc>
      </w:tr>
      <w:tr w:rsidR="004E35B9" w14:paraId="1AF26DA9" w14:textId="77777777" w:rsidTr="00F35566">
        <w:tc>
          <w:tcPr>
            <w:tcW w:w="771" w:type="dxa"/>
            <w:vMerge/>
          </w:tcPr>
          <w:p w14:paraId="6BD394AE" w14:textId="77777777" w:rsidR="004E35B9" w:rsidRPr="00A32A9B" w:rsidRDefault="004E35B9" w:rsidP="00F35566">
            <w:pPr>
              <w:jc w:val="center"/>
              <w:rPr>
                <w:rFonts w:cstheme="minorHAnsi"/>
                <w:sz w:val="16"/>
                <w:szCs w:val="16"/>
              </w:rPr>
            </w:pPr>
          </w:p>
        </w:tc>
        <w:tc>
          <w:tcPr>
            <w:tcW w:w="1061" w:type="dxa"/>
            <w:vMerge w:val="restart"/>
            <w:vAlign w:val="center"/>
          </w:tcPr>
          <w:p w14:paraId="2EFBC47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PECM3-P3</w:t>
            </w:r>
          </w:p>
        </w:tc>
        <w:tc>
          <w:tcPr>
            <w:tcW w:w="777" w:type="dxa"/>
            <w:vAlign w:val="center"/>
          </w:tcPr>
          <w:p w14:paraId="0BAC900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770" w:type="dxa"/>
            <w:vAlign w:val="center"/>
          </w:tcPr>
          <w:p w14:paraId="761F0A8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-0.0728</w:t>
            </w:r>
          </w:p>
        </w:tc>
        <w:tc>
          <w:tcPr>
            <w:tcW w:w="825" w:type="dxa"/>
            <w:vAlign w:val="center"/>
          </w:tcPr>
          <w:p w14:paraId="1FE2D12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-0.0558</w:t>
            </w:r>
          </w:p>
        </w:tc>
        <w:tc>
          <w:tcPr>
            <w:tcW w:w="1355" w:type="dxa"/>
            <w:gridSpan w:val="2"/>
            <w:vAlign w:val="center"/>
          </w:tcPr>
          <w:p w14:paraId="5B7E9A5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-0.0289</w:t>
            </w:r>
          </w:p>
        </w:tc>
        <w:tc>
          <w:tcPr>
            <w:tcW w:w="770" w:type="dxa"/>
            <w:vAlign w:val="center"/>
          </w:tcPr>
          <w:p w14:paraId="22F4A96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-0.0708</w:t>
            </w:r>
          </w:p>
        </w:tc>
        <w:tc>
          <w:tcPr>
            <w:tcW w:w="906" w:type="dxa"/>
            <w:vAlign w:val="center"/>
          </w:tcPr>
          <w:p w14:paraId="1F143A3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-0.0598</w:t>
            </w:r>
          </w:p>
        </w:tc>
        <w:tc>
          <w:tcPr>
            <w:tcW w:w="1356" w:type="dxa"/>
            <w:gridSpan w:val="2"/>
            <w:vAlign w:val="center"/>
          </w:tcPr>
          <w:p w14:paraId="660A7A1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-0.0269</w:t>
            </w:r>
          </w:p>
        </w:tc>
        <w:tc>
          <w:tcPr>
            <w:tcW w:w="759" w:type="dxa"/>
            <w:vMerge/>
          </w:tcPr>
          <w:p w14:paraId="3AF9C474" w14:textId="77777777" w:rsidR="004E35B9" w:rsidRPr="00A32A9B" w:rsidRDefault="004E35B9" w:rsidP="00F35566">
            <w:pPr>
              <w:jc w:val="center"/>
              <w:rPr>
                <w:rFonts w:cstheme="minorHAnsi"/>
                <w:sz w:val="16"/>
                <w:szCs w:val="16"/>
              </w:rPr>
            </w:pPr>
          </w:p>
        </w:tc>
      </w:tr>
      <w:tr w:rsidR="004E35B9" w14:paraId="7CF41B6D" w14:textId="77777777" w:rsidTr="00F35566">
        <w:tc>
          <w:tcPr>
            <w:tcW w:w="771" w:type="dxa"/>
            <w:vMerge/>
          </w:tcPr>
          <w:p w14:paraId="6165A5DD" w14:textId="77777777" w:rsidR="004E35B9" w:rsidRPr="00A32A9B" w:rsidRDefault="004E35B9" w:rsidP="00F35566">
            <w:pPr>
              <w:jc w:val="center"/>
              <w:rPr>
                <w:rFonts w:cstheme="minorHAnsi"/>
                <w:sz w:val="16"/>
                <w:szCs w:val="16"/>
              </w:rPr>
            </w:pPr>
          </w:p>
        </w:tc>
        <w:tc>
          <w:tcPr>
            <w:tcW w:w="1061" w:type="dxa"/>
            <w:vMerge/>
          </w:tcPr>
          <w:p w14:paraId="1398F557" w14:textId="77777777" w:rsidR="004E35B9" w:rsidRPr="00A32A9B" w:rsidRDefault="004E35B9" w:rsidP="00F35566">
            <w:pPr>
              <w:jc w:val="center"/>
              <w:rPr>
                <w:rFonts w:cstheme="minorHAnsi"/>
                <w:sz w:val="16"/>
                <w:szCs w:val="16"/>
              </w:rPr>
            </w:pPr>
          </w:p>
        </w:tc>
        <w:tc>
          <w:tcPr>
            <w:tcW w:w="777" w:type="dxa"/>
            <w:vAlign w:val="center"/>
          </w:tcPr>
          <w:p w14:paraId="6E08CD3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1595" w:type="dxa"/>
            <w:gridSpan w:val="2"/>
            <w:vAlign w:val="center"/>
          </w:tcPr>
          <w:p w14:paraId="62B5A32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0.1151</w:t>
            </w:r>
          </w:p>
        </w:tc>
        <w:tc>
          <w:tcPr>
            <w:tcW w:w="1355" w:type="dxa"/>
            <w:gridSpan w:val="2"/>
            <w:vAlign w:val="center"/>
          </w:tcPr>
          <w:p w14:paraId="6D41DA4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0.1101</w:t>
            </w:r>
          </w:p>
        </w:tc>
        <w:tc>
          <w:tcPr>
            <w:tcW w:w="1676" w:type="dxa"/>
            <w:gridSpan w:val="2"/>
            <w:vAlign w:val="center"/>
          </w:tcPr>
          <w:p w14:paraId="125FA2F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0.1151</w:t>
            </w:r>
          </w:p>
        </w:tc>
        <w:tc>
          <w:tcPr>
            <w:tcW w:w="1356" w:type="dxa"/>
            <w:gridSpan w:val="2"/>
            <w:vAlign w:val="center"/>
          </w:tcPr>
          <w:p w14:paraId="79FBE18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0.1151</w:t>
            </w:r>
          </w:p>
        </w:tc>
        <w:tc>
          <w:tcPr>
            <w:tcW w:w="759" w:type="dxa"/>
            <w:vMerge/>
          </w:tcPr>
          <w:p w14:paraId="4F07E54A" w14:textId="77777777" w:rsidR="004E35B9" w:rsidRPr="00A32A9B" w:rsidRDefault="004E35B9" w:rsidP="00F35566">
            <w:pPr>
              <w:jc w:val="center"/>
              <w:rPr>
                <w:rFonts w:cstheme="minorHAnsi"/>
                <w:sz w:val="16"/>
                <w:szCs w:val="16"/>
              </w:rPr>
            </w:pPr>
          </w:p>
        </w:tc>
      </w:tr>
      <w:tr w:rsidR="004E35B9" w14:paraId="54524FCF" w14:textId="77777777" w:rsidTr="00F35566">
        <w:tc>
          <w:tcPr>
            <w:tcW w:w="771" w:type="dxa"/>
            <w:vMerge w:val="restart"/>
          </w:tcPr>
          <w:p w14:paraId="3BCD12BE" w14:textId="77777777" w:rsidR="004E35B9" w:rsidRPr="00A32A9B" w:rsidRDefault="004E35B9" w:rsidP="00F35566">
            <w:pPr>
              <w:jc w:val="center"/>
              <w:rPr>
                <w:rFonts w:cstheme="minorHAnsi"/>
                <w:sz w:val="16"/>
                <w:szCs w:val="16"/>
              </w:rPr>
            </w:pPr>
            <w:r>
              <w:rPr>
                <w:rFonts w:cstheme="minorHAnsi"/>
                <w:sz w:val="16"/>
                <w:szCs w:val="16"/>
              </w:rPr>
              <w:t>LAT1</w:t>
            </w:r>
          </w:p>
        </w:tc>
        <w:tc>
          <w:tcPr>
            <w:tcW w:w="1061" w:type="dxa"/>
            <w:vMerge w:val="restart"/>
            <w:vAlign w:val="center"/>
          </w:tcPr>
          <w:p w14:paraId="4554DD7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LAT1-P2</w:t>
            </w:r>
          </w:p>
        </w:tc>
        <w:tc>
          <w:tcPr>
            <w:tcW w:w="777" w:type="dxa"/>
            <w:vAlign w:val="center"/>
          </w:tcPr>
          <w:p w14:paraId="63C0DAE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1595" w:type="dxa"/>
            <w:gridSpan w:val="2"/>
            <w:vAlign w:val="center"/>
          </w:tcPr>
          <w:p w14:paraId="789B6E8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-0.07247</w:t>
            </w:r>
          </w:p>
        </w:tc>
        <w:tc>
          <w:tcPr>
            <w:tcW w:w="1355" w:type="dxa"/>
            <w:gridSpan w:val="2"/>
            <w:vAlign w:val="center"/>
          </w:tcPr>
          <w:p w14:paraId="7DEBB58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-0.07957</w:t>
            </w:r>
          </w:p>
        </w:tc>
        <w:tc>
          <w:tcPr>
            <w:tcW w:w="1676" w:type="dxa"/>
            <w:gridSpan w:val="2"/>
            <w:vAlign w:val="center"/>
          </w:tcPr>
          <w:p w14:paraId="56A0451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-0.07947</w:t>
            </w:r>
          </w:p>
        </w:tc>
        <w:tc>
          <w:tcPr>
            <w:tcW w:w="1356" w:type="dxa"/>
            <w:gridSpan w:val="2"/>
            <w:vAlign w:val="center"/>
          </w:tcPr>
          <w:p w14:paraId="5D86D0E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-0.08157</w:t>
            </w:r>
          </w:p>
        </w:tc>
        <w:tc>
          <w:tcPr>
            <w:tcW w:w="759" w:type="dxa"/>
            <w:vMerge w:val="restart"/>
          </w:tcPr>
          <w:p w14:paraId="180A0AF0"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2393827A" w14:textId="77777777" w:rsidTr="00F35566">
        <w:tc>
          <w:tcPr>
            <w:tcW w:w="771" w:type="dxa"/>
            <w:vMerge/>
          </w:tcPr>
          <w:p w14:paraId="74CCA1FF" w14:textId="77777777" w:rsidR="004E35B9" w:rsidRPr="00A32A9B" w:rsidRDefault="004E35B9" w:rsidP="00F35566">
            <w:pPr>
              <w:jc w:val="center"/>
              <w:rPr>
                <w:rFonts w:cstheme="minorHAnsi"/>
                <w:sz w:val="16"/>
                <w:szCs w:val="16"/>
              </w:rPr>
            </w:pPr>
          </w:p>
        </w:tc>
        <w:tc>
          <w:tcPr>
            <w:tcW w:w="1061" w:type="dxa"/>
            <w:vMerge/>
            <w:vAlign w:val="center"/>
          </w:tcPr>
          <w:p w14:paraId="696F9FC2" w14:textId="77777777" w:rsidR="004E35B9" w:rsidRPr="00A32A9B" w:rsidRDefault="004E35B9" w:rsidP="00F35566">
            <w:pPr>
              <w:jc w:val="center"/>
              <w:rPr>
                <w:rFonts w:cstheme="minorHAnsi"/>
                <w:sz w:val="16"/>
                <w:szCs w:val="16"/>
              </w:rPr>
            </w:pPr>
          </w:p>
        </w:tc>
        <w:tc>
          <w:tcPr>
            <w:tcW w:w="777" w:type="dxa"/>
            <w:vAlign w:val="center"/>
          </w:tcPr>
          <w:p w14:paraId="7A50B38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050380D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-0.08481</w:t>
            </w:r>
          </w:p>
        </w:tc>
        <w:tc>
          <w:tcPr>
            <w:tcW w:w="1355" w:type="dxa"/>
            <w:gridSpan w:val="2"/>
            <w:vAlign w:val="center"/>
          </w:tcPr>
          <w:p w14:paraId="72732A7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-0.04961</w:t>
            </w:r>
          </w:p>
        </w:tc>
        <w:tc>
          <w:tcPr>
            <w:tcW w:w="1676" w:type="dxa"/>
            <w:gridSpan w:val="2"/>
            <w:vAlign w:val="center"/>
          </w:tcPr>
          <w:p w14:paraId="47323B4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-0.08581</w:t>
            </w:r>
          </w:p>
        </w:tc>
        <w:tc>
          <w:tcPr>
            <w:tcW w:w="1356" w:type="dxa"/>
            <w:gridSpan w:val="2"/>
            <w:vAlign w:val="center"/>
          </w:tcPr>
          <w:p w14:paraId="6D18F76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-0.05061</w:t>
            </w:r>
          </w:p>
        </w:tc>
        <w:tc>
          <w:tcPr>
            <w:tcW w:w="759" w:type="dxa"/>
            <w:vMerge/>
          </w:tcPr>
          <w:p w14:paraId="71D8C1E6" w14:textId="77777777" w:rsidR="004E35B9" w:rsidRPr="00A32A9B" w:rsidRDefault="004E35B9" w:rsidP="00F35566">
            <w:pPr>
              <w:jc w:val="center"/>
              <w:rPr>
                <w:rFonts w:cstheme="minorHAnsi"/>
                <w:sz w:val="16"/>
                <w:szCs w:val="16"/>
              </w:rPr>
            </w:pPr>
          </w:p>
        </w:tc>
      </w:tr>
      <w:tr w:rsidR="004E35B9" w14:paraId="36618961" w14:textId="77777777" w:rsidTr="00F35566">
        <w:tc>
          <w:tcPr>
            <w:tcW w:w="771" w:type="dxa"/>
            <w:vMerge/>
          </w:tcPr>
          <w:p w14:paraId="6D0147C7" w14:textId="77777777" w:rsidR="004E35B9" w:rsidRPr="00A32A9B" w:rsidRDefault="004E35B9" w:rsidP="00F35566">
            <w:pPr>
              <w:jc w:val="center"/>
              <w:rPr>
                <w:rFonts w:cstheme="minorHAnsi"/>
                <w:sz w:val="16"/>
                <w:szCs w:val="16"/>
              </w:rPr>
            </w:pPr>
          </w:p>
        </w:tc>
        <w:tc>
          <w:tcPr>
            <w:tcW w:w="1061" w:type="dxa"/>
            <w:vMerge w:val="restart"/>
            <w:vAlign w:val="center"/>
          </w:tcPr>
          <w:p w14:paraId="652B85B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LAT1-P3</w:t>
            </w:r>
          </w:p>
        </w:tc>
        <w:tc>
          <w:tcPr>
            <w:tcW w:w="777" w:type="dxa"/>
            <w:vAlign w:val="center"/>
          </w:tcPr>
          <w:p w14:paraId="51B6ABF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1595" w:type="dxa"/>
            <w:gridSpan w:val="2"/>
            <w:vAlign w:val="center"/>
          </w:tcPr>
          <w:p w14:paraId="67EF98F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-0.11015</w:t>
            </w:r>
          </w:p>
        </w:tc>
        <w:tc>
          <w:tcPr>
            <w:tcW w:w="1355" w:type="dxa"/>
            <w:gridSpan w:val="2"/>
            <w:vAlign w:val="center"/>
          </w:tcPr>
          <w:p w14:paraId="6DCD0A9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-0.10435</w:t>
            </w:r>
          </w:p>
        </w:tc>
        <w:tc>
          <w:tcPr>
            <w:tcW w:w="1676" w:type="dxa"/>
            <w:gridSpan w:val="2"/>
            <w:vAlign w:val="center"/>
          </w:tcPr>
          <w:p w14:paraId="6E1BECD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-0.11215</w:t>
            </w:r>
          </w:p>
        </w:tc>
        <w:tc>
          <w:tcPr>
            <w:tcW w:w="1356" w:type="dxa"/>
            <w:gridSpan w:val="2"/>
            <w:vAlign w:val="center"/>
          </w:tcPr>
          <w:p w14:paraId="4058DCF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-0.10635</w:t>
            </w:r>
          </w:p>
        </w:tc>
        <w:tc>
          <w:tcPr>
            <w:tcW w:w="759" w:type="dxa"/>
            <w:vMerge/>
          </w:tcPr>
          <w:p w14:paraId="2C222E93" w14:textId="77777777" w:rsidR="004E35B9" w:rsidRPr="00A32A9B" w:rsidRDefault="004E35B9" w:rsidP="00F35566">
            <w:pPr>
              <w:jc w:val="center"/>
              <w:rPr>
                <w:rFonts w:cstheme="minorHAnsi"/>
                <w:sz w:val="16"/>
                <w:szCs w:val="16"/>
              </w:rPr>
            </w:pPr>
          </w:p>
        </w:tc>
      </w:tr>
      <w:tr w:rsidR="004E35B9" w14:paraId="484B7CE8" w14:textId="77777777" w:rsidTr="00F35566">
        <w:tc>
          <w:tcPr>
            <w:tcW w:w="771" w:type="dxa"/>
            <w:vMerge/>
          </w:tcPr>
          <w:p w14:paraId="56E02F1F" w14:textId="77777777" w:rsidR="004E35B9" w:rsidRPr="00A32A9B" w:rsidRDefault="004E35B9" w:rsidP="00F35566">
            <w:pPr>
              <w:jc w:val="center"/>
              <w:rPr>
                <w:rFonts w:cstheme="minorHAnsi"/>
                <w:sz w:val="16"/>
                <w:szCs w:val="16"/>
              </w:rPr>
            </w:pPr>
          </w:p>
        </w:tc>
        <w:tc>
          <w:tcPr>
            <w:tcW w:w="1061" w:type="dxa"/>
            <w:vMerge/>
            <w:vAlign w:val="center"/>
          </w:tcPr>
          <w:p w14:paraId="717C8CC7" w14:textId="77777777" w:rsidR="004E35B9" w:rsidRPr="00A32A9B" w:rsidRDefault="004E35B9" w:rsidP="00F35566">
            <w:pPr>
              <w:jc w:val="center"/>
              <w:rPr>
                <w:rFonts w:cstheme="minorHAnsi"/>
                <w:sz w:val="16"/>
                <w:szCs w:val="16"/>
              </w:rPr>
            </w:pPr>
          </w:p>
        </w:tc>
        <w:tc>
          <w:tcPr>
            <w:tcW w:w="777" w:type="dxa"/>
            <w:vAlign w:val="center"/>
          </w:tcPr>
          <w:p w14:paraId="5231AA4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565F172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-0.09079</w:t>
            </w:r>
          </w:p>
        </w:tc>
        <w:tc>
          <w:tcPr>
            <w:tcW w:w="1355" w:type="dxa"/>
            <w:gridSpan w:val="2"/>
            <w:vAlign w:val="center"/>
          </w:tcPr>
          <w:p w14:paraId="1907079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-0.00699</w:t>
            </w:r>
          </w:p>
        </w:tc>
        <w:tc>
          <w:tcPr>
            <w:tcW w:w="1676" w:type="dxa"/>
            <w:gridSpan w:val="2"/>
            <w:vAlign w:val="center"/>
          </w:tcPr>
          <w:p w14:paraId="3DBABA9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-0.09779</w:t>
            </w:r>
          </w:p>
        </w:tc>
        <w:tc>
          <w:tcPr>
            <w:tcW w:w="1356" w:type="dxa"/>
            <w:gridSpan w:val="2"/>
            <w:vAlign w:val="center"/>
          </w:tcPr>
          <w:p w14:paraId="3F9610E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-0.04699</w:t>
            </w:r>
          </w:p>
        </w:tc>
        <w:tc>
          <w:tcPr>
            <w:tcW w:w="759" w:type="dxa"/>
            <w:vMerge/>
          </w:tcPr>
          <w:p w14:paraId="7B13F92F" w14:textId="77777777" w:rsidR="004E35B9" w:rsidRPr="00A32A9B" w:rsidRDefault="004E35B9" w:rsidP="00F35566">
            <w:pPr>
              <w:jc w:val="center"/>
              <w:rPr>
                <w:rFonts w:cstheme="minorHAnsi"/>
                <w:sz w:val="16"/>
                <w:szCs w:val="16"/>
              </w:rPr>
            </w:pPr>
          </w:p>
        </w:tc>
      </w:tr>
      <w:tr w:rsidR="004E35B9" w14:paraId="4BB75959" w14:textId="77777777" w:rsidTr="00F35566">
        <w:tc>
          <w:tcPr>
            <w:tcW w:w="771" w:type="dxa"/>
            <w:vMerge/>
          </w:tcPr>
          <w:p w14:paraId="13039B70" w14:textId="77777777" w:rsidR="004E35B9" w:rsidRPr="00A32A9B" w:rsidRDefault="004E35B9" w:rsidP="00F35566">
            <w:pPr>
              <w:jc w:val="center"/>
              <w:rPr>
                <w:rFonts w:cstheme="minorHAnsi"/>
                <w:sz w:val="16"/>
                <w:szCs w:val="16"/>
              </w:rPr>
            </w:pPr>
          </w:p>
        </w:tc>
        <w:tc>
          <w:tcPr>
            <w:tcW w:w="1061" w:type="dxa"/>
            <w:vAlign w:val="center"/>
          </w:tcPr>
          <w:p w14:paraId="0C6ED24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shoulder_rot</w:t>
            </w:r>
            <w:proofErr w:type="spellEnd"/>
          </w:p>
        </w:tc>
        <w:tc>
          <w:tcPr>
            <w:tcW w:w="777" w:type="dxa"/>
            <w:vAlign w:val="center"/>
          </w:tcPr>
          <w:p w14:paraId="1285EFA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37475E7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47FFC6A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3A75FE0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5B9FB6F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w:t>
            </w:r>
          </w:p>
        </w:tc>
        <w:tc>
          <w:tcPr>
            <w:tcW w:w="906" w:type="dxa"/>
            <w:vAlign w:val="center"/>
          </w:tcPr>
          <w:p w14:paraId="193C4E0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-0.035</w:t>
            </w:r>
          </w:p>
        </w:tc>
        <w:tc>
          <w:tcPr>
            <w:tcW w:w="1356" w:type="dxa"/>
            <w:gridSpan w:val="2"/>
            <w:vAlign w:val="center"/>
          </w:tcPr>
          <w:p w14:paraId="3989F98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-0.00889323</w:t>
            </w:r>
          </w:p>
        </w:tc>
        <w:tc>
          <w:tcPr>
            <w:tcW w:w="759" w:type="dxa"/>
            <w:vMerge w:val="restart"/>
          </w:tcPr>
          <w:p w14:paraId="7D3740A1" w14:textId="77777777" w:rsidR="004E35B9" w:rsidRPr="00A32A9B" w:rsidRDefault="004E35B9" w:rsidP="00F35566">
            <w:pPr>
              <w:jc w:val="center"/>
              <w:rPr>
                <w:rFonts w:cstheme="minorHAnsi"/>
                <w:sz w:val="16"/>
                <w:szCs w:val="16"/>
              </w:rPr>
            </w:pPr>
            <w:r>
              <w:rPr>
                <w:rFonts w:cstheme="minorHAnsi"/>
                <w:sz w:val="16"/>
                <w:szCs w:val="16"/>
              </w:rPr>
              <w:t>ROM</w:t>
            </w:r>
          </w:p>
        </w:tc>
      </w:tr>
      <w:tr w:rsidR="004E35B9" w14:paraId="3102945B" w14:textId="77777777" w:rsidTr="00F35566">
        <w:tc>
          <w:tcPr>
            <w:tcW w:w="771" w:type="dxa"/>
            <w:vMerge/>
          </w:tcPr>
          <w:p w14:paraId="53EB84B8" w14:textId="77777777" w:rsidR="004E35B9" w:rsidRPr="00A32A9B" w:rsidRDefault="004E35B9" w:rsidP="00F35566">
            <w:pPr>
              <w:jc w:val="center"/>
              <w:rPr>
                <w:rFonts w:cstheme="minorHAnsi"/>
                <w:sz w:val="16"/>
                <w:szCs w:val="16"/>
              </w:rPr>
            </w:pPr>
          </w:p>
        </w:tc>
        <w:tc>
          <w:tcPr>
            <w:tcW w:w="1061" w:type="dxa"/>
            <w:vAlign w:val="center"/>
          </w:tcPr>
          <w:p w14:paraId="0D4F7B7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elv_angle</w:t>
            </w:r>
            <w:proofErr w:type="spellEnd"/>
          </w:p>
        </w:tc>
        <w:tc>
          <w:tcPr>
            <w:tcW w:w="777" w:type="dxa"/>
            <w:vAlign w:val="center"/>
          </w:tcPr>
          <w:p w14:paraId="3D3F1D1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394B543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19EBAF6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01B4FD4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1766489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w:t>
            </w:r>
          </w:p>
        </w:tc>
        <w:tc>
          <w:tcPr>
            <w:tcW w:w="906" w:type="dxa"/>
            <w:vAlign w:val="center"/>
          </w:tcPr>
          <w:p w14:paraId="49FCA07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-0.035</w:t>
            </w:r>
          </w:p>
        </w:tc>
        <w:tc>
          <w:tcPr>
            <w:tcW w:w="1356" w:type="dxa"/>
            <w:gridSpan w:val="2"/>
            <w:vAlign w:val="center"/>
          </w:tcPr>
          <w:p w14:paraId="7BA5594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w:t>
            </w:r>
          </w:p>
        </w:tc>
        <w:tc>
          <w:tcPr>
            <w:tcW w:w="759" w:type="dxa"/>
            <w:vMerge/>
          </w:tcPr>
          <w:p w14:paraId="1160289C" w14:textId="77777777" w:rsidR="004E35B9" w:rsidRPr="00A32A9B" w:rsidRDefault="004E35B9" w:rsidP="00F35566">
            <w:pPr>
              <w:jc w:val="center"/>
              <w:rPr>
                <w:rFonts w:cstheme="minorHAnsi"/>
                <w:sz w:val="16"/>
                <w:szCs w:val="16"/>
              </w:rPr>
            </w:pPr>
          </w:p>
        </w:tc>
      </w:tr>
      <w:tr w:rsidR="004E35B9" w14:paraId="6695C907" w14:textId="77777777" w:rsidTr="00F35566">
        <w:tc>
          <w:tcPr>
            <w:tcW w:w="771" w:type="dxa"/>
            <w:vMerge w:val="restart"/>
          </w:tcPr>
          <w:p w14:paraId="4B023CED" w14:textId="77777777" w:rsidR="004E35B9" w:rsidRPr="00A32A9B" w:rsidRDefault="004E35B9" w:rsidP="00F35566">
            <w:pPr>
              <w:jc w:val="center"/>
              <w:rPr>
                <w:rFonts w:cstheme="minorHAnsi"/>
                <w:sz w:val="16"/>
                <w:szCs w:val="16"/>
              </w:rPr>
            </w:pPr>
            <w:r>
              <w:rPr>
                <w:rFonts w:cstheme="minorHAnsi"/>
                <w:sz w:val="16"/>
                <w:szCs w:val="16"/>
              </w:rPr>
              <w:t>LAT2</w:t>
            </w:r>
          </w:p>
        </w:tc>
        <w:tc>
          <w:tcPr>
            <w:tcW w:w="1061" w:type="dxa"/>
            <w:vMerge w:val="restart"/>
            <w:vAlign w:val="center"/>
          </w:tcPr>
          <w:p w14:paraId="2FE8301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LAT2-P2</w:t>
            </w:r>
          </w:p>
        </w:tc>
        <w:tc>
          <w:tcPr>
            <w:tcW w:w="777" w:type="dxa"/>
            <w:vAlign w:val="center"/>
          </w:tcPr>
          <w:p w14:paraId="7989634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1595" w:type="dxa"/>
            <w:gridSpan w:val="2"/>
            <w:vAlign w:val="center"/>
          </w:tcPr>
          <w:p w14:paraId="26B1955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-0.0764</w:t>
            </w:r>
          </w:p>
        </w:tc>
        <w:tc>
          <w:tcPr>
            <w:tcW w:w="1355" w:type="dxa"/>
            <w:gridSpan w:val="2"/>
            <w:vAlign w:val="center"/>
          </w:tcPr>
          <w:p w14:paraId="05BB3DF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-0.0904</w:t>
            </w:r>
          </w:p>
        </w:tc>
        <w:tc>
          <w:tcPr>
            <w:tcW w:w="1676" w:type="dxa"/>
            <w:gridSpan w:val="2"/>
            <w:vAlign w:val="center"/>
          </w:tcPr>
          <w:p w14:paraId="7B45F7C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-0.0764</w:t>
            </w:r>
          </w:p>
        </w:tc>
        <w:tc>
          <w:tcPr>
            <w:tcW w:w="1356" w:type="dxa"/>
            <w:gridSpan w:val="2"/>
            <w:vAlign w:val="center"/>
          </w:tcPr>
          <w:p w14:paraId="463EE06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-0.0905</w:t>
            </w:r>
          </w:p>
        </w:tc>
        <w:tc>
          <w:tcPr>
            <w:tcW w:w="759" w:type="dxa"/>
            <w:vMerge w:val="restart"/>
          </w:tcPr>
          <w:p w14:paraId="7533FDA0"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6E13AD9A" w14:textId="77777777" w:rsidTr="00F35566">
        <w:tc>
          <w:tcPr>
            <w:tcW w:w="771" w:type="dxa"/>
            <w:vMerge/>
          </w:tcPr>
          <w:p w14:paraId="1B4DEC95" w14:textId="77777777" w:rsidR="004E35B9" w:rsidRPr="00A32A9B" w:rsidRDefault="004E35B9" w:rsidP="00F35566">
            <w:pPr>
              <w:jc w:val="center"/>
              <w:rPr>
                <w:rFonts w:cstheme="minorHAnsi"/>
                <w:sz w:val="16"/>
                <w:szCs w:val="16"/>
              </w:rPr>
            </w:pPr>
          </w:p>
        </w:tc>
        <w:tc>
          <w:tcPr>
            <w:tcW w:w="1061" w:type="dxa"/>
            <w:vMerge/>
            <w:vAlign w:val="center"/>
          </w:tcPr>
          <w:p w14:paraId="1779DE35" w14:textId="77777777" w:rsidR="004E35B9" w:rsidRPr="00A32A9B" w:rsidRDefault="004E35B9" w:rsidP="00F35566">
            <w:pPr>
              <w:jc w:val="center"/>
              <w:rPr>
                <w:rFonts w:cstheme="minorHAnsi"/>
                <w:sz w:val="16"/>
                <w:szCs w:val="16"/>
              </w:rPr>
            </w:pPr>
          </w:p>
        </w:tc>
        <w:tc>
          <w:tcPr>
            <w:tcW w:w="777" w:type="dxa"/>
            <w:vAlign w:val="center"/>
          </w:tcPr>
          <w:p w14:paraId="394E551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0D2267C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-0.0922</w:t>
            </w:r>
          </w:p>
        </w:tc>
        <w:tc>
          <w:tcPr>
            <w:tcW w:w="1355" w:type="dxa"/>
            <w:gridSpan w:val="2"/>
            <w:vAlign w:val="center"/>
          </w:tcPr>
          <w:p w14:paraId="7BF35D9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-0.0717</w:t>
            </w:r>
          </w:p>
        </w:tc>
        <w:tc>
          <w:tcPr>
            <w:tcW w:w="1676" w:type="dxa"/>
            <w:gridSpan w:val="2"/>
            <w:vAlign w:val="center"/>
          </w:tcPr>
          <w:p w14:paraId="425B053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-0.1022</w:t>
            </w:r>
          </w:p>
        </w:tc>
        <w:tc>
          <w:tcPr>
            <w:tcW w:w="1356" w:type="dxa"/>
            <w:gridSpan w:val="2"/>
            <w:vAlign w:val="center"/>
          </w:tcPr>
          <w:p w14:paraId="38E4A77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-0.0717</w:t>
            </w:r>
          </w:p>
        </w:tc>
        <w:tc>
          <w:tcPr>
            <w:tcW w:w="759" w:type="dxa"/>
            <w:vMerge/>
          </w:tcPr>
          <w:p w14:paraId="36F848F5" w14:textId="77777777" w:rsidR="004E35B9" w:rsidRPr="00A32A9B" w:rsidRDefault="004E35B9" w:rsidP="00F35566">
            <w:pPr>
              <w:jc w:val="center"/>
              <w:rPr>
                <w:rFonts w:cstheme="minorHAnsi"/>
                <w:sz w:val="16"/>
                <w:szCs w:val="16"/>
              </w:rPr>
            </w:pPr>
          </w:p>
        </w:tc>
      </w:tr>
      <w:tr w:rsidR="004E35B9" w14:paraId="3C864719" w14:textId="77777777" w:rsidTr="00F35566">
        <w:tc>
          <w:tcPr>
            <w:tcW w:w="771" w:type="dxa"/>
            <w:vMerge/>
          </w:tcPr>
          <w:p w14:paraId="03F7DB8B" w14:textId="77777777" w:rsidR="004E35B9" w:rsidRPr="00A32A9B" w:rsidRDefault="004E35B9" w:rsidP="00F35566">
            <w:pPr>
              <w:jc w:val="center"/>
              <w:rPr>
                <w:rFonts w:cstheme="minorHAnsi"/>
                <w:sz w:val="16"/>
                <w:szCs w:val="16"/>
              </w:rPr>
            </w:pPr>
          </w:p>
        </w:tc>
        <w:tc>
          <w:tcPr>
            <w:tcW w:w="1061" w:type="dxa"/>
            <w:vAlign w:val="center"/>
          </w:tcPr>
          <w:p w14:paraId="56AE1AD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shoulder_rot</w:t>
            </w:r>
            <w:proofErr w:type="spellEnd"/>
          </w:p>
        </w:tc>
        <w:tc>
          <w:tcPr>
            <w:tcW w:w="777" w:type="dxa"/>
            <w:vAlign w:val="center"/>
          </w:tcPr>
          <w:p w14:paraId="7049996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528EEDB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5041811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7C01DE0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6EB0168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w:t>
            </w:r>
          </w:p>
        </w:tc>
        <w:tc>
          <w:tcPr>
            <w:tcW w:w="906" w:type="dxa"/>
            <w:vAlign w:val="center"/>
          </w:tcPr>
          <w:p w14:paraId="745DEED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-0.043</w:t>
            </w:r>
          </w:p>
        </w:tc>
        <w:tc>
          <w:tcPr>
            <w:tcW w:w="1356" w:type="dxa"/>
            <w:gridSpan w:val="2"/>
            <w:vAlign w:val="center"/>
          </w:tcPr>
          <w:p w14:paraId="52A1BE2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w:t>
            </w:r>
          </w:p>
        </w:tc>
        <w:tc>
          <w:tcPr>
            <w:tcW w:w="759" w:type="dxa"/>
            <w:vMerge w:val="restart"/>
          </w:tcPr>
          <w:p w14:paraId="22088941" w14:textId="77777777" w:rsidR="004E35B9" w:rsidRPr="00A32A9B" w:rsidRDefault="004E35B9" w:rsidP="00F35566">
            <w:pPr>
              <w:jc w:val="center"/>
              <w:rPr>
                <w:rFonts w:cstheme="minorHAnsi"/>
                <w:sz w:val="16"/>
                <w:szCs w:val="16"/>
              </w:rPr>
            </w:pPr>
            <w:r>
              <w:rPr>
                <w:rFonts w:cstheme="minorHAnsi"/>
                <w:sz w:val="16"/>
                <w:szCs w:val="16"/>
              </w:rPr>
              <w:t>ROM</w:t>
            </w:r>
          </w:p>
        </w:tc>
      </w:tr>
      <w:tr w:rsidR="004E35B9" w14:paraId="662524DF" w14:textId="77777777" w:rsidTr="00F35566">
        <w:tc>
          <w:tcPr>
            <w:tcW w:w="771" w:type="dxa"/>
            <w:vMerge/>
          </w:tcPr>
          <w:p w14:paraId="066264AD" w14:textId="77777777" w:rsidR="004E35B9" w:rsidRPr="00A32A9B" w:rsidRDefault="004E35B9" w:rsidP="00F35566">
            <w:pPr>
              <w:jc w:val="center"/>
              <w:rPr>
                <w:rFonts w:cstheme="minorHAnsi"/>
                <w:sz w:val="16"/>
                <w:szCs w:val="16"/>
              </w:rPr>
            </w:pPr>
          </w:p>
        </w:tc>
        <w:tc>
          <w:tcPr>
            <w:tcW w:w="1061" w:type="dxa"/>
            <w:vAlign w:val="center"/>
          </w:tcPr>
          <w:p w14:paraId="07BCE51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elv_angle</w:t>
            </w:r>
            <w:proofErr w:type="spellEnd"/>
          </w:p>
        </w:tc>
        <w:tc>
          <w:tcPr>
            <w:tcW w:w="777" w:type="dxa"/>
            <w:vAlign w:val="center"/>
          </w:tcPr>
          <w:p w14:paraId="74AE601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60A8B13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42A4403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3240234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6196DF9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w:t>
            </w:r>
          </w:p>
        </w:tc>
        <w:tc>
          <w:tcPr>
            <w:tcW w:w="906" w:type="dxa"/>
            <w:vAlign w:val="center"/>
          </w:tcPr>
          <w:p w14:paraId="740D956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-0.04339</w:t>
            </w:r>
          </w:p>
        </w:tc>
        <w:tc>
          <w:tcPr>
            <w:tcW w:w="1356" w:type="dxa"/>
            <w:gridSpan w:val="2"/>
            <w:vAlign w:val="center"/>
          </w:tcPr>
          <w:p w14:paraId="4829649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-0.0100971</w:t>
            </w:r>
          </w:p>
        </w:tc>
        <w:tc>
          <w:tcPr>
            <w:tcW w:w="759" w:type="dxa"/>
            <w:vMerge/>
          </w:tcPr>
          <w:p w14:paraId="7703C18D" w14:textId="77777777" w:rsidR="004E35B9" w:rsidRPr="00A32A9B" w:rsidRDefault="004E35B9" w:rsidP="00F35566">
            <w:pPr>
              <w:jc w:val="center"/>
              <w:rPr>
                <w:rFonts w:cstheme="minorHAnsi"/>
                <w:sz w:val="16"/>
                <w:szCs w:val="16"/>
              </w:rPr>
            </w:pPr>
          </w:p>
        </w:tc>
      </w:tr>
      <w:tr w:rsidR="004E35B9" w14:paraId="4F52AF79" w14:textId="77777777" w:rsidTr="00F35566">
        <w:tc>
          <w:tcPr>
            <w:tcW w:w="771" w:type="dxa"/>
            <w:vMerge w:val="restart"/>
          </w:tcPr>
          <w:p w14:paraId="3A047985" w14:textId="77777777" w:rsidR="004E35B9" w:rsidRPr="00A32A9B" w:rsidRDefault="004E35B9" w:rsidP="00F35566">
            <w:pPr>
              <w:jc w:val="center"/>
              <w:rPr>
                <w:rFonts w:cstheme="minorHAnsi"/>
                <w:sz w:val="16"/>
                <w:szCs w:val="16"/>
              </w:rPr>
            </w:pPr>
            <w:r>
              <w:rPr>
                <w:rFonts w:cstheme="minorHAnsi"/>
                <w:sz w:val="16"/>
                <w:szCs w:val="16"/>
              </w:rPr>
              <w:t>LAT3</w:t>
            </w:r>
          </w:p>
        </w:tc>
        <w:tc>
          <w:tcPr>
            <w:tcW w:w="1061" w:type="dxa"/>
            <w:vMerge w:val="restart"/>
            <w:vAlign w:val="center"/>
          </w:tcPr>
          <w:p w14:paraId="58B6BC7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LAT3-P2</w:t>
            </w:r>
          </w:p>
        </w:tc>
        <w:tc>
          <w:tcPr>
            <w:tcW w:w="777" w:type="dxa"/>
            <w:vAlign w:val="center"/>
          </w:tcPr>
          <w:p w14:paraId="75699A5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6F53E04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-0.13303</w:t>
            </w:r>
          </w:p>
        </w:tc>
        <w:tc>
          <w:tcPr>
            <w:tcW w:w="1355" w:type="dxa"/>
            <w:gridSpan w:val="2"/>
            <w:vAlign w:val="center"/>
          </w:tcPr>
          <w:p w14:paraId="7FCF5B8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-0.09093</w:t>
            </w:r>
          </w:p>
        </w:tc>
        <w:tc>
          <w:tcPr>
            <w:tcW w:w="1676" w:type="dxa"/>
            <w:gridSpan w:val="2"/>
            <w:vAlign w:val="center"/>
          </w:tcPr>
          <w:p w14:paraId="50F8421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-0.13303</w:t>
            </w:r>
          </w:p>
        </w:tc>
        <w:tc>
          <w:tcPr>
            <w:tcW w:w="1356" w:type="dxa"/>
            <w:gridSpan w:val="2"/>
            <w:vAlign w:val="center"/>
          </w:tcPr>
          <w:p w14:paraId="5F0CF8D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-0.09893</w:t>
            </w:r>
          </w:p>
        </w:tc>
        <w:tc>
          <w:tcPr>
            <w:tcW w:w="759" w:type="dxa"/>
            <w:vMerge w:val="restart"/>
          </w:tcPr>
          <w:p w14:paraId="0FB28987"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05EA8055" w14:textId="77777777" w:rsidTr="00F35566">
        <w:tc>
          <w:tcPr>
            <w:tcW w:w="771" w:type="dxa"/>
            <w:vMerge/>
          </w:tcPr>
          <w:p w14:paraId="32228DF9" w14:textId="77777777" w:rsidR="004E35B9" w:rsidRPr="00A32A9B" w:rsidRDefault="004E35B9" w:rsidP="00F35566">
            <w:pPr>
              <w:jc w:val="center"/>
              <w:rPr>
                <w:rFonts w:cstheme="minorHAnsi"/>
                <w:sz w:val="16"/>
                <w:szCs w:val="16"/>
              </w:rPr>
            </w:pPr>
          </w:p>
        </w:tc>
        <w:tc>
          <w:tcPr>
            <w:tcW w:w="1061" w:type="dxa"/>
            <w:vMerge/>
            <w:vAlign w:val="center"/>
          </w:tcPr>
          <w:p w14:paraId="72AD5B33" w14:textId="77777777" w:rsidR="004E35B9" w:rsidRPr="00A32A9B" w:rsidRDefault="004E35B9" w:rsidP="00F35566">
            <w:pPr>
              <w:jc w:val="center"/>
              <w:rPr>
                <w:rFonts w:cstheme="minorHAnsi"/>
                <w:sz w:val="16"/>
                <w:szCs w:val="16"/>
              </w:rPr>
            </w:pPr>
          </w:p>
        </w:tc>
        <w:tc>
          <w:tcPr>
            <w:tcW w:w="777" w:type="dxa"/>
            <w:vAlign w:val="center"/>
          </w:tcPr>
          <w:p w14:paraId="7F90BA3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1595" w:type="dxa"/>
            <w:gridSpan w:val="2"/>
            <w:vAlign w:val="center"/>
          </w:tcPr>
          <w:p w14:paraId="6E45F38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-0.0173</w:t>
            </w:r>
          </w:p>
        </w:tc>
        <w:tc>
          <w:tcPr>
            <w:tcW w:w="1355" w:type="dxa"/>
            <w:gridSpan w:val="2"/>
            <w:vAlign w:val="center"/>
          </w:tcPr>
          <w:p w14:paraId="0C9B760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-0.0466</w:t>
            </w:r>
          </w:p>
        </w:tc>
        <w:tc>
          <w:tcPr>
            <w:tcW w:w="1676" w:type="dxa"/>
            <w:gridSpan w:val="2"/>
            <w:vAlign w:val="center"/>
          </w:tcPr>
          <w:p w14:paraId="430ACB9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-0.0213</w:t>
            </w:r>
          </w:p>
        </w:tc>
        <w:tc>
          <w:tcPr>
            <w:tcW w:w="1356" w:type="dxa"/>
            <w:gridSpan w:val="2"/>
            <w:vAlign w:val="center"/>
          </w:tcPr>
          <w:p w14:paraId="103262A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-0.0386</w:t>
            </w:r>
          </w:p>
        </w:tc>
        <w:tc>
          <w:tcPr>
            <w:tcW w:w="759" w:type="dxa"/>
            <w:vMerge/>
          </w:tcPr>
          <w:p w14:paraId="77FED2D0" w14:textId="77777777" w:rsidR="004E35B9" w:rsidRPr="00A32A9B" w:rsidRDefault="004E35B9" w:rsidP="00F35566">
            <w:pPr>
              <w:jc w:val="center"/>
              <w:rPr>
                <w:rFonts w:cstheme="minorHAnsi"/>
                <w:sz w:val="16"/>
                <w:szCs w:val="16"/>
              </w:rPr>
            </w:pPr>
          </w:p>
        </w:tc>
      </w:tr>
      <w:tr w:rsidR="004E35B9" w14:paraId="07827AD8" w14:textId="77777777" w:rsidTr="00F35566">
        <w:tc>
          <w:tcPr>
            <w:tcW w:w="771" w:type="dxa"/>
            <w:vMerge/>
          </w:tcPr>
          <w:p w14:paraId="1049FFA5" w14:textId="77777777" w:rsidR="004E35B9" w:rsidRPr="00A32A9B" w:rsidRDefault="004E35B9" w:rsidP="00F35566">
            <w:pPr>
              <w:jc w:val="center"/>
              <w:rPr>
                <w:rFonts w:cstheme="minorHAnsi"/>
                <w:sz w:val="16"/>
                <w:szCs w:val="16"/>
              </w:rPr>
            </w:pPr>
          </w:p>
        </w:tc>
        <w:tc>
          <w:tcPr>
            <w:tcW w:w="1061" w:type="dxa"/>
            <w:vMerge w:val="restart"/>
            <w:vAlign w:val="center"/>
          </w:tcPr>
          <w:p w14:paraId="01E10A5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LAT3-P3</w:t>
            </w:r>
          </w:p>
        </w:tc>
        <w:tc>
          <w:tcPr>
            <w:tcW w:w="777" w:type="dxa"/>
            <w:vAlign w:val="center"/>
          </w:tcPr>
          <w:p w14:paraId="3156D50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6B36EEB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-0.16953</w:t>
            </w:r>
          </w:p>
        </w:tc>
        <w:tc>
          <w:tcPr>
            <w:tcW w:w="1355" w:type="dxa"/>
            <w:gridSpan w:val="2"/>
            <w:vAlign w:val="center"/>
          </w:tcPr>
          <w:p w14:paraId="3571DC4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-0.09313</w:t>
            </w:r>
          </w:p>
        </w:tc>
        <w:tc>
          <w:tcPr>
            <w:tcW w:w="1676" w:type="dxa"/>
            <w:gridSpan w:val="2"/>
            <w:vAlign w:val="center"/>
          </w:tcPr>
          <w:p w14:paraId="6C1C169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-0.17553</w:t>
            </w:r>
          </w:p>
        </w:tc>
        <w:tc>
          <w:tcPr>
            <w:tcW w:w="1356" w:type="dxa"/>
            <w:gridSpan w:val="2"/>
            <w:vAlign w:val="center"/>
          </w:tcPr>
          <w:p w14:paraId="0C9C4CD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-0.10113</w:t>
            </w:r>
          </w:p>
        </w:tc>
        <w:tc>
          <w:tcPr>
            <w:tcW w:w="759" w:type="dxa"/>
            <w:vMerge/>
          </w:tcPr>
          <w:p w14:paraId="633BC85D" w14:textId="77777777" w:rsidR="004E35B9" w:rsidRPr="00A32A9B" w:rsidRDefault="004E35B9" w:rsidP="00F35566">
            <w:pPr>
              <w:jc w:val="center"/>
              <w:rPr>
                <w:rFonts w:cstheme="minorHAnsi"/>
                <w:sz w:val="16"/>
                <w:szCs w:val="16"/>
              </w:rPr>
            </w:pPr>
          </w:p>
        </w:tc>
      </w:tr>
      <w:tr w:rsidR="004E35B9" w14:paraId="0FC6B155" w14:textId="77777777" w:rsidTr="00F35566">
        <w:tc>
          <w:tcPr>
            <w:tcW w:w="771" w:type="dxa"/>
            <w:vMerge/>
          </w:tcPr>
          <w:p w14:paraId="33AF68E4" w14:textId="77777777" w:rsidR="004E35B9" w:rsidRPr="00A32A9B" w:rsidRDefault="004E35B9" w:rsidP="00F35566">
            <w:pPr>
              <w:jc w:val="center"/>
              <w:rPr>
                <w:rFonts w:cstheme="minorHAnsi"/>
                <w:sz w:val="16"/>
                <w:szCs w:val="16"/>
              </w:rPr>
            </w:pPr>
          </w:p>
        </w:tc>
        <w:tc>
          <w:tcPr>
            <w:tcW w:w="1061" w:type="dxa"/>
            <w:vMerge/>
            <w:vAlign w:val="center"/>
          </w:tcPr>
          <w:p w14:paraId="6B57C40C" w14:textId="77777777" w:rsidR="004E35B9" w:rsidRPr="00A32A9B" w:rsidRDefault="004E35B9" w:rsidP="00F35566">
            <w:pPr>
              <w:jc w:val="center"/>
              <w:rPr>
                <w:rFonts w:cstheme="minorHAnsi"/>
                <w:sz w:val="16"/>
                <w:szCs w:val="16"/>
              </w:rPr>
            </w:pPr>
          </w:p>
        </w:tc>
        <w:tc>
          <w:tcPr>
            <w:tcW w:w="777" w:type="dxa"/>
            <w:vAlign w:val="center"/>
          </w:tcPr>
          <w:p w14:paraId="2108FCA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1595" w:type="dxa"/>
            <w:gridSpan w:val="2"/>
            <w:vAlign w:val="center"/>
          </w:tcPr>
          <w:p w14:paraId="70D1ECC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-0.04406</w:t>
            </w:r>
          </w:p>
        </w:tc>
        <w:tc>
          <w:tcPr>
            <w:tcW w:w="1355" w:type="dxa"/>
            <w:gridSpan w:val="2"/>
            <w:vAlign w:val="center"/>
          </w:tcPr>
          <w:p w14:paraId="4075AB7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-0.15016</w:t>
            </w:r>
          </w:p>
        </w:tc>
        <w:tc>
          <w:tcPr>
            <w:tcW w:w="1676" w:type="dxa"/>
            <w:gridSpan w:val="2"/>
            <w:vAlign w:val="center"/>
          </w:tcPr>
          <w:p w14:paraId="7D40DDE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-0.04406</w:t>
            </w:r>
          </w:p>
        </w:tc>
        <w:tc>
          <w:tcPr>
            <w:tcW w:w="1356" w:type="dxa"/>
            <w:gridSpan w:val="2"/>
            <w:vAlign w:val="center"/>
          </w:tcPr>
          <w:p w14:paraId="3C8E050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-0.13416</w:t>
            </w:r>
          </w:p>
        </w:tc>
        <w:tc>
          <w:tcPr>
            <w:tcW w:w="759" w:type="dxa"/>
            <w:vMerge/>
          </w:tcPr>
          <w:p w14:paraId="2F634E7C" w14:textId="77777777" w:rsidR="004E35B9" w:rsidRPr="00A32A9B" w:rsidRDefault="004E35B9" w:rsidP="00F35566">
            <w:pPr>
              <w:jc w:val="center"/>
              <w:rPr>
                <w:rFonts w:cstheme="minorHAnsi"/>
                <w:sz w:val="16"/>
                <w:szCs w:val="16"/>
              </w:rPr>
            </w:pPr>
          </w:p>
        </w:tc>
      </w:tr>
      <w:tr w:rsidR="004E35B9" w14:paraId="3B9E49A9" w14:textId="77777777" w:rsidTr="00F35566">
        <w:tc>
          <w:tcPr>
            <w:tcW w:w="771" w:type="dxa"/>
            <w:vMerge/>
          </w:tcPr>
          <w:p w14:paraId="548DCBE4" w14:textId="77777777" w:rsidR="004E35B9" w:rsidRPr="00A32A9B" w:rsidRDefault="004E35B9" w:rsidP="00F35566">
            <w:pPr>
              <w:jc w:val="center"/>
              <w:rPr>
                <w:rFonts w:cstheme="minorHAnsi"/>
                <w:sz w:val="16"/>
                <w:szCs w:val="16"/>
              </w:rPr>
            </w:pPr>
          </w:p>
        </w:tc>
        <w:tc>
          <w:tcPr>
            <w:tcW w:w="1061" w:type="dxa"/>
            <w:vAlign w:val="center"/>
          </w:tcPr>
          <w:p w14:paraId="5ED3C4A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shoulder_rot</w:t>
            </w:r>
            <w:proofErr w:type="spellEnd"/>
          </w:p>
        </w:tc>
        <w:tc>
          <w:tcPr>
            <w:tcW w:w="777" w:type="dxa"/>
            <w:vAlign w:val="center"/>
          </w:tcPr>
          <w:p w14:paraId="7D2BA71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0EB6CDB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15FEB8B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680189D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1E11E7E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w:t>
            </w:r>
          </w:p>
        </w:tc>
        <w:tc>
          <w:tcPr>
            <w:tcW w:w="906" w:type="dxa"/>
            <w:vAlign w:val="center"/>
          </w:tcPr>
          <w:p w14:paraId="2FF9765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-0.041</w:t>
            </w:r>
          </w:p>
        </w:tc>
        <w:tc>
          <w:tcPr>
            <w:tcW w:w="1356" w:type="dxa"/>
            <w:gridSpan w:val="2"/>
            <w:vAlign w:val="center"/>
          </w:tcPr>
          <w:p w14:paraId="103E762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w:t>
            </w:r>
          </w:p>
        </w:tc>
        <w:tc>
          <w:tcPr>
            <w:tcW w:w="759" w:type="dxa"/>
            <w:vMerge w:val="restart"/>
          </w:tcPr>
          <w:p w14:paraId="47484C27" w14:textId="77777777" w:rsidR="004E35B9" w:rsidRPr="00A32A9B" w:rsidRDefault="004E35B9" w:rsidP="00F35566">
            <w:pPr>
              <w:jc w:val="center"/>
              <w:rPr>
                <w:rFonts w:cstheme="minorHAnsi"/>
                <w:sz w:val="16"/>
                <w:szCs w:val="16"/>
              </w:rPr>
            </w:pPr>
            <w:r>
              <w:rPr>
                <w:rFonts w:cstheme="minorHAnsi"/>
                <w:sz w:val="16"/>
                <w:szCs w:val="16"/>
              </w:rPr>
              <w:t>ROM</w:t>
            </w:r>
          </w:p>
        </w:tc>
      </w:tr>
      <w:tr w:rsidR="004E35B9" w14:paraId="7E180A9B" w14:textId="77777777" w:rsidTr="00F35566">
        <w:tc>
          <w:tcPr>
            <w:tcW w:w="771" w:type="dxa"/>
            <w:vMerge/>
          </w:tcPr>
          <w:p w14:paraId="427CBBE6" w14:textId="77777777" w:rsidR="004E35B9" w:rsidRPr="00A32A9B" w:rsidRDefault="004E35B9" w:rsidP="00F35566">
            <w:pPr>
              <w:jc w:val="center"/>
              <w:rPr>
                <w:rFonts w:cstheme="minorHAnsi"/>
                <w:sz w:val="16"/>
                <w:szCs w:val="16"/>
              </w:rPr>
            </w:pPr>
          </w:p>
        </w:tc>
        <w:tc>
          <w:tcPr>
            <w:tcW w:w="1061" w:type="dxa"/>
            <w:vAlign w:val="center"/>
          </w:tcPr>
          <w:p w14:paraId="464148C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 xml:space="preserve">Conditional: </w:t>
            </w:r>
            <w:proofErr w:type="spellStart"/>
            <w:r>
              <w:rPr>
                <w:rFonts w:ascii="Calibri" w:hAnsi="Calibri" w:cs="Calibri"/>
                <w:color w:val="000000"/>
                <w:sz w:val="16"/>
                <w:szCs w:val="16"/>
              </w:rPr>
              <w:t>elv_angle</w:t>
            </w:r>
            <w:proofErr w:type="spellEnd"/>
          </w:p>
        </w:tc>
        <w:tc>
          <w:tcPr>
            <w:tcW w:w="777" w:type="dxa"/>
            <w:vAlign w:val="center"/>
          </w:tcPr>
          <w:p w14:paraId="519225E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6EC400E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825" w:type="dxa"/>
            <w:vAlign w:val="center"/>
          </w:tcPr>
          <w:p w14:paraId="70647C4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1355" w:type="dxa"/>
            <w:gridSpan w:val="2"/>
            <w:vAlign w:val="center"/>
          </w:tcPr>
          <w:p w14:paraId="5A00BD7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w:t>
            </w:r>
          </w:p>
        </w:tc>
        <w:tc>
          <w:tcPr>
            <w:tcW w:w="770" w:type="dxa"/>
            <w:vAlign w:val="center"/>
          </w:tcPr>
          <w:p w14:paraId="6972041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w:t>
            </w:r>
          </w:p>
        </w:tc>
        <w:tc>
          <w:tcPr>
            <w:tcW w:w="906" w:type="dxa"/>
            <w:vAlign w:val="center"/>
          </w:tcPr>
          <w:p w14:paraId="5614534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-0.041</w:t>
            </w:r>
          </w:p>
        </w:tc>
        <w:tc>
          <w:tcPr>
            <w:tcW w:w="1356" w:type="dxa"/>
            <w:gridSpan w:val="2"/>
            <w:vAlign w:val="center"/>
          </w:tcPr>
          <w:p w14:paraId="64CBB1F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-0.009</w:t>
            </w:r>
          </w:p>
        </w:tc>
        <w:tc>
          <w:tcPr>
            <w:tcW w:w="759" w:type="dxa"/>
            <w:vMerge/>
          </w:tcPr>
          <w:p w14:paraId="75775580" w14:textId="77777777" w:rsidR="004E35B9" w:rsidRPr="00A32A9B" w:rsidRDefault="004E35B9" w:rsidP="00F35566">
            <w:pPr>
              <w:jc w:val="center"/>
              <w:rPr>
                <w:rFonts w:cstheme="minorHAnsi"/>
                <w:sz w:val="16"/>
                <w:szCs w:val="16"/>
              </w:rPr>
            </w:pPr>
          </w:p>
        </w:tc>
      </w:tr>
      <w:tr w:rsidR="004E35B9" w14:paraId="5CDDA612" w14:textId="77777777" w:rsidTr="00F35566">
        <w:tc>
          <w:tcPr>
            <w:tcW w:w="771" w:type="dxa"/>
            <w:vMerge w:val="restart"/>
          </w:tcPr>
          <w:p w14:paraId="7B5BC6EE" w14:textId="77777777" w:rsidR="004E35B9" w:rsidRPr="00A32A9B" w:rsidRDefault="004E35B9" w:rsidP="00F35566">
            <w:pPr>
              <w:jc w:val="center"/>
              <w:rPr>
                <w:rFonts w:cstheme="minorHAnsi"/>
                <w:sz w:val="16"/>
                <w:szCs w:val="16"/>
              </w:rPr>
            </w:pPr>
            <w:proofErr w:type="spellStart"/>
            <w:r>
              <w:rPr>
                <w:rFonts w:cstheme="minorHAnsi"/>
                <w:sz w:val="16"/>
                <w:szCs w:val="16"/>
              </w:rPr>
              <w:t>BIClong</w:t>
            </w:r>
            <w:proofErr w:type="spellEnd"/>
          </w:p>
        </w:tc>
        <w:tc>
          <w:tcPr>
            <w:tcW w:w="1061" w:type="dxa"/>
            <w:vAlign w:val="center"/>
          </w:tcPr>
          <w:p w14:paraId="0AEB849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BIClong-p2</w:t>
            </w:r>
          </w:p>
        </w:tc>
        <w:tc>
          <w:tcPr>
            <w:tcW w:w="777" w:type="dxa"/>
            <w:vAlign w:val="center"/>
          </w:tcPr>
          <w:p w14:paraId="084A262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Location</w:t>
            </w:r>
          </w:p>
        </w:tc>
        <w:tc>
          <w:tcPr>
            <w:tcW w:w="770" w:type="dxa"/>
            <w:vAlign w:val="center"/>
          </w:tcPr>
          <w:p w14:paraId="1FA6F18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-0.0228</w:t>
            </w:r>
          </w:p>
        </w:tc>
        <w:tc>
          <w:tcPr>
            <w:tcW w:w="825" w:type="dxa"/>
            <w:vAlign w:val="center"/>
          </w:tcPr>
          <w:p w14:paraId="628C7A7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-0.01309</w:t>
            </w:r>
          </w:p>
        </w:tc>
        <w:tc>
          <w:tcPr>
            <w:tcW w:w="1355" w:type="dxa"/>
            <w:gridSpan w:val="2"/>
            <w:vAlign w:val="center"/>
          </w:tcPr>
          <w:p w14:paraId="424330C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-0.0067</w:t>
            </w:r>
          </w:p>
        </w:tc>
        <w:tc>
          <w:tcPr>
            <w:tcW w:w="770" w:type="dxa"/>
            <w:vAlign w:val="center"/>
          </w:tcPr>
          <w:p w14:paraId="26B3EED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-0.0209</w:t>
            </w:r>
          </w:p>
        </w:tc>
        <w:tc>
          <w:tcPr>
            <w:tcW w:w="906" w:type="dxa"/>
            <w:vAlign w:val="center"/>
          </w:tcPr>
          <w:p w14:paraId="5FDE2A5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-0.0131</w:t>
            </w:r>
          </w:p>
        </w:tc>
        <w:tc>
          <w:tcPr>
            <w:tcW w:w="1356" w:type="dxa"/>
            <w:gridSpan w:val="2"/>
            <w:vAlign w:val="center"/>
          </w:tcPr>
          <w:p w14:paraId="690BE21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-0.00461</w:t>
            </w:r>
          </w:p>
        </w:tc>
        <w:tc>
          <w:tcPr>
            <w:tcW w:w="759" w:type="dxa"/>
            <w:vMerge w:val="restart"/>
          </w:tcPr>
          <w:p w14:paraId="07EE5272"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301EE7B6" w14:textId="77777777" w:rsidTr="00F35566">
        <w:tc>
          <w:tcPr>
            <w:tcW w:w="771" w:type="dxa"/>
            <w:vMerge/>
          </w:tcPr>
          <w:p w14:paraId="3E38E565" w14:textId="77777777" w:rsidR="004E35B9" w:rsidRPr="00A32A9B" w:rsidRDefault="004E35B9" w:rsidP="00F35566">
            <w:pPr>
              <w:jc w:val="center"/>
              <w:rPr>
                <w:rFonts w:cstheme="minorHAnsi"/>
                <w:sz w:val="16"/>
                <w:szCs w:val="16"/>
              </w:rPr>
            </w:pPr>
          </w:p>
        </w:tc>
        <w:tc>
          <w:tcPr>
            <w:tcW w:w="1061" w:type="dxa"/>
            <w:vMerge w:val="restart"/>
            <w:vAlign w:val="center"/>
          </w:tcPr>
          <w:p w14:paraId="27C519E7"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BIClong-p9</w:t>
            </w:r>
          </w:p>
        </w:tc>
        <w:tc>
          <w:tcPr>
            <w:tcW w:w="777" w:type="dxa"/>
            <w:vAlign w:val="center"/>
          </w:tcPr>
          <w:p w14:paraId="4F7F6DF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1595" w:type="dxa"/>
            <w:gridSpan w:val="2"/>
            <w:vAlign w:val="center"/>
          </w:tcPr>
          <w:p w14:paraId="66AA554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-0.0055</w:t>
            </w:r>
          </w:p>
        </w:tc>
        <w:tc>
          <w:tcPr>
            <w:tcW w:w="1355" w:type="dxa"/>
            <w:gridSpan w:val="2"/>
            <w:vAlign w:val="center"/>
          </w:tcPr>
          <w:p w14:paraId="2F974A2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0.00796</w:t>
            </w:r>
          </w:p>
        </w:tc>
        <w:tc>
          <w:tcPr>
            <w:tcW w:w="1676" w:type="dxa"/>
            <w:gridSpan w:val="2"/>
            <w:vAlign w:val="center"/>
          </w:tcPr>
          <w:p w14:paraId="5A03C80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-0.0055</w:t>
            </w:r>
          </w:p>
        </w:tc>
        <w:tc>
          <w:tcPr>
            <w:tcW w:w="1356" w:type="dxa"/>
            <w:gridSpan w:val="2"/>
            <w:vAlign w:val="center"/>
          </w:tcPr>
          <w:p w14:paraId="5E1E826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0.01096</w:t>
            </w:r>
          </w:p>
        </w:tc>
        <w:tc>
          <w:tcPr>
            <w:tcW w:w="759" w:type="dxa"/>
            <w:vMerge/>
          </w:tcPr>
          <w:p w14:paraId="537E520F" w14:textId="77777777" w:rsidR="004E35B9" w:rsidRPr="00A32A9B" w:rsidRDefault="004E35B9" w:rsidP="00F35566">
            <w:pPr>
              <w:jc w:val="center"/>
              <w:rPr>
                <w:rFonts w:cstheme="minorHAnsi"/>
                <w:sz w:val="16"/>
                <w:szCs w:val="16"/>
              </w:rPr>
            </w:pPr>
          </w:p>
        </w:tc>
      </w:tr>
      <w:tr w:rsidR="004E35B9" w14:paraId="5E9FCB5D" w14:textId="77777777" w:rsidTr="00F35566">
        <w:tc>
          <w:tcPr>
            <w:tcW w:w="771" w:type="dxa"/>
            <w:vMerge/>
          </w:tcPr>
          <w:p w14:paraId="2CABF7ED" w14:textId="77777777" w:rsidR="004E35B9" w:rsidRPr="00A32A9B" w:rsidRDefault="004E35B9" w:rsidP="00F35566">
            <w:pPr>
              <w:jc w:val="center"/>
              <w:rPr>
                <w:rFonts w:cstheme="minorHAnsi"/>
                <w:sz w:val="16"/>
                <w:szCs w:val="16"/>
              </w:rPr>
            </w:pPr>
          </w:p>
        </w:tc>
        <w:tc>
          <w:tcPr>
            <w:tcW w:w="1061" w:type="dxa"/>
            <w:vMerge/>
          </w:tcPr>
          <w:p w14:paraId="5C530B86" w14:textId="77777777" w:rsidR="004E35B9" w:rsidRPr="00A32A9B" w:rsidRDefault="004E35B9" w:rsidP="00F35566">
            <w:pPr>
              <w:jc w:val="center"/>
              <w:rPr>
                <w:rFonts w:cstheme="minorHAnsi"/>
                <w:sz w:val="16"/>
                <w:szCs w:val="16"/>
              </w:rPr>
            </w:pPr>
          </w:p>
        </w:tc>
        <w:tc>
          <w:tcPr>
            <w:tcW w:w="777" w:type="dxa"/>
            <w:vAlign w:val="center"/>
          </w:tcPr>
          <w:p w14:paraId="78EDF80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5C5046E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-0.0232</w:t>
            </w:r>
          </w:p>
        </w:tc>
        <w:tc>
          <w:tcPr>
            <w:tcW w:w="1355" w:type="dxa"/>
            <w:gridSpan w:val="2"/>
            <w:vAlign w:val="center"/>
          </w:tcPr>
          <w:p w14:paraId="0EBC242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-0.04016</w:t>
            </w:r>
          </w:p>
        </w:tc>
        <w:tc>
          <w:tcPr>
            <w:tcW w:w="770" w:type="dxa"/>
            <w:vAlign w:val="center"/>
          </w:tcPr>
          <w:p w14:paraId="62C3635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-0.0282</w:t>
            </w:r>
          </w:p>
        </w:tc>
        <w:tc>
          <w:tcPr>
            <w:tcW w:w="906" w:type="dxa"/>
            <w:vAlign w:val="center"/>
          </w:tcPr>
          <w:p w14:paraId="7CC656B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-0.035</w:t>
            </w:r>
          </w:p>
        </w:tc>
        <w:tc>
          <w:tcPr>
            <w:tcW w:w="1356" w:type="dxa"/>
            <w:gridSpan w:val="2"/>
            <w:vAlign w:val="center"/>
          </w:tcPr>
          <w:p w14:paraId="5FF9BC7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-0.0392</w:t>
            </w:r>
          </w:p>
        </w:tc>
        <w:tc>
          <w:tcPr>
            <w:tcW w:w="759" w:type="dxa"/>
            <w:vMerge/>
          </w:tcPr>
          <w:p w14:paraId="0ABF0E99" w14:textId="77777777" w:rsidR="004E35B9" w:rsidRPr="00A32A9B" w:rsidRDefault="004E35B9" w:rsidP="00F35566">
            <w:pPr>
              <w:jc w:val="center"/>
              <w:rPr>
                <w:rFonts w:cstheme="minorHAnsi"/>
                <w:sz w:val="16"/>
                <w:szCs w:val="16"/>
              </w:rPr>
            </w:pPr>
          </w:p>
        </w:tc>
      </w:tr>
      <w:tr w:rsidR="004E35B9" w14:paraId="65168D67" w14:textId="77777777" w:rsidTr="00F35566">
        <w:tc>
          <w:tcPr>
            <w:tcW w:w="771" w:type="dxa"/>
            <w:vMerge/>
          </w:tcPr>
          <w:p w14:paraId="33498913" w14:textId="77777777" w:rsidR="004E35B9" w:rsidRPr="00A32A9B" w:rsidRDefault="004E35B9" w:rsidP="00F35566">
            <w:pPr>
              <w:jc w:val="center"/>
              <w:rPr>
                <w:rFonts w:cstheme="minorHAnsi"/>
                <w:sz w:val="16"/>
                <w:szCs w:val="16"/>
              </w:rPr>
            </w:pPr>
          </w:p>
        </w:tc>
        <w:tc>
          <w:tcPr>
            <w:tcW w:w="1061" w:type="dxa"/>
            <w:vMerge/>
          </w:tcPr>
          <w:p w14:paraId="271C7306" w14:textId="77777777" w:rsidR="004E35B9" w:rsidRPr="00A32A9B" w:rsidRDefault="004E35B9" w:rsidP="00F35566">
            <w:pPr>
              <w:jc w:val="center"/>
              <w:rPr>
                <w:rFonts w:cstheme="minorHAnsi"/>
                <w:sz w:val="16"/>
                <w:szCs w:val="16"/>
              </w:rPr>
            </w:pPr>
          </w:p>
        </w:tc>
        <w:tc>
          <w:tcPr>
            <w:tcW w:w="777" w:type="dxa"/>
            <w:vAlign w:val="center"/>
          </w:tcPr>
          <w:p w14:paraId="09756DD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770" w:type="dxa"/>
            <w:vAlign w:val="center"/>
          </w:tcPr>
          <w:p w14:paraId="7903C7F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825" w:type="dxa"/>
            <w:vAlign w:val="center"/>
          </w:tcPr>
          <w:p w14:paraId="211A458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-0.00598</w:t>
            </w:r>
          </w:p>
        </w:tc>
        <w:tc>
          <w:tcPr>
            <w:tcW w:w="1355" w:type="dxa"/>
            <w:gridSpan w:val="2"/>
            <w:vAlign w:val="center"/>
          </w:tcPr>
          <w:p w14:paraId="07EA82A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-0.00033</w:t>
            </w:r>
          </w:p>
        </w:tc>
        <w:tc>
          <w:tcPr>
            <w:tcW w:w="770" w:type="dxa"/>
            <w:vAlign w:val="center"/>
          </w:tcPr>
          <w:p w14:paraId="4AA2C0A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w:t>
            </w:r>
          </w:p>
        </w:tc>
        <w:tc>
          <w:tcPr>
            <w:tcW w:w="906" w:type="dxa"/>
            <w:vAlign w:val="center"/>
          </w:tcPr>
          <w:p w14:paraId="60C639F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-0.01358</w:t>
            </w:r>
          </w:p>
        </w:tc>
        <w:tc>
          <w:tcPr>
            <w:tcW w:w="1356" w:type="dxa"/>
            <w:gridSpan w:val="2"/>
            <w:vAlign w:val="center"/>
          </w:tcPr>
          <w:p w14:paraId="2FAA640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-0.01083</w:t>
            </w:r>
          </w:p>
        </w:tc>
        <w:tc>
          <w:tcPr>
            <w:tcW w:w="759" w:type="dxa"/>
            <w:vMerge/>
          </w:tcPr>
          <w:p w14:paraId="36CCAD06" w14:textId="77777777" w:rsidR="004E35B9" w:rsidRPr="00A32A9B" w:rsidRDefault="004E35B9" w:rsidP="00F35566">
            <w:pPr>
              <w:jc w:val="center"/>
              <w:rPr>
                <w:rFonts w:cstheme="minorHAnsi"/>
                <w:sz w:val="16"/>
                <w:szCs w:val="16"/>
              </w:rPr>
            </w:pPr>
          </w:p>
        </w:tc>
      </w:tr>
      <w:tr w:rsidR="004E35B9" w14:paraId="0F710A5D" w14:textId="77777777" w:rsidTr="00F35566">
        <w:tc>
          <w:tcPr>
            <w:tcW w:w="771" w:type="dxa"/>
            <w:vMerge w:val="restart"/>
            <w:vAlign w:val="center"/>
          </w:tcPr>
          <w:p w14:paraId="2D3B9A89" w14:textId="77777777" w:rsidR="004E35B9" w:rsidRDefault="004E35B9" w:rsidP="00F35566">
            <w:pPr>
              <w:jc w:val="center"/>
              <w:rPr>
                <w:rFonts w:ascii="Calibri" w:hAnsi="Calibri" w:cs="Calibri"/>
                <w:color w:val="000000"/>
                <w:sz w:val="16"/>
                <w:szCs w:val="16"/>
              </w:rPr>
            </w:pPr>
            <w:proofErr w:type="spellStart"/>
            <w:r>
              <w:rPr>
                <w:rFonts w:ascii="Calibri" w:hAnsi="Calibri" w:cs="Calibri"/>
                <w:color w:val="000000"/>
                <w:sz w:val="16"/>
                <w:szCs w:val="16"/>
              </w:rPr>
              <w:t>BICshort</w:t>
            </w:r>
            <w:proofErr w:type="spellEnd"/>
          </w:p>
        </w:tc>
        <w:tc>
          <w:tcPr>
            <w:tcW w:w="1061" w:type="dxa"/>
            <w:vMerge w:val="restart"/>
            <w:vAlign w:val="center"/>
          </w:tcPr>
          <w:p w14:paraId="62A445B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BICshort-P6</w:t>
            </w:r>
          </w:p>
        </w:tc>
        <w:tc>
          <w:tcPr>
            <w:tcW w:w="777" w:type="dxa"/>
            <w:vAlign w:val="center"/>
          </w:tcPr>
          <w:p w14:paraId="5314914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1595" w:type="dxa"/>
            <w:gridSpan w:val="2"/>
            <w:vAlign w:val="center"/>
          </w:tcPr>
          <w:p w14:paraId="5715D89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-0.0055</w:t>
            </w:r>
          </w:p>
        </w:tc>
        <w:tc>
          <w:tcPr>
            <w:tcW w:w="1355" w:type="dxa"/>
            <w:gridSpan w:val="2"/>
            <w:vAlign w:val="center"/>
          </w:tcPr>
          <w:p w14:paraId="7C22C82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0.00796</w:t>
            </w:r>
          </w:p>
        </w:tc>
        <w:tc>
          <w:tcPr>
            <w:tcW w:w="1676" w:type="dxa"/>
            <w:gridSpan w:val="2"/>
            <w:vAlign w:val="center"/>
          </w:tcPr>
          <w:p w14:paraId="5D64B1C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-0.0055</w:t>
            </w:r>
          </w:p>
        </w:tc>
        <w:tc>
          <w:tcPr>
            <w:tcW w:w="1356" w:type="dxa"/>
            <w:gridSpan w:val="2"/>
            <w:vAlign w:val="center"/>
          </w:tcPr>
          <w:p w14:paraId="7B0592E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0.01096</w:t>
            </w:r>
          </w:p>
        </w:tc>
        <w:tc>
          <w:tcPr>
            <w:tcW w:w="759" w:type="dxa"/>
            <w:vMerge w:val="restart"/>
          </w:tcPr>
          <w:p w14:paraId="1FE0D5A6"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18FA17B8" w14:textId="77777777" w:rsidTr="00F35566">
        <w:tc>
          <w:tcPr>
            <w:tcW w:w="771" w:type="dxa"/>
            <w:vMerge/>
          </w:tcPr>
          <w:p w14:paraId="7EA74914" w14:textId="77777777" w:rsidR="004E35B9" w:rsidRPr="00A32A9B" w:rsidRDefault="004E35B9" w:rsidP="00F35566">
            <w:pPr>
              <w:jc w:val="center"/>
              <w:rPr>
                <w:rFonts w:cstheme="minorHAnsi"/>
                <w:sz w:val="16"/>
                <w:szCs w:val="16"/>
              </w:rPr>
            </w:pPr>
          </w:p>
        </w:tc>
        <w:tc>
          <w:tcPr>
            <w:tcW w:w="1061" w:type="dxa"/>
            <w:vMerge/>
          </w:tcPr>
          <w:p w14:paraId="72AB866A" w14:textId="77777777" w:rsidR="004E35B9" w:rsidRPr="00A32A9B" w:rsidRDefault="004E35B9" w:rsidP="00F35566">
            <w:pPr>
              <w:jc w:val="center"/>
              <w:rPr>
                <w:rFonts w:cstheme="minorHAnsi"/>
                <w:sz w:val="16"/>
                <w:szCs w:val="16"/>
              </w:rPr>
            </w:pPr>
          </w:p>
        </w:tc>
        <w:tc>
          <w:tcPr>
            <w:tcW w:w="777" w:type="dxa"/>
            <w:vAlign w:val="center"/>
          </w:tcPr>
          <w:p w14:paraId="39507DF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1595" w:type="dxa"/>
            <w:gridSpan w:val="2"/>
            <w:vAlign w:val="center"/>
          </w:tcPr>
          <w:p w14:paraId="5FFDC83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-0.0232</w:t>
            </w:r>
          </w:p>
        </w:tc>
        <w:tc>
          <w:tcPr>
            <w:tcW w:w="1355" w:type="dxa"/>
            <w:gridSpan w:val="2"/>
            <w:vAlign w:val="center"/>
          </w:tcPr>
          <w:p w14:paraId="25F600F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-0.04016</w:t>
            </w:r>
          </w:p>
        </w:tc>
        <w:tc>
          <w:tcPr>
            <w:tcW w:w="770" w:type="dxa"/>
            <w:vAlign w:val="center"/>
          </w:tcPr>
          <w:p w14:paraId="6990565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-0.0282</w:t>
            </w:r>
          </w:p>
        </w:tc>
        <w:tc>
          <w:tcPr>
            <w:tcW w:w="906" w:type="dxa"/>
            <w:vAlign w:val="center"/>
          </w:tcPr>
          <w:p w14:paraId="614DAB3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-0.035</w:t>
            </w:r>
          </w:p>
        </w:tc>
        <w:tc>
          <w:tcPr>
            <w:tcW w:w="1356" w:type="dxa"/>
            <w:gridSpan w:val="2"/>
            <w:vAlign w:val="center"/>
          </w:tcPr>
          <w:p w14:paraId="7BAF164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-0.0392</w:t>
            </w:r>
          </w:p>
        </w:tc>
        <w:tc>
          <w:tcPr>
            <w:tcW w:w="759" w:type="dxa"/>
            <w:vMerge/>
          </w:tcPr>
          <w:p w14:paraId="06F5A651" w14:textId="77777777" w:rsidR="004E35B9" w:rsidRPr="00A32A9B" w:rsidRDefault="004E35B9" w:rsidP="00F35566">
            <w:pPr>
              <w:jc w:val="center"/>
              <w:rPr>
                <w:rFonts w:cstheme="minorHAnsi"/>
                <w:sz w:val="16"/>
                <w:szCs w:val="16"/>
              </w:rPr>
            </w:pPr>
          </w:p>
        </w:tc>
      </w:tr>
      <w:tr w:rsidR="004E35B9" w14:paraId="52A15FF0" w14:textId="77777777" w:rsidTr="00F35566">
        <w:tc>
          <w:tcPr>
            <w:tcW w:w="771" w:type="dxa"/>
            <w:vMerge/>
          </w:tcPr>
          <w:p w14:paraId="4D6C9A5A" w14:textId="77777777" w:rsidR="004E35B9" w:rsidRPr="00A32A9B" w:rsidRDefault="004E35B9" w:rsidP="00F35566">
            <w:pPr>
              <w:jc w:val="center"/>
              <w:rPr>
                <w:rFonts w:cstheme="minorHAnsi"/>
                <w:sz w:val="16"/>
                <w:szCs w:val="16"/>
              </w:rPr>
            </w:pPr>
          </w:p>
        </w:tc>
        <w:tc>
          <w:tcPr>
            <w:tcW w:w="1061" w:type="dxa"/>
            <w:vMerge/>
          </w:tcPr>
          <w:p w14:paraId="5A6A447D" w14:textId="77777777" w:rsidR="004E35B9" w:rsidRPr="00A32A9B" w:rsidRDefault="004E35B9" w:rsidP="00F35566">
            <w:pPr>
              <w:jc w:val="center"/>
              <w:rPr>
                <w:rFonts w:cstheme="minorHAnsi"/>
                <w:sz w:val="16"/>
                <w:szCs w:val="16"/>
              </w:rPr>
            </w:pPr>
          </w:p>
        </w:tc>
        <w:tc>
          <w:tcPr>
            <w:tcW w:w="777" w:type="dxa"/>
            <w:vAlign w:val="center"/>
          </w:tcPr>
          <w:p w14:paraId="39D2486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770" w:type="dxa"/>
            <w:vAlign w:val="center"/>
          </w:tcPr>
          <w:p w14:paraId="53314F5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825" w:type="dxa"/>
            <w:vAlign w:val="center"/>
          </w:tcPr>
          <w:p w14:paraId="25BDC35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-0.00598</w:t>
            </w:r>
          </w:p>
        </w:tc>
        <w:tc>
          <w:tcPr>
            <w:tcW w:w="1355" w:type="dxa"/>
            <w:gridSpan w:val="2"/>
            <w:vAlign w:val="center"/>
          </w:tcPr>
          <w:p w14:paraId="7BFB379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-0.00033</w:t>
            </w:r>
          </w:p>
        </w:tc>
        <w:tc>
          <w:tcPr>
            <w:tcW w:w="770" w:type="dxa"/>
            <w:vAlign w:val="center"/>
          </w:tcPr>
          <w:p w14:paraId="6F919AE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w:t>
            </w:r>
          </w:p>
        </w:tc>
        <w:tc>
          <w:tcPr>
            <w:tcW w:w="906" w:type="dxa"/>
            <w:vAlign w:val="center"/>
          </w:tcPr>
          <w:p w14:paraId="3FEFE54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-0.01358</w:t>
            </w:r>
          </w:p>
        </w:tc>
        <w:tc>
          <w:tcPr>
            <w:tcW w:w="1356" w:type="dxa"/>
            <w:gridSpan w:val="2"/>
            <w:vAlign w:val="center"/>
          </w:tcPr>
          <w:p w14:paraId="713BEDD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-0.01083</w:t>
            </w:r>
          </w:p>
        </w:tc>
        <w:tc>
          <w:tcPr>
            <w:tcW w:w="759" w:type="dxa"/>
            <w:vMerge/>
          </w:tcPr>
          <w:p w14:paraId="23216160" w14:textId="77777777" w:rsidR="004E35B9" w:rsidRPr="00A32A9B" w:rsidRDefault="004E35B9" w:rsidP="00F35566">
            <w:pPr>
              <w:jc w:val="center"/>
              <w:rPr>
                <w:rFonts w:cstheme="minorHAnsi"/>
                <w:sz w:val="16"/>
                <w:szCs w:val="16"/>
              </w:rPr>
            </w:pPr>
          </w:p>
        </w:tc>
      </w:tr>
      <w:tr w:rsidR="004E35B9" w14:paraId="16C14ABD" w14:textId="77777777" w:rsidTr="00F35566">
        <w:tc>
          <w:tcPr>
            <w:tcW w:w="771" w:type="dxa"/>
            <w:vMerge w:val="restart"/>
            <w:vAlign w:val="center"/>
          </w:tcPr>
          <w:p w14:paraId="13EA5FA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FPL</w:t>
            </w:r>
          </w:p>
        </w:tc>
        <w:tc>
          <w:tcPr>
            <w:tcW w:w="1061" w:type="dxa"/>
            <w:vMerge w:val="restart"/>
            <w:vAlign w:val="center"/>
          </w:tcPr>
          <w:p w14:paraId="2163EE2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FPL-P5</w:t>
            </w:r>
          </w:p>
        </w:tc>
        <w:tc>
          <w:tcPr>
            <w:tcW w:w="777" w:type="dxa"/>
            <w:vAlign w:val="center"/>
          </w:tcPr>
          <w:p w14:paraId="11B4CE6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770" w:type="dxa"/>
            <w:vAlign w:val="center"/>
          </w:tcPr>
          <w:p w14:paraId="605FE72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w:t>
            </w:r>
          </w:p>
        </w:tc>
        <w:tc>
          <w:tcPr>
            <w:tcW w:w="825" w:type="dxa"/>
            <w:vAlign w:val="center"/>
          </w:tcPr>
          <w:p w14:paraId="5A341F9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-0.00598</w:t>
            </w:r>
          </w:p>
        </w:tc>
        <w:tc>
          <w:tcPr>
            <w:tcW w:w="1355" w:type="dxa"/>
            <w:gridSpan w:val="2"/>
            <w:vAlign w:val="center"/>
          </w:tcPr>
          <w:p w14:paraId="1CAD65F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-0.00033</w:t>
            </w:r>
          </w:p>
        </w:tc>
        <w:tc>
          <w:tcPr>
            <w:tcW w:w="770" w:type="dxa"/>
            <w:vAlign w:val="center"/>
          </w:tcPr>
          <w:p w14:paraId="432E44D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0.01869</w:t>
            </w:r>
          </w:p>
        </w:tc>
        <w:tc>
          <w:tcPr>
            <w:tcW w:w="906" w:type="dxa"/>
            <w:vAlign w:val="center"/>
          </w:tcPr>
          <w:p w14:paraId="6114EE0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0.01869</w:t>
            </w:r>
          </w:p>
        </w:tc>
        <w:tc>
          <w:tcPr>
            <w:tcW w:w="1356" w:type="dxa"/>
            <w:gridSpan w:val="2"/>
            <w:vAlign w:val="center"/>
          </w:tcPr>
          <w:p w14:paraId="7AFDA77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0.01549</w:t>
            </w:r>
          </w:p>
        </w:tc>
        <w:tc>
          <w:tcPr>
            <w:tcW w:w="759" w:type="dxa"/>
            <w:vMerge w:val="restart"/>
          </w:tcPr>
          <w:p w14:paraId="700F51C8"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26E23F36" w14:textId="77777777" w:rsidTr="00F35566">
        <w:tc>
          <w:tcPr>
            <w:tcW w:w="771" w:type="dxa"/>
            <w:vMerge/>
            <w:vAlign w:val="center"/>
          </w:tcPr>
          <w:p w14:paraId="105CE97D" w14:textId="77777777" w:rsidR="004E35B9" w:rsidRPr="00A32A9B" w:rsidRDefault="004E35B9" w:rsidP="00F35566">
            <w:pPr>
              <w:jc w:val="center"/>
              <w:rPr>
                <w:rFonts w:cstheme="minorHAnsi"/>
                <w:sz w:val="16"/>
                <w:szCs w:val="16"/>
              </w:rPr>
            </w:pPr>
          </w:p>
        </w:tc>
        <w:tc>
          <w:tcPr>
            <w:tcW w:w="1061" w:type="dxa"/>
            <w:vMerge/>
            <w:vAlign w:val="center"/>
          </w:tcPr>
          <w:p w14:paraId="5776160F" w14:textId="77777777" w:rsidR="004E35B9" w:rsidRPr="00A32A9B" w:rsidRDefault="004E35B9" w:rsidP="00F35566">
            <w:pPr>
              <w:jc w:val="center"/>
              <w:rPr>
                <w:rFonts w:cstheme="minorHAnsi"/>
                <w:sz w:val="16"/>
                <w:szCs w:val="16"/>
              </w:rPr>
            </w:pPr>
          </w:p>
        </w:tc>
        <w:tc>
          <w:tcPr>
            <w:tcW w:w="777" w:type="dxa"/>
            <w:vAlign w:val="center"/>
          </w:tcPr>
          <w:p w14:paraId="68391962"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770" w:type="dxa"/>
            <w:vAlign w:val="center"/>
          </w:tcPr>
          <w:p w14:paraId="718FBFE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0.01869</w:t>
            </w:r>
          </w:p>
        </w:tc>
        <w:tc>
          <w:tcPr>
            <w:tcW w:w="825" w:type="dxa"/>
            <w:vAlign w:val="center"/>
          </w:tcPr>
          <w:p w14:paraId="32C30CE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0.01869</w:t>
            </w:r>
          </w:p>
        </w:tc>
        <w:tc>
          <w:tcPr>
            <w:tcW w:w="1355" w:type="dxa"/>
            <w:gridSpan w:val="2"/>
            <w:vAlign w:val="center"/>
          </w:tcPr>
          <w:p w14:paraId="7FD345C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0.01229</w:t>
            </w:r>
          </w:p>
        </w:tc>
        <w:tc>
          <w:tcPr>
            <w:tcW w:w="770" w:type="dxa"/>
            <w:vAlign w:val="center"/>
          </w:tcPr>
          <w:p w14:paraId="6729865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0.00882</w:t>
            </w:r>
          </w:p>
        </w:tc>
        <w:tc>
          <w:tcPr>
            <w:tcW w:w="906" w:type="dxa"/>
            <w:vAlign w:val="center"/>
          </w:tcPr>
          <w:p w14:paraId="3F1297C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0.00882</w:t>
            </w:r>
          </w:p>
        </w:tc>
        <w:tc>
          <w:tcPr>
            <w:tcW w:w="1356" w:type="dxa"/>
            <w:gridSpan w:val="2"/>
            <w:vAlign w:val="center"/>
          </w:tcPr>
          <w:p w14:paraId="4755C30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-0.00078</w:t>
            </w:r>
          </w:p>
        </w:tc>
        <w:tc>
          <w:tcPr>
            <w:tcW w:w="759" w:type="dxa"/>
            <w:vMerge/>
          </w:tcPr>
          <w:p w14:paraId="4026ADB1" w14:textId="77777777" w:rsidR="004E35B9" w:rsidRPr="00A32A9B" w:rsidRDefault="004E35B9" w:rsidP="00F35566">
            <w:pPr>
              <w:jc w:val="center"/>
              <w:rPr>
                <w:rFonts w:cstheme="minorHAnsi"/>
                <w:sz w:val="16"/>
                <w:szCs w:val="16"/>
              </w:rPr>
            </w:pPr>
          </w:p>
        </w:tc>
      </w:tr>
      <w:tr w:rsidR="004E35B9" w14:paraId="39FB7C41" w14:textId="77777777" w:rsidTr="00F35566">
        <w:tc>
          <w:tcPr>
            <w:tcW w:w="771" w:type="dxa"/>
            <w:vMerge/>
            <w:vAlign w:val="center"/>
          </w:tcPr>
          <w:p w14:paraId="509FC146" w14:textId="77777777" w:rsidR="004E35B9" w:rsidRPr="00A32A9B" w:rsidRDefault="004E35B9" w:rsidP="00F35566">
            <w:pPr>
              <w:jc w:val="center"/>
              <w:rPr>
                <w:rFonts w:cstheme="minorHAnsi"/>
                <w:sz w:val="16"/>
                <w:szCs w:val="16"/>
              </w:rPr>
            </w:pPr>
          </w:p>
        </w:tc>
        <w:tc>
          <w:tcPr>
            <w:tcW w:w="1061" w:type="dxa"/>
            <w:vMerge/>
            <w:vAlign w:val="center"/>
          </w:tcPr>
          <w:p w14:paraId="1BC67F49" w14:textId="77777777" w:rsidR="004E35B9" w:rsidRPr="00A32A9B" w:rsidRDefault="004E35B9" w:rsidP="00F35566">
            <w:pPr>
              <w:jc w:val="center"/>
              <w:rPr>
                <w:rFonts w:cstheme="minorHAnsi"/>
                <w:sz w:val="16"/>
                <w:szCs w:val="16"/>
              </w:rPr>
            </w:pPr>
          </w:p>
        </w:tc>
        <w:tc>
          <w:tcPr>
            <w:tcW w:w="777" w:type="dxa"/>
            <w:vAlign w:val="center"/>
          </w:tcPr>
          <w:p w14:paraId="290DD9B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770" w:type="dxa"/>
            <w:vAlign w:val="center"/>
          </w:tcPr>
          <w:p w14:paraId="136695F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0.00882</w:t>
            </w:r>
          </w:p>
        </w:tc>
        <w:tc>
          <w:tcPr>
            <w:tcW w:w="825" w:type="dxa"/>
            <w:vAlign w:val="center"/>
          </w:tcPr>
          <w:p w14:paraId="619476C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0.00882</w:t>
            </w:r>
          </w:p>
        </w:tc>
        <w:tc>
          <w:tcPr>
            <w:tcW w:w="1355" w:type="dxa"/>
            <w:gridSpan w:val="2"/>
            <w:vAlign w:val="center"/>
          </w:tcPr>
          <w:p w14:paraId="179CA94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-0.01038</w:t>
            </w:r>
          </w:p>
        </w:tc>
        <w:tc>
          <w:tcPr>
            <w:tcW w:w="770" w:type="dxa"/>
            <w:vAlign w:val="center"/>
          </w:tcPr>
          <w:p w14:paraId="7016B02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-0.0155</w:t>
            </w:r>
          </w:p>
        </w:tc>
        <w:tc>
          <w:tcPr>
            <w:tcW w:w="906" w:type="dxa"/>
            <w:vAlign w:val="center"/>
          </w:tcPr>
          <w:p w14:paraId="316FC9B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-0.0155</w:t>
            </w:r>
          </w:p>
        </w:tc>
        <w:tc>
          <w:tcPr>
            <w:tcW w:w="1356" w:type="dxa"/>
            <w:gridSpan w:val="2"/>
            <w:vAlign w:val="center"/>
          </w:tcPr>
          <w:p w14:paraId="28994DC4"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-0.02087</w:t>
            </w:r>
          </w:p>
        </w:tc>
        <w:tc>
          <w:tcPr>
            <w:tcW w:w="759" w:type="dxa"/>
            <w:vMerge/>
          </w:tcPr>
          <w:p w14:paraId="1C49101A" w14:textId="77777777" w:rsidR="004E35B9" w:rsidRPr="00A32A9B" w:rsidRDefault="004E35B9" w:rsidP="00F35566">
            <w:pPr>
              <w:jc w:val="center"/>
              <w:rPr>
                <w:rFonts w:cstheme="minorHAnsi"/>
                <w:sz w:val="16"/>
                <w:szCs w:val="16"/>
              </w:rPr>
            </w:pPr>
          </w:p>
        </w:tc>
      </w:tr>
      <w:tr w:rsidR="004E35B9" w14:paraId="5AA94DEC" w14:textId="77777777" w:rsidTr="00F35566">
        <w:tc>
          <w:tcPr>
            <w:tcW w:w="771" w:type="dxa"/>
            <w:vMerge w:val="restart"/>
            <w:vAlign w:val="center"/>
          </w:tcPr>
          <w:p w14:paraId="7FDA960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APL</w:t>
            </w:r>
          </w:p>
        </w:tc>
        <w:tc>
          <w:tcPr>
            <w:tcW w:w="1061" w:type="dxa"/>
            <w:vMerge w:val="restart"/>
            <w:vAlign w:val="center"/>
          </w:tcPr>
          <w:p w14:paraId="7FBAE1F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APL-P6</w:t>
            </w:r>
          </w:p>
        </w:tc>
        <w:tc>
          <w:tcPr>
            <w:tcW w:w="777" w:type="dxa"/>
            <w:vAlign w:val="center"/>
          </w:tcPr>
          <w:p w14:paraId="3F7B7C9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X Spline</w:t>
            </w:r>
          </w:p>
        </w:tc>
        <w:tc>
          <w:tcPr>
            <w:tcW w:w="770" w:type="dxa"/>
            <w:vAlign w:val="center"/>
          </w:tcPr>
          <w:p w14:paraId="7F67D88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-0.0155</w:t>
            </w:r>
          </w:p>
        </w:tc>
        <w:tc>
          <w:tcPr>
            <w:tcW w:w="825" w:type="dxa"/>
            <w:vAlign w:val="center"/>
          </w:tcPr>
          <w:p w14:paraId="4DEA1F1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-0.01547</w:t>
            </w:r>
          </w:p>
        </w:tc>
        <w:tc>
          <w:tcPr>
            <w:tcW w:w="1355" w:type="dxa"/>
            <w:gridSpan w:val="2"/>
            <w:vAlign w:val="center"/>
          </w:tcPr>
          <w:p w14:paraId="29B8696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-0.0263</w:t>
            </w:r>
          </w:p>
        </w:tc>
        <w:tc>
          <w:tcPr>
            <w:tcW w:w="770" w:type="dxa"/>
            <w:vAlign w:val="center"/>
          </w:tcPr>
          <w:p w14:paraId="22AFCA3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0.03385</w:t>
            </w:r>
          </w:p>
        </w:tc>
        <w:tc>
          <w:tcPr>
            <w:tcW w:w="906" w:type="dxa"/>
            <w:vAlign w:val="center"/>
          </w:tcPr>
          <w:p w14:paraId="4CEE66B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0.03385</w:t>
            </w:r>
          </w:p>
        </w:tc>
        <w:tc>
          <w:tcPr>
            <w:tcW w:w="1356" w:type="dxa"/>
            <w:gridSpan w:val="2"/>
            <w:vAlign w:val="center"/>
          </w:tcPr>
          <w:p w14:paraId="70E86608"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0.03135</w:t>
            </w:r>
          </w:p>
        </w:tc>
        <w:tc>
          <w:tcPr>
            <w:tcW w:w="759" w:type="dxa"/>
            <w:vMerge w:val="restart"/>
          </w:tcPr>
          <w:p w14:paraId="1E9F2709" w14:textId="77777777" w:rsidR="004E35B9" w:rsidRPr="00A32A9B" w:rsidRDefault="004E35B9" w:rsidP="00F35566">
            <w:pPr>
              <w:jc w:val="center"/>
              <w:rPr>
                <w:rFonts w:cstheme="minorHAnsi"/>
                <w:sz w:val="16"/>
                <w:szCs w:val="16"/>
              </w:rPr>
            </w:pPr>
            <w:r>
              <w:rPr>
                <w:rFonts w:cstheme="minorHAnsi"/>
                <w:sz w:val="16"/>
                <w:szCs w:val="16"/>
              </w:rPr>
              <w:t>3.2</w:t>
            </w:r>
          </w:p>
        </w:tc>
      </w:tr>
      <w:tr w:rsidR="004E35B9" w14:paraId="529524DE" w14:textId="77777777" w:rsidTr="00F35566">
        <w:tc>
          <w:tcPr>
            <w:tcW w:w="771" w:type="dxa"/>
            <w:vMerge/>
          </w:tcPr>
          <w:p w14:paraId="2C1F45C8" w14:textId="77777777" w:rsidR="004E35B9" w:rsidRPr="00A32A9B" w:rsidRDefault="004E35B9" w:rsidP="00F35566">
            <w:pPr>
              <w:jc w:val="center"/>
              <w:rPr>
                <w:rFonts w:cstheme="minorHAnsi"/>
                <w:sz w:val="16"/>
                <w:szCs w:val="16"/>
              </w:rPr>
            </w:pPr>
          </w:p>
        </w:tc>
        <w:tc>
          <w:tcPr>
            <w:tcW w:w="1061" w:type="dxa"/>
            <w:vMerge/>
          </w:tcPr>
          <w:p w14:paraId="46C4C47A" w14:textId="77777777" w:rsidR="004E35B9" w:rsidRPr="00A32A9B" w:rsidRDefault="004E35B9" w:rsidP="00F35566">
            <w:pPr>
              <w:jc w:val="center"/>
              <w:rPr>
                <w:rFonts w:cstheme="minorHAnsi"/>
                <w:sz w:val="16"/>
                <w:szCs w:val="16"/>
              </w:rPr>
            </w:pPr>
          </w:p>
        </w:tc>
        <w:tc>
          <w:tcPr>
            <w:tcW w:w="777" w:type="dxa"/>
            <w:vAlign w:val="center"/>
          </w:tcPr>
          <w:p w14:paraId="05B2465A"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Y Spline</w:t>
            </w:r>
          </w:p>
        </w:tc>
        <w:tc>
          <w:tcPr>
            <w:tcW w:w="770" w:type="dxa"/>
            <w:vAlign w:val="center"/>
          </w:tcPr>
          <w:p w14:paraId="2341AFDB"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0.03385</w:t>
            </w:r>
          </w:p>
        </w:tc>
        <w:tc>
          <w:tcPr>
            <w:tcW w:w="825" w:type="dxa"/>
            <w:vAlign w:val="center"/>
          </w:tcPr>
          <w:p w14:paraId="2A04312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0.0336</w:t>
            </w:r>
          </w:p>
        </w:tc>
        <w:tc>
          <w:tcPr>
            <w:tcW w:w="1355" w:type="dxa"/>
            <w:gridSpan w:val="2"/>
            <w:vAlign w:val="center"/>
          </w:tcPr>
          <w:p w14:paraId="7DDDD79D"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0.0276</w:t>
            </w:r>
          </w:p>
        </w:tc>
        <w:tc>
          <w:tcPr>
            <w:tcW w:w="770" w:type="dxa"/>
            <w:vAlign w:val="center"/>
          </w:tcPr>
          <w:p w14:paraId="42A5A250"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0.00634</w:t>
            </w:r>
          </w:p>
        </w:tc>
        <w:tc>
          <w:tcPr>
            <w:tcW w:w="906" w:type="dxa"/>
            <w:vAlign w:val="center"/>
          </w:tcPr>
          <w:p w14:paraId="6750AFB3"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0.00634</w:t>
            </w:r>
          </w:p>
        </w:tc>
        <w:tc>
          <w:tcPr>
            <w:tcW w:w="1356" w:type="dxa"/>
            <w:gridSpan w:val="2"/>
            <w:vAlign w:val="center"/>
          </w:tcPr>
          <w:p w14:paraId="1D7161A9"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0.00534</w:t>
            </w:r>
          </w:p>
        </w:tc>
        <w:tc>
          <w:tcPr>
            <w:tcW w:w="759" w:type="dxa"/>
            <w:vMerge/>
          </w:tcPr>
          <w:p w14:paraId="21BC5EFF" w14:textId="77777777" w:rsidR="004E35B9" w:rsidRPr="00A32A9B" w:rsidRDefault="004E35B9" w:rsidP="00F35566">
            <w:pPr>
              <w:jc w:val="center"/>
              <w:rPr>
                <w:rFonts w:cstheme="minorHAnsi"/>
                <w:sz w:val="16"/>
                <w:szCs w:val="16"/>
              </w:rPr>
            </w:pPr>
          </w:p>
        </w:tc>
      </w:tr>
      <w:tr w:rsidR="004E35B9" w14:paraId="6BCE04E8" w14:textId="77777777" w:rsidTr="00F35566">
        <w:tc>
          <w:tcPr>
            <w:tcW w:w="771" w:type="dxa"/>
            <w:vMerge/>
          </w:tcPr>
          <w:p w14:paraId="3EB43662" w14:textId="77777777" w:rsidR="004E35B9" w:rsidRPr="00A32A9B" w:rsidRDefault="004E35B9" w:rsidP="00F35566">
            <w:pPr>
              <w:jc w:val="center"/>
              <w:rPr>
                <w:rFonts w:cstheme="minorHAnsi"/>
                <w:sz w:val="16"/>
                <w:szCs w:val="16"/>
              </w:rPr>
            </w:pPr>
          </w:p>
        </w:tc>
        <w:tc>
          <w:tcPr>
            <w:tcW w:w="1061" w:type="dxa"/>
            <w:vMerge/>
          </w:tcPr>
          <w:p w14:paraId="2297305C" w14:textId="77777777" w:rsidR="004E35B9" w:rsidRPr="00A32A9B" w:rsidRDefault="004E35B9" w:rsidP="00F35566">
            <w:pPr>
              <w:jc w:val="center"/>
              <w:rPr>
                <w:rFonts w:cstheme="minorHAnsi"/>
                <w:sz w:val="16"/>
                <w:szCs w:val="16"/>
              </w:rPr>
            </w:pPr>
          </w:p>
        </w:tc>
        <w:tc>
          <w:tcPr>
            <w:tcW w:w="777" w:type="dxa"/>
            <w:vAlign w:val="center"/>
          </w:tcPr>
          <w:p w14:paraId="1D26FC56"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Z Spline</w:t>
            </w:r>
          </w:p>
        </w:tc>
        <w:tc>
          <w:tcPr>
            <w:tcW w:w="770" w:type="dxa"/>
            <w:vAlign w:val="center"/>
          </w:tcPr>
          <w:p w14:paraId="7BAB2A95"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0.00634</w:t>
            </w:r>
          </w:p>
        </w:tc>
        <w:tc>
          <w:tcPr>
            <w:tcW w:w="825" w:type="dxa"/>
            <w:vAlign w:val="center"/>
          </w:tcPr>
          <w:p w14:paraId="708D90E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0.00624</w:t>
            </w:r>
          </w:p>
        </w:tc>
        <w:tc>
          <w:tcPr>
            <w:tcW w:w="1355" w:type="dxa"/>
            <w:gridSpan w:val="2"/>
            <w:vAlign w:val="center"/>
          </w:tcPr>
          <w:p w14:paraId="01FE15F1"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0.00384</w:t>
            </w:r>
          </w:p>
        </w:tc>
        <w:tc>
          <w:tcPr>
            <w:tcW w:w="770" w:type="dxa"/>
            <w:vAlign w:val="center"/>
          </w:tcPr>
          <w:p w14:paraId="0B9C6E6F"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-0.0075</w:t>
            </w:r>
          </w:p>
        </w:tc>
        <w:tc>
          <w:tcPr>
            <w:tcW w:w="906" w:type="dxa"/>
            <w:vAlign w:val="center"/>
          </w:tcPr>
          <w:p w14:paraId="0B454E6E"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-0.0075</w:t>
            </w:r>
          </w:p>
        </w:tc>
        <w:tc>
          <w:tcPr>
            <w:tcW w:w="1356" w:type="dxa"/>
            <w:gridSpan w:val="2"/>
            <w:vAlign w:val="center"/>
          </w:tcPr>
          <w:p w14:paraId="7CDE7B9C" w14:textId="77777777" w:rsidR="004E35B9" w:rsidRDefault="004E35B9" w:rsidP="00F35566">
            <w:pPr>
              <w:jc w:val="center"/>
              <w:rPr>
                <w:rFonts w:ascii="Calibri" w:hAnsi="Calibri" w:cs="Calibri"/>
                <w:color w:val="000000"/>
                <w:sz w:val="16"/>
                <w:szCs w:val="16"/>
              </w:rPr>
            </w:pPr>
            <w:r>
              <w:rPr>
                <w:rFonts w:ascii="Calibri" w:hAnsi="Calibri" w:cs="Calibri"/>
                <w:color w:val="000000"/>
                <w:sz w:val="16"/>
                <w:szCs w:val="16"/>
              </w:rPr>
              <w:t>-0.01245</w:t>
            </w:r>
          </w:p>
        </w:tc>
        <w:tc>
          <w:tcPr>
            <w:tcW w:w="759" w:type="dxa"/>
            <w:vMerge/>
          </w:tcPr>
          <w:p w14:paraId="7E390050" w14:textId="77777777" w:rsidR="004E35B9" w:rsidRPr="00A32A9B" w:rsidRDefault="004E35B9" w:rsidP="00F35566">
            <w:pPr>
              <w:jc w:val="center"/>
              <w:rPr>
                <w:rFonts w:cstheme="minorHAnsi"/>
                <w:sz w:val="16"/>
                <w:szCs w:val="16"/>
              </w:rPr>
            </w:pPr>
          </w:p>
        </w:tc>
      </w:tr>
    </w:tbl>
    <w:p w14:paraId="2E722B81" w14:textId="2E57ADEB" w:rsidR="008F1D17" w:rsidRDefault="008F1D17" w:rsidP="006B58CE">
      <w:pPr>
        <w:jc w:val="center"/>
      </w:pPr>
    </w:p>
    <w:p w14:paraId="74B7D933" w14:textId="4C1468A5" w:rsidR="00CD448E" w:rsidRDefault="00CD448E" w:rsidP="006B58CE">
      <w:pPr>
        <w:jc w:val="center"/>
      </w:pPr>
    </w:p>
    <w:p w14:paraId="45FF6A2B" w14:textId="7298C07F" w:rsidR="00CD448E" w:rsidRDefault="00CD448E" w:rsidP="006B58CE">
      <w:pPr>
        <w:jc w:val="center"/>
      </w:pPr>
    </w:p>
    <w:p w14:paraId="691DAFE9" w14:textId="32F26D83" w:rsidR="00CD448E" w:rsidRDefault="00CD448E" w:rsidP="006B58CE">
      <w:pPr>
        <w:jc w:val="center"/>
      </w:pPr>
    </w:p>
    <w:p w14:paraId="19601BB3" w14:textId="5FB3C650" w:rsidR="00CD448E" w:rsidRDefault="00CD448E" w:rsidP="00CD448E">
      <w:r w:rsidRPr="008F1D17">
        <w:rPr>
          <w:b/>
        </w:rPr>
        <w:lastRenderedPageBreak/>
        <w:t xml:space="preserve">Table </w:t>
      </w:r>
      <w:r w:rsidR="001B6E7D">
        <w:rPr>
          <w:b/>
        </w:rPr>
        <w:t>3</w:t>
      </w:r>
      <w:r w:rsidRPr="008F1D17">
        <w:rPr>
          <w:b/>
        </w:rPr>
        <w:t xml:space="preserve">: Summary of changes to </w:t>
      </w:r>
      <w:r>
        <w:rPr>
          <w:b/>
        </w:rPr>
        <w:t>wrap surfaces</w:t>
      </w:r>
      <w:r>
        <w:t>.</w:t>
      </w:r>
    </w:p>
    <w:tbl>
      <w:tblPr>
        <w:tblpPr w:leftFromText="180" w:rightFromText="180" w:horzAnchor="margin" w:tblpXSpec="center" w:tblpY="615"/>
        <w:tblW w:w="9445" w:type="dxa"/>
        <w:tblLook w:val="04A0" w:firstRow="1" w:lastRow="0" w:firstColumn="1" w:lastColumn="0" w:noHBand="0" w:noVBand="1"/>
      </w:tblPr>
      <w:tblGrid>
        <w:gridCol w:w="1142"/>
        <w:gridCol w:w="1892"/>
        <w:gridCol w:w="6411"/>
      </w:tblGrid>
      <w:tr w:rsidR="00B971EB" w:rsidRPr="00B971EB" w14:paraId="05B30201" w14:textId="77777777" w:rsidTr="00B971EB">
        <w:trPr>
          <w:trHeight w:val="300"/>
        </w:trPr>
        <w:tc>
          <w:tcPr>
            <w:tcW w:w="11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BCA3C"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Wrap surface</w:t>
            </w:r>
          </w:p>
        </w:tc>
        <w:tc>
          <w:tcPr>
            <w:tcW w:w="1892" w:type="dxa"/>
            <w:tcBorders>
              <w:top w:val="single" w:sz="4" w:space="0" w:color="auto"/>
              <w:left w:val="nil"/>
              <w:bottom w:val="single" w:sz="4" w:space="0" w:color="auto"/>
              <w:right w:val="single" w:sz="4" w:space="0" w:color="auto"/>
            </w:tcBorders>
            <w:shd w:val="clear" w:color="auto" w:fill="auto"/>
            <w:noWrap/>
            <w:vAlign w:val="bottom"/>
            <w:hideMark/>
          </w:tcPr>
          <w:p w14:paraId="3F7A2867"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Paths Affected</w:t>
            </w:r>
          </w:p>
        </w:tc>
        <w:tc>
          <w:tcPr>
            <w:tcW w:w="6411" w:type="dxa"/>
            <w:tcBorders>
              <w:top w:val="single" w:sz="4" w:space="0" w:color="auto"/>
              <w:left w:val="nil"/>
              <w:bottom w:val="single" w:sz="4" w:space="0" w:color="auto"/>
              <w:right w:val="single" w:sz="4" w:space="0" w:color="auto"/>
            </w:tcBorders>
            <w:shd w:val="clear" w:color="auto" w:fill="auto"/>
            <w:noWrap/>
            <w:vAlign w:val="bottom"/>
            <w:hideMark/>
          </w:tcPr>
          <w:p w14:paraId="4C6CD1A2"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 xml:space="preserve">Change </w:t>
            </w:r>
          </w:p>
        </w:tc>
      </w:tr>
      <w:tr w:rsidR="00B971EB" w:rsidRPr="00B971EB" w14:paraId="6EA175A3" w14:textId="77777777" w:rsidTr="00B971EB">
        <w:trPr>
          <w:trHeight w:val="300"/>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3F60A526"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infsp_new</w:t>
            </w:r>
            <w:proofErr w:type="spellEnd"/>
          </w:p>
        </w:tc>
        <w:tc>
          <w:tcPr>
            <w:tcW w:w="1892" w:type="dxa"/>
            <w:tcBorders>
              <w:top w:val="nil"/>
              <w:left w:val="nil"/>
              <w:bottom w:val="single" w:sz="4" w:space="0" w:color="auto"/>
              <w:right w:val="single" w:sz="4" w:space="0" w:color="auto"/>
            </w:tcBorders>
            <w:shd w:val="clear" w:color="auto" w:fill="auto"/>
            <w:noWrap/>
            <w:vAlign w:val="bottom"/>
            <w:hideMark/>
          </w:tcPr>
          <w:p w14:paraId="79AC72E6"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INFSP</w:t>
            </w:r>
          </w:p>
        </w:tc>
        <w:tc>
          <w:tcPr>
            <w:tcW w:w="6411" w:type="dxa"/>
            <w:tcBorders>
              <w:top w:val="nil"/>
              <w:left w:val="nil"/>
              <w:bottom w:val="single" w:sz="4" w:space="0" w:color="auto"/>
              <w:right w:val="single" w:sz="4" w:space="0" w:color="auto"/>
            </w:tcBorders>
            <w:shd w:val="clear" w:color="auto" w:fill="auto"/>
            <w:noWrap/>
            <w:vAlign w:val="bottom"/>
            <w:hideMark/>
          </w:tcPr>
          <w:p w14:paraId="67C0E86C"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 xml:space="preserve"> </w:t>
            </w:r>
            <w:proofErr w:type="spellStart"/>
            <w:r w:rsidRPr="00B971EB">
              <w:rPr>
                <w:rFonts w:ascii="Calibri" w:eastAsia="Times New Roman" w:hAnsi="Calibri" w:cs="Calibri"/>
                <w:color w:val="000000"/>
                <w:sz w:val="16"/>
                <w:szCs w:val="16"/>
              </w:rPr>
              <w:t>infsp_new</w:t>
            </w:r>
            <w:proofErr w:type="spellEnd"/>
            <w:r w:rsidRPr="00B971EB">
              <w:rPr>
                <w:rFonts w:ascii="Calibri" w:eastAsia="Times New Roman" w:hAnsi="Calibri" w:cs="Calibri"/>
                <w:color w:val="000000"/>
                <w:sz w:val="16"/>
                <w:szCs w:val="16"/>
              </w:rPr>
              <w:t xml:space="preserve"> replaces  </w:t>
            </w:r>
            <w:proofErr w:type="spellStart"/>
            <w:r w:rsidRPr="00B971EB">
              <w:rPr>
                <w:rFonts w:ascii="Calibri" w:eastAsia="Times New Roman" w:hAnsi="Calibri" w:cs="Calibri"/>
                <w:color w:val="000000"/>
                <w:sz w:val="16"/>
                <w:szCs w:val="16"/>
              </w:rPr>
              <w:t>INFSP_and_TMIN_hum_head</w:t>
            </w:r>
            <w:proofErr w:type="spellEnd"/>
            <w:r w:rsidRPr="00B971EB">
              <w:rPr>
                <w:rFonts w:ascii="Calibri" w:eastAsia="Times New Roman" w:hAnsi="Calibri" w:cs="Calibri"/>
                <w:color w:val="000000"/>
                <w:sz w:val="16"/>
                <w:szCs w:val="16"/>
              </w:rPr>
              <w:t xml:space="preserve"> for INFSP</w:t>
            </w:r>
          </w:p>
        </w:tc>
      </w:tr>
      <w:tr w:rsidR="00B971EB" w:rsidRPr="00B971EB" w14:paraId="4CAD840F" w14:textId="77777777" w:rsidTr="00B971EB">
        <w:trPr>
          <w:trHeight w:val="300"/>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432AD877"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LIGhh_s</w:t>
            </w:r>
            <w:proofErr w:type="spellEnd"/>
          </w:p>
        </w:tc>
        <w:tc>
          <w:tcPr>
            <w:tcW w:w="1892" w:type="dxa"/>
            <w:tcBorders>
              <w:top w:val="nil"/>
              <w:left w:val="nil"/>
              <w:bottom w:val="single" w:sz="4" w:space="0" w:color="auto"/>
              <w:right w:val="single" w:sz="4" w:space="0" w:color="auto"/>
            </w:tcBorders>
            <w:shd w:val="clear" w:color="auto" w:fill="auto"/>
            <w:noWrap/>
            <w:vAlign w:val="bottom"/>
            <w:hideMark/>
          </w:tcPr>
          <w:p w14:paraId="5DBF1695"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s_glenohum</w:t>
            </w:r>
            <w:proofErr w:type="spellEnd"/>
            <w:r w:rsidRPr="00B971EB">
              <w:rPr>
                <w:rFonts w:ascii="Calibri" w:eastAsia="Times New Roman" w:hAnsi="Calibri" w:cs="Calibri"/>
                <w:color w:val="000000"/>
                <w:sz w:val="16"/>
                <w:szCs w:val="16"/>
              </w:rPr>
              <w:t xml:space="preserve">, </w:t>
            </w:r>
            <w:proofErr w:type="spellStart"/>
            <w:r w:rsidRPr="00B971EB">
              <w:rPr>
                <w:rFonts w:ascii="Calibri" w:eastAsia="Times New Roman" w:hAnsi="Calibri" w:cs="Calibri"/>
                <w:color w:val="000000"/>
                <w:sz w:val="16"/>
                <w:szCs w:val="16"/>
              </w:rPr>
              <w:t>coracohum</w:t>
            </w:r>
            <w:proofErr w:type="spellEnd"/>
          </w:p>
        </w:tc>
        <w:tc>
          <w:tcPr>
            <w:tcW w:w="6411" w:type="dxa"/>
            <w:tcBorders>
              <w:top w:val="nil"/>
              <w:left w:val="nil"/>
              <w:bottom w:val="single" w:sz="4" w:space="0" w:color="auto"/>
              <w:right w:val="single" w:sz="4" w:space="0" w:color="auto"/>
            </w:tcBorders>
            <w:shd w:val="clear" w:color="auto" w:fill="auto"/>
            <w:noWrap/>
            <w:vAlign w:val="bottom"/>
            <w:hideMark/>
          </w:tcPr>
          <w:p w14:paraId="06D24BAB"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 xml:space="preserve">wrap surface for </w:t>
            </w:r>
            <w:proofErr w:type="spellStart"/>
            <w:r w:rsidRPr="00B971EB">
              <w:rPr>
                <w:rFonts w:ascii="Calibri" w:eastAsia="Times New Roman" w:hAnsi="Calibri" w:cs="Calibri"/>
                <w:color w:val="000000"/>
                <w:sz w:val="16"/>
                <w:szCs w:val="16"/>
              </w:rPr>
              <w:t>s_glenohum</w:t>
            </w:r>
            <w:proofErr w:type="spellEnd"/>
            <w:r w:rsidRPr="00B971EB">
              <w:rPr>
                <w:rFonts w:ascii="Calibri" w:eastAsia="Times New Roman" w:hAnsi="Calibri" w:cs="Calibri"/>
                <w:color w:val="000000"/>
                <w:sz w:val="16"/>
                <w:szCs w:val="16"/>
              </w:rPr>
              <w:t xml:space="preserve"> and </w:t>
            </w:r>
            <w:proofErr w:type="spellStart"/>
            <w:r w:rsidRPr="00B971EB">
              <w:rPr>
                <w:rFonts w:ascii="Calibri" w:eastAsia="Times New Roman" w:hAnsi="Calibri" w:cs="Calibri"/>
                <w:color w:val="000000"/>
                <w:sz w:val="16"/>
                <w:szCs w:val="16"/>
              </w:rPr>
              <w:t>coracohum</w:t>
            </w:r>
            <w:proofErr w:type="spellEnd"/>
            <w:r w:rsidRPr="00B971EB">
              <w:rPr>
                <w:rFonts w:ascii="Calibri" w:eastAsia="Times New Roman" w:hAnsi="Calibri" w:cs="Calibri"/>
                <w:color w:val="000000"/>
                <w:sz w:val="16"/>
                <w:szCs w:val="16"/>
              </w:rPr>
              <w:t xml:space="preserve">  ligaments added</w:t>
            </w:r>
          </w:p>
        </w:tc>
      </w:tr>
      <w:tr w:rsidR="00B971EB" w:rsidRPr="00B971EB" w14:paraId="01C1572D" w14:textId="77777777" w:rsidTr="00B971EB">
        <w:trPr>
          <w:trHeight w:val="300"/>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37B02258"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LIGhh_mi</w:t>
            </w:r>
            <w:proofErr w:type="spellEnd"/>
          </w:p>
        </w:tc>
        <w:tc>
          <w:tcPr>
            <w:tcW w:w="1892" w:type="dxa"/>
            <w:tcBorders>
              <w:top w:val="nil"/>
              <w:left w:val="nil"/>
              <w:bottom w:val="single" w:sz="4" w:space="0" w:color="auto"/>
              <w:right w:val="single" w:sz="4" w:space="0" w:color="auto"/>
            </w:tcBorders>
            <w:shd w:val="clear" w:color="auto" w:fill="auto"/>
            <w:noWrap/>
            <w:vAlign w:val="bottom"/>
            <w:hideMark/>
          </w:tcPr>
          <w:p w14:paraId="7B225D36"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m_glenohum,i_glenohum</w:t>
            </w:r>
            <w:proofErr w:type="spellEnd"/>
          </w:p>
        </w:tc>
        <w:tc>
          <w:tcPr>
            <w:tcW w:w="6411" w:type="dxa"/>
            <w:tcBorders>
              <w:top w:val="nil"/>
              <w:left w:val="nil"/>
              <w:bottom w:val="single" w:sz="4" w:space="0" w:color="auto"/>
              <w:right w:val="single" w:sz="4" w:space="0" w:color="auto"/>
            </w:tcBorders>
            <w:shd w:val="clear" w:color="auto" w:fill="auto"/>
            <w:noWrap/>
            <w:vAlign w:val="bottom"/>
            <w:hideMark/>
          </w:tcPr>
          <w:p w14:paraId="705ED940"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 xml:space="preserve">wrap surface for </w:t>
            </w:r>
            <w:proofErr w:type="spellStart"/>
            <w:r w:rsidRPr="00B971EB">
              <w:rPr>
                <w:rFonts w:ascii="Calibri" w:eastAsia="Times New Roman" w:hAnsi="Calibri" w:cs="Calibri"/>
                <w:color w:val="000000"/>
                <w:sz w:val="16"/>
                <w:szCs w:val="16"/>
              </w:rPr>
              <w:t>m_glenohum</w:t>
            </w:r>
            <w:proofErr w:type="spellEnd"/>
            <w:r w:rsidRPr="00B971EB">
              <w:rPr>
                <w:rFonts w:ascii="Calibri" w:eastAsia="Times New Roman" w:hAnsi="Calibri" w:cs="Calibri"/>
                <w:color w:val="000000"/>
                <w:sz w:val="16"/>
                <w:szCs w:val="16"/>
              </w:rPr>
              <w:t xml:space="preserve"> and </w:t>
            </w:r>
            <w:proofErr w:type="spellStart"/>
            <w:r w:rsidRPr="00B971EB">
              <w:rPr>
                <w:rFonts w:ascii="Calibri" w:eastAsia="Times New Roman" w:hAnsi="Calibri" w:cs="Calibri"/>
                <w:color w:val="000000"/>
                <w:sz w:val="16"/>
                <w:szCs w:val="16"/>
              </w:rPr>
              <w:t>i_glenohum</w:t>
            </w:r>
            <w:proofErr w:type="spellEnd"/>
            <w:r w:rsidRPr="00B971EB">
              <w:rPr>
                <w:rFonts w:ascii="Calibri" w:eastAsia="Times New Roman" w:hAnsi="Calibri" w:cs="Calibri"/>
                <w:color w:val="000000"/>
                <w:sz w:val="16"/>
                <w:szCs w:val="16"/>
              </w:rPr>
              <w:t xml:space="preserve"> ligaments added</w:t>
            </w:r>
          </w:p>
        </w:tc>
      </w:tr>
      <w:tr w:rsidR="00B971EB" w:rsidRPr="00B971EB" w14:paraId="36B340FA" w14:textId="77777777" w:rsidTr="00B971EB">
        <w:trPr>
          <w:trHeight w:val="300"/>
        </w:trPr>
        <w:tc>
          <w:tcPr>
            <w:tcW w:w="11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3A149D"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TMINhum</w:t>
            </w:r>
            <w:proofErr w:type="spellEnd"/>
          </w:p>
        </w:tc>
        <w:tc>
          <w:tcPr>
            <w:tcW w:w="18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35BEE0"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TMIN</w:t>
            </w:r>
          </w:p>
        </w:tc>
        <w:tc>
          <w:tcPr>
            <w:tcW w:w="6411" w:type="dxa"/>
            <w:tcBorders>
              <w:top w:val="nil"/>
              <w:left w:val="nil"/>
              <w:bottom w:val="single" w:sz="4" w:space="0" w:color="auto"/>
              <w:right w:val="single" w:sz="4" w:space="0" w:color="auto"/>
            </w:tcBorders>
            <w:shd w:val="clear" w:color="auto" w:fill="auto"/>
            <w:noWrap/>
            <w:vAlign w:val="bottom"/>
            <w:hideMark/>
          </w:tcPr>
          <w:p w14:paraId="14E88140"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body rotation changed from 1.75353 0.0692896 2.74628 to 1.47353 0.0229 3.21463</w:t>
            </w:r>
          </w:p>
        </w:tc>
      </w:tr>
      <w:tr w:rsidR="00B971EB" w:rsidRPr="00B971EB" w14:paraId="5B8F16F9" w14:textId="77777777" w:rsidTr="00B971EB">
        <w:trPr>
          <w:trHeight w:val="300"/>
        </w:trPr>
        <w:tc>
          <w:tcPr>
            <w:tcW w:w="1142" w:type="dxa"/>
            <w:vMerge/>
            <w:tcBorders>
              <w:top w:val="nil"/>
              <w:left w:val="single" w:sz="4" w:space="0" w:color="auto"/>
              <w:bottom w:val="single" w:sz="4" w:space="0" w:color="auto"/>
              <w:right w:val="single" w:sz="4" w:space="0" w:color="auto"/>
            </w:tcBorders>
            <w:vAlign w:val="center"/>
            <w:hideMark/>
          </w:tcPr>
          <w:p w14:paraId="15D090AA" w14:textId="77777777" w:rsidR="00B971EB" w:rsidRPr="00B971EB" w:rsidRDefault="00B971EB" w:rsidP="00B971EB">
            <w:pPr>
              <w:spacing w:after="0" w:line="240" w:lineRule="auto"/>
              <w:rPr>
                <w:rFonts w:ascii="Calibri" w:eastAsia="Times New Roman" w:hAnsi="Calibri" w:cs="Calibri"/>
                <w:color w:val="000000"/>
                <w:sz w:val="16"/>
                <w:szCs w:val="16"/>
              </w:rPr>
            </w:pPr>
          </w:p>
        </w:tc>
        <w:tc>
          <w:tcPr>
            <w:tcW w:w="1892" w:type="dxa"/>
            <w:vMerge/>
            <w:tcBorders>
              <w:top w:val="nil"/>
              <w:left w:val="single" w:sz="4" w:space="0" w:color="auto"/>
              <w:bottom w:val="single" w:sz="4" w:space="0" w:color="auto"/>
              <w:right w:val="single" w:sz="4" w:space="0" w:color="auto"/>
            </w:tcBorders>
            <w:vAlign w:val="center"/>
            <w:hideMark/>
          </w:tcPr>
          <w:p w14:paraId="7D4A7510" w14:textId="77777777" w:rsidR="00B971EB" w:rsidRPr="00B971EB" w:rsidRDefault="00B971EB" w:rsidP="00B971EB">
            <w:pPr>
              <w:spacing w:after="0" w:line="240" w:lineRule="auto"/>
              <w:rPr>
                <w:rFonts w:ascii="Calibri" w:eastAsia="Times New Roman" w:hAnsi="Calibri" w:cs="Calibri"/>
                <w:color w:val="000000"/>
                <w:sz w:val="16"/>
                <w:szCs w:val="16"/>
              </w:rPr>
            </w:pPr>
          </w:p>
        </w:tc>
        <w:tc>
          <w:tcPr>
            <w:tcW w:w="6411" w:type="dxa"/>
            <w:tcBorders>
              <w:top w:val="nil"/>
              <w:left w:val="nil"/>
              <w:bottom w:val="single" w:sz="4" w:space="0" w:color="auto"/>
              <w:right w:val="single" w:sz="4" w:space="0" w:color="auto"/>
            </w:tcBorders>
            <w:shd w:val="clear" w:color="auto" w:fill="auto"/>
            <w:noWrap/>
            <w:vAlign w:val="bottom"/>
            <w:hideMark/>
          </w:tcPr>
          <w:p w14:paraId="2C79E691"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translation changed from -0.0014 -0.0455 0 to 0.003 -0.0255 0.0013</w:t>
            </w:r>
          </w:p>
        </w:tc>
      </w:tr>
      <w:tr w:rsidR="00B971EB" w:rsidRPr="00B971EB" w14:paraId="6CD109A3" w14:textId="77777777" w:rsidTr="00B971EB">
        <w:trPr>
          <w:trHeight w:val="300"/>
        </w:trPr>
        <w:tc>
          <w:tcPr>
            <w:tcW w:w="1142" w:type="dxa"/>
            <w:vMerge/>
            <w:tcBorders>
              <w:top w:val="nil"/>
              <w:left w:val="single" w:sz="4" w:space="0" w:color="auto"/>
              <w:bottom w:val="single" w:sz="4" w:space="0" w:color="auto"/>
              <w:right w:val="single" w:sz="4" w:space="0" w:color="auto"/>
            </w:tcBorders>
            <w:vAlign w:val="center"/>
            <w:hideMark/>
          </w:tcPr>
          <w:p w14:paraId="1B71478B" w14:textId="77777777" w:rsidR="00B971EB" w:rsidRPr="00B971EB" w:rsidRDefault="00B971EB" w:rsidP="00B971EB">
            <w:pPr>
              <w:spacing w:after="0" w:line="240" w:lineRule="auto"/>
              <w:rPr>
                <w:rFonts w:ascii="Calibri" w:eastAsia="Times New Roman" w:hAnsi="Calibri" w:cs="Calibri"/>
                <w:color w:val="000000"/>
                <w:sz w:val="16"/>
                <w:szCs w:val="16"/>
              </w:rPr>
            </w:pPr>
          </w:p>
        </w:tc>
        <w:tc>
          <w:tcPr>
            <w:tcW w:w="1892" w:type="dxa"/>
            <w:vMerge/>
            <w:tcBorders>
              <w:top w:val="nil"/>
              <w:left w:val="single" w:sz="4" w:space="0" w:color="auto"/>
              <w:bottom w:val="single" w:sz="4" w:space="0" w:color="auto"/>
              <w:right w:val="single" w:sz="4" w:space="0" w:color="auto"/>
            </w:tcBorders>
            <w:vAlign w:val="center"/>
            <w:hideMark/>
          </w:tcPr>
          <w:p w14:paraId="63D2675A" w14:textId="77777777" w:rsidR="00B971EB" w:rsidRPr="00B971EB" w:rsidRDefault="00B971EB" w:rsidP="00B971EB">
            <w:pPr>
              <w:spacing w:after="0" w:line="240" w:lineRule="auto"/>
              <w:rPr>
                <w:rFonts w:ascii="Calibri" w:eastAsia="Times New Roman" w:hAnsi="Calibri" w:cs="Calibri"/>
                <w:color w:val="000000"/>
                <w:sz w:val="16"/>
                <w:szCs w:val="16"/>
              </w:rPr>
            </w:pPr>
          </w:p>
        </w:tc>
        <w:tc>
          <w:tcPr>
            <w:tcW w:w="6411" w:type="dxa"/>
            <w:tcBorders>
              <w:top w:val="nil"/>
              <w:left w:val="nil"/>
              <w:bottom w:val="single" w:sz="4" w:space="0" w:color="auto"/>
              <w:right w:val="single" w:sz="4" w:space="0" w:color="auto"/>
            </w:tcBorders>
            <w:shd w:val="clear" w:color="auto" w:fill="auto"/>
            <w:noWrap/>
            <w:vAlign w:val="bottom"/>
            <w:hideMark/>
          </w:tcPr>
          <w:p w14:paraId="19D3C8F4"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cylinder radius changed from 0.007 to 0.022</w:t>
            </w:r>
          </w:p>
        </w:tc>
      </w:tr>
      <w:tr w:rsidR="00B971EB" w:rsidRPr="00B971EB" w14:paraId="1C309CBA" w14:textId="77777777" w:rsidTr="00B971EB">
        <w:trPr>
          <w:trHeight w:val="300"/>
        </w:trPr>
        <w:tc>
          <w:tcPr>
            <w:tcW w:w="1142" w:type="dxa"/>
            <w:vMerge/>
            <w:tcBorders>
              <w:top w:val="nil"/>
              <w:left w:val="single" w:sz="4" w:space="0" w:color="auto"/>
              <w:bottom w:val="single" w:sz="4" w:space="0" w:color="auto"/>
              <w:right w:val="single" w:sz="4" w:space="0" w:color="auto"/>
            </w:tcBorders>
            <w:vAlign w:val="center"/>
            <w:hideMark/>
          </w:tcPr>
          <w:p w14:paraId="2A6B999E" w14:textId="77777777" w:rsidR="00B971EB" w:rsidRPr="00B971EB" w:rsidRDefault="00B971EB" w:rsidP="00B971EB">
            <w:pPr>
              <w:spacing w:after="0" w:line="240" w:lineRule="auto"/>
              <w:rPr>
                <w:rFonts w:ascii="Calibri" w:eastAsia="Times New Roman" w:hAnsi="Calibri" w:cs="Calibri"/>
                <w:color w:val="000000"/>
                <w:sz w:val="16"/>
                <w:szCs w:val="16"/>
              </w:rPr>
            </w:pPr>
          </w:p>
        </w:tc>
        <w:tc>
          <w:tcPr>
            <w:tcW w:w="1892" w:type="dxa"/>
            <w:vMerge/>
            <w:tcBorders>
              <w:top w:val="nil"/>
              <w:left w:val="single" w:sz="4" w:space="0" w:color="auto"/>
              <w:bottom w:val="single" w:sz="4" w:space="0" w:color="auto"/>
              <w:right w:val="single" w:sz="4" w:space="0" w:color="auto"/>
            </w:tcBorders>
            <w:vAlign w:val="center"/>
            <w:hideMark/>
          </w:tcPr>
          <w:p w14:paraId="7CF10F59" w14:textId="77777777" w:rsidR="00B971EB" w:rsidRPr="00B971EB" w:rsidRDefault="00B971EB" w:rsidP="00B971EB">
            <w:pPr>
              <w:spacing w:after="0" w:line="240" w:lineRule="auto"/>
              <w:rPr>
                <w:rFonts w:ascii="Calibri" w:eastAsia="Times New Roman" w:hAnsi="Calibri" w:cs="Calibri"/>
                <w:color w:val="000000"/>
                <w:sz w:val="16"/>
                <w:szCs w:val="16"/>
              </w:rPr>
            </w:pPr>
          </w:p>
        </w:tc>
        <w:tc>
          <w:tcPr>
            <w:tcW w:w="6411" w:type="dxa"/>
            <w:tcBorders>
              <w:top w:val="nil"/>
              <w:left w:val="nil"/>
              <w:bottom w:val="single" w:sz="4" w:space="0" w:color="auto"/>
              <w:right w:val="single" w:sz="4" w:space="0" w:color="auto"/>
            </w:tcBorders>
            <w:shd w:val="clear" w:color="auto" w:fill="auto"/>
            <w:noWrap/>
            <w:vAlign w:val="bottom"/>
            <w:hideMark/>
          </w:tcPr>
          <w:p w14:paraId="46E6B813"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cylinder length changed from 0.07 to 0.113</w:t>
            </w:r>
          </w:p>
        </w:tc>
      </w:tr>
      <w:tr w:rsidR="00B971EB" w:rsidRPr="00B971EB" w14:paraId="6951EE5F" w14:textId="77777777" w:rsidTr="00B971EB">
        <w:trPr>
          <w:trHeight w:val="300"/>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0FF94DA9"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LAT_TMAJ2hh</w:t>
            </w:r>
          </w:p>
        </w:tc>
        <w:tc>
          <w:tcPr>
            <w:tcW w:w="1892" w:type="dxa"/>
            <w:tcBorders>
              <w:top w:val="nil"/>
              <w:left w:val="nil"/>
              <w:bottom w:val="single" w:sz="4" w:space="0" w:color="auto"/>
              <w:right w:val="single" w:sz="4" w:space="0" w:color="auto"/>
            </w:tcBorders>
            <w:shd w:val="clear" w:color="auto" w:fill="auto"/>
            <w:noWrap/>
            <w:vAlign w:val="bottom"/>
            <w:hideMark/>
          </w:tcPr>
          <w:p w14:paraId="6A2507CF"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TMAJ,LAT1, LAT2, LAT3</w:t>
            </w:r>
          </w:p>
        </w:tc>
        <w:tc>
          <w:tcPr>
            <w:tcW w:w="6411" w:type="dxa"/>
            <w:tcBorders>
              <w:top w:val="nil"/>
              <w:left w:val="nil"/>
              <w:bottom w:val="single" w:sz="4" w:space="0" w:color="auto"/>
              <w:right w:val="single" w:sz="4" w:space="0" w:color="auto"/>
            </w:tcBorders>
            <w:shd w:val="clear" w:color="auto" w:fill="auto"/>
            <w:noWrap/>
            <w:vAlign w:val="bottom"/>
            <w:hideMark/>
          </w:tcPr>
          <w:p w14:paraId="29A991FA"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quadrant changed from -z to all</w:t>
            </w:r>
          </w:p>
        </w:tc>
      </w:tr>
      <w:tr w:rsidR="00B971EB" w:rsidRPr="00B971EB" w14:paraId="32C7C566" w14:textId="77777777" w:rsidTr="00B971EB">
        <w:trPr>
          <w:trHeight w:val="300"/>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0732A874"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BIClong</w:t>
            </w:r>
            <w:proofErr w:type="spellEnd"/>
          </w:p>
        </w:tc>
        <w:tc>
          <w:tcPr>
            <w:tcW w:w="1892" w:type="dxa"/>
            <w:tcBorders>
              <w:top w:val="nil"/>
              <w:left w:val="nil"/>
              <w:bottom w:val="single" w:sz="4" w:space="0" w:color="auto"/>
              <w:right w:val="single" w:sz="4" w:space="0" w:color="auto"/>
            </w:tcBorders>
            <w:shd w:val="clear" w:color="auto" w:fill="auto"/>
            <w:noWrap/>
            <w:vAlign w:val="bottom"/>
            <w:hideMark/>
          </w:tcPr>
          <w:p w14:paraId="3D7519DF"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BIClong</w:t>
            </w:r>
            <w:proofErr w:type="spellEnd"/>
          </w:p>
        </w:tc>
        <w:tc>
          <w:tcPr>
            <w:tcW w:w="6411" w:type="dxa"/>
            <w:tcBorders>
              <w:top w:val="nil"/>
              <w:left w:val="nil"/>
              <w:bottom w:val="single" w:sz="4" w:space="0" w:color="auto"/>
              <w:right w:val="single" w:sz="4" w:space="0" w:color="auto"/>
            </w:tcBorders>
            <w:shd w:val="clear" w:color="auto" w:fill="auto"/>
            <w:noWrap/>
            <w:vAlign w:val="bottom"/>
            <w:hideMark/>
          </w:tcPr>
          <w:p w14:paraId="506E4E89"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translation changed from 0.0033 0.0073 0.0003 to 0.0033 0.005 0.0003</w:t>
            </w:r>
          </w:p>
        </w:tc>
      </w:tr>
      <w:tr w:rsidR="00B971EB" w:rsidRPr="00B971EB" w14:paraId="155BC4F5" w14:textId="77777777" w:rsidTr="00B971EB">
        <w:trPr>
          <w:trHeight w:val="300"/>
        </w:trPr>
        <w:tc>
          <w:tcPr>
            <w:tcW w:w="1142" w:type="dxa"/>
            <w:tcBorders>
              <w:top w:val="nil"/>
              <w:left w:val="single" w:sz="4" w:space="0" w:color="auto"/>
              <w:bottom w:val="single" w:sz="4" w:space="0" w:color="auto"/>
              <w:right w:val="single" w:sz="4" w:space="0" w:color="auto"/>
            </w:tcBorders>
            <w:shd w:val="clear" w:color="auto" w:fill="auto"/>
            <w:noWrap/>
            <w:vAlign w:val="center"/>
            <w:hideMark/>
          </w:tcPr>
          <w:p w14:paraId="34EC958C"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TRIlongglen</w:t>
            </w:r>
            <w:proofErr w:type="spellEnd"/>
          </w:p>
        </w:tc>
        <w:tc>
          <w:tcPr>
            <w:tcW w:w="1892" w:type="dxa"/>
            <w:tcBorders>
              <w:top w:val="nil"/>
              <w:left w:val="nil"/>
              <w:bottom w:val="single" w:sz="4" w:space="0" w:color="auto"/>
              <w:right w:val="single" w:sz="4" w:space="0" w:color="auto"/>
            </w:tcBorders>
            <w:shd w:val="clear" w:color="auto" w:fill="auto"/>
            <w:noWrap/>
            <w:vAlign w:val="bottom"/>
            <w:hideMark/>
          </w:tcPr>
          <w:p w14:paraId="7331FE3D" w14:textId="77777777" w:rsidR="00B971EB" w:rsidRPr="00B971EB" w:rsidRDefault="00B971EB" w:rsidP="00B971EB">
            <w:pPr>
              <w:spacing w:after="0" w:line="240" w:lineRule="auto"/>
              <w:jc w:val="center"/>
              <w:rPr>
                <w:rFonts w:ascii="Calibri" w:eastAsia="Times New Roman" w:hAnsi="Calibri" w:cs="Calibri"/>
                <w:color w:val="000000"/>
                <w:sz w:val="16"/>
                <w:szCs w:val="16"/>
              </w:rPr>
            </w:pPr>
            <w:proofErr w:type="spellStart"/>
            <w:r w:rsidRPr="00B971EB">
              <w:rPr>
                <w:rFonts w:ascii="Calibri" w:eastAsia="Times New Roman" w:hAnsi="Calibri" w:cs="Calibri"/>
                <w:color w:val="000000"/>
                <w:sz w:val="16"/>
                <w:szCs w:val="16"/>
              </w:rPr>
              <w:t>TRIlong</w:t>
            </w:r>
            <w:proofErr w:type="spellEnd"/>
          </w:p>
        </w:tc>
        <w:tc>
          <w:tcPr>
            <w:tcW w:w="6411" w:type="dxa"/>
            <w:tcBorders>
              <w:top w:val="nil"/>
              <w:left w:val="nil"/>
              <w:bottom w:val="single" w:sz="4" w:space="0" w:color="auto"/>
              <w:right w:val="single" w:sz="4" w:space="0" w:color="auto"/>
            </w:tcBorders>
            <w:shd w:val="clear" w:color="auto" w:fill="auto"/>
            <w:noWrap/>
            <w:vAlign w:val="bottom"/>
            <w:hideMark/>
          </w:tcPr>
          <w:p w14:paraId="5FF356F4" w14:textId="77777777" w:rsidR="00B971EB" w:rsidRPr="00B971EB" w:rsidRDefault="00B971EB" w:rsidP="00B971EB">
            <w:pPr>
              <w:spacing w:after="0" w:line="240" w:lineRule="auto"/>
              <w:jc w:val="center"/>
              <w:rPr>
                <w:rFonts w:ascii="Calibri" w:eastAsia="Times New Roman" w:hAnsi="Calibri" w:cs="Calibri"/>
                <w:color w:val="000000"/>
                <w:sz w:val="16"/>
                <w:szCs w:val="16"/>
              </w:rPr>
            </w:pPr>
            <w:r w:rsidRPr="00B971EB">
              <w:rPr>
                <w:rFonts w:ascii="Calibri" w:eastAsia="Times New Roman" w:hAnsi="Calibri" w:cs="Calibri"/>
                <w:color w:val="000000"/>
                <w:sz w:val="16"/>
                <w:szCs w:val="16"/>
              </w:rPr>
              <w:t>wrap changed from -1 -1 to 1 2</w:t>
            </w:r>
          </w:p>
        </w:tc>
      </w:tr>
    </w:tbl>
    <w:p w14:paraId="2D173DDF" w14:textId="77777777" w:rsidR="00F35566" w:rsidRDefault="00F35566" w:rsidP="00CD448E">
      <w:pPr>
        <w:rPr>
          <w:sz w:val="16"/>
          <w:szCs w:val="16"/>
        </w:rPr>
      </w:pPr>
    </w:p>
    <w:p w14:paraId="68F4F18A" w14:textId="77777777" w:rsidR="00F35566" w:rsidRDefault="00F35566" w:rsidP="00CD448E">
      <w:pPr>
        <w:rPr>
          <w:sz w:val="16"/>
          <w:szCs w:val="16"/>
        </w:rPr>
      </w:pPr>
    </w:p>
    <w:p w14:paraId="539CFF53" w14:textId="77777777" w:rsidR="00241AFB" w:rsidRPr="00241AFB" w:rsidRDefault="00F35566" w:rsidP="00241AFB">
      <w:pPr>
        <w:pStyle w:val="EndNoteBibliography"/>
        <w:spacing w:after="0"/>
        <w:ind w:left="720" w:hanging="720"/>
      </w:pPr>
      <w:r>
        <w:rPr>
          <w:sz w:val="16"/>
          <w:szCs w:val="16"/>
        </w:rPr>
        <w:fldChar w:fldCharType="begin"/>
      </w:r>
      <w:r>
        <w:rPr>
          <w:sz w:val="16"/>
          <w:szCs w:val="16"/>
        </w:rPr>
        <w:instrText xml:space="preserve"> ADDIN EN.REFLIST </w:instrText>
      </w:r>
      <w:r>
        <w:rPr>
          <w:sz w:val="16"/>
          <w:szCs w:val="16"/>
        </w:rPr>
        <w:fldChar w:fldCharType="separate"/>
      </w:r>
      <w:r w:rsidR="00241AFB" w:rsidRPr="00241AFB">
        <w:t>1.</w:t>
      </w:r>
      <w:r w:rsidR="00241AFB" w:rsidRPr="00241AFB">
        <w:tab/>
        <w:t xml:space="preserve">Saul, K.R., et al., </w:t>
      </w:r>
      <w:r w:rsidR="00241AFB" w:rsidRPr="00241AFB">
        <w:rPr>
          <w:i/>
        </w:rPr>
        <w:t>Benchmarking of dynamic simulation predictions in two software platforms using an upper limb musculoskeletal model.</w:t>
      </w:r>
      <w:r w:rsidR="00241AFB" w:rsidRPr="00241AFB">
        <w:t xml:space="preserve"> Comput Methods Biomech Biomed Engin, 2015. </w:t>
      </w:r>
      <w:r w:rsidR="00241AFB" w:rsidRPr="00241AFB">
        <w:rPr>
          <w:b/>
        </w:rPr>
        <w:t>18</w:t>
      </w:r>
      <w:r w:rsidR="00241AFB" w:rsidRPr="00241AFB">
        <w:t>(13): p. 1445-58.</w:t>
      </w:r>
    </w:p>
    <w:p w14:paraId="71332AFC" w14:textId="77777777" w:rsidR="00241AFB" w:rsidRPr="00241AFB" w:rsidRDefault="00241AFB" w:rsidP="00241AFB">
      <w:pPr>
        <w:pStyle w:val="EndNoteBibliography"/>
        <w:spacing w:after="0"/>
        <w:ind w:left="720" w:hanging="720"/>
      </w:pPr>
      <w:r w:rsidRPr="00241AFB">
        <w:t>2.</w:t>
      </w:r>
      <w:r w:rsidRPr="00241AFB">
        <w:tab/>
        <w:t xml:space="preserve">Sherman, M.A., A. Seth, and S.L. Delp, </w:t>
      </w:r>
      <w:r w:rsidRPr="00241AFB">
        <w:rPr>
          <w:i/>
        </w:rPr>
        <w:t>WHAT IS A MOMENT ARM? CALCULATING MUSCLE EFFECTIVENESS IN BIOMECHANICAL MODELS USING GENERALIZED COORDINATES.</w:t>
      </w:r>
      <w:r w:rsidRPr="00241AFB">
        <w:t xml:space="preserve"> Proc ASME Des Eng Tech Conf, 2013. </w:t>
      </w:r>
      <w:r w:rsidRPr="00241AFB">
        <w:rPr>
          <w:b/>
        </w:rPr>
        <w:t>2013</w:t>
      </w:r>
      <w:r w:rsidRPr="00241AFB">
        <w:t>.</w:t>
      </w:r>
    </w:p>
    <w:p w14:paraId="3863EB2D" w14:textId="77777777" w:rsidR="00241AFB" w:rsidRPr="00241AFB" w:rsidRDefault="00241AFB" w:rsidP="00241AFB">
      <w:pPr>
        <w:pStyle w:val="EndNoteBibliography"/>
        <w:spacing w:after="0"/>
        <w:ind w:left="720" w:hanging="720"/>
      </w:pPr>
      <w:r w:rsidRPr="00241AFB">
        <w:t>3.</w:t>
      </w:r>
      <w:r w:rsidRPr="00241AFB">
        <w:tab/>
        <w:t xml:space="preserve">Schutte, L.M., et al., </w:t>
      </w:r>
      <w:r w:rsidRPr="00241AFB">
        <w:rPr>
          <w:i/>
        </w:rPr>
        <w:t>Improving the efficacy of electrical stimulation-induced leg cycle ergometry: an analysis based on a dynamic musculoskeletal model.</w:t>
      </w:r>
      <w:r w:rsidRPr="00241AFB">
        <w:t xml:space="preserve"> IEEE Transactions on Rehabilitation Engineering, 1993. </w:t>
      </w:r>
      <w:r w:rsidRPr="00241AFB">
        <w:rPr>
          <w:b/>
        </w:rPr>
        <w:t>1</w:t>
      </w:r>
      <w:r w:rsidRPr="00241AFB">
        <w:t>(2): p. 109-125.</w:t>
      </w:r>
    </w:p>
    <w:p w14:paraId="7C52046F" w14:textId="77777777" w:rsidR="00241AFB" w:rsidRPr="00241AFB" w:rsidRDefault="00241AFB" w:rsidP="00241AFB">
      <w:pPr>
        <w:pStyle w:val="EndNoteBibliography"/>
        <w:spacing w:after="0"/>
        <w:ind w:left="720" w:hanging="720"/>
      </w:pPr>
      <w:r w:rsidRPr="00241AFB">
        <w:t>4.</w:t>
      </w:r>
      <w:r w:rsidRPr="00241AFB">
        <w:tab/>
        <w:t xml:space="preserve">Millard, M., et al., </w:t>
      </w:r>
      <w:r w:rsidRPr="00241AFB">
        <w:rPr>
          <w:i/>
        </w:rPr>
        <w:t>Flexing computational muscle: modeling and simulation of musculotendon dynamics.</w:t>
      </w:r>
      <w:r w:rsidRPr="00241AFB">
        <w:t xml:space="preserve"> J Biomech Eng, 2013. </w:t>
      </w:r>
      <w:r w:rsidRPr="00241AFB">
        <w:rPr>
          <w:b/>
        </w:rPr>
        <w:t>135</w:t>
      </w:r>
      <w:r w:rsidRPr="00241AFB">
        <w:t>(2): p. 021005.</w:t>
      </w:r>
    </w:p>
    <w:p w14:paraId="01AB9AF6" w14:textId="77777777" w:rsidR="00241AFB" w:rsidRPr="00241AFB" w:rsidRDefault="00241AFB" w:rsidP="00241AFB">
      <w:pPr>
        <w:pStyle w:val="EndNoteBibliography"/>
        <w:spacing w:after="0"/>
        <w:ind w:left="720" w:hanging="720"/>
      </w:pPr>
      <w:r w:rsidRPr="00241AFB">
        <w:t>5.</w:t>
      </w:r>
      <w:r w:rsidRPr="00241AFB">
        <w:tab/>
        <w:t xml:space="preserve">Binder-Markey, B.I. and W.M. Murray, </w:t>
      </w:r>
      <w:r w:rsidRPr="00241AFB">
        <w:rPr>
          <w:i/>
        </w:rPr>
        <w:t>Incorporating the length-dependent passive-force generating muscle properties of the extrinsic finger muscles into a wrist and finger biomechanical musculoskeletal model.</w:t>
      </w:r>
      <w:r w:rsidRPr="00241AFB">
        <w:t xml:space="preserve"> J Biomech, 2017. </w:t>
      </w:r>
      <w:r w:rsidRPr="00241AFB">
        <w:rPr>
          <w:b/>
        </w:rPr>
        <w:t>61</w:t>
      </w:r>
      <w:r w:rsidRPr="00241AFB">
        <w:t>: p. 250-257.</w:t>
      </w:r>
    </w:p>
    <w:p w14:paraId="1B4E9F9A" w14:textId="77777777" w:rsidR="00241AFB" w:rsidRPr="00241AFB" w:rsidRDefault="00241AFB" w:rsidP="00241AFB">
      <w:pPr>
        <w:pStyle w:val="EndNoteBibliography"/>
        <w:spacing w:after="0"/>
        <w:ind w:left="720" w:hanging="720"/>
      </w:pPr>
      <w:r w:rsidRPr="00241AFB">
        <w:t>6.</w:t>
      </w:r>
      <w:r w:rsidRPr="00241AFB">
        <w:tab/>
        <w:t xml:space="preserve">Vidt, M.E., et al., </w:t>
      </w:r>
      <w:r w:rsidRPr="00241AFB">
        <w:rPr>
          <w:i/>
        </w:rPr>
        <w:t>Modeling a rotator cuff tear: Individualized shoulder muscle forces influence glenohumeral joint contact force predictions.</w:t>
      </w:r>
      <w:r w:rsidRPr="00241AFB">
        <w:t xml:space="preserve"> Clin Biomech (Bristol, Avon), 2018. </w:t>
      </w:r>
      <w:r w:rsidRPr="00241AFB">
        <w:rPr>
          <w:b/>
        </w:rPr>
        <w:t>60</w:t>
      </w:r>
      <w:r w:rsidRPr="00241AFB">
        <w:t>: p. 20-29.</w:t>
      </w:r>
    </w:p>
    <w:p w14:paraId="2596B67D" w14:textId="77777777" w:rsidR="00241AFB" w:rsidRPr="00241AFB" w:rsidRDefault="00241AFB" w:rsidP="00241AFB">
      <w:pPr>
        <w:pStyle w:val="EndNoteBibliography"/>
        <w:spacing w:after="0"/>
        <w:ind w:left="720" w:hanging="720"/>
      </w:pPr>
      <w:r w:rsidRPr="00241AFB">
        <w:t>7.</w:t>
      </w:r>
      <w:r w:rsidRPr="00241AFB">
        <w:tab/>
        <w:t xml:space="preserve">McFarland, D.C., et al., </w:t>
      </w:r>
      <w:r w:rsidRPr="00241AFB">
        <w:rPr>
          <w:i/>
        </w:rPr>
        <w:t>Spatial Dependency of Glenohumeral Joint Stability During Dynamic Unimanual and Bimanual Pushing and Pulling.</w:t>
      </w:r>
      <w:r w:rsidRPr="00241AFB">
        <w:t xml:space="preserve"> Journal of Biomechanical Engineering, 2019. </w:t>
      </w:r>
      <w:r w:rsidRPr="00241AFB">
        <w:rPr>
          <w:b/>
        </w:rPr>
        <w:t>141</w:t>
      </w:r>
      <w:r w:rsidRPr="00241AFB">
        <w:t>(5).</w:t>
      </w:r>
    </w:p>
    <w:p w14:paraId="23C25F22" w14:textId="77777777" w:rsidR="00241AFB" w:rsidRPr="00241AFB" w:rsidRDefault="00241AFB" w:rsidP="00241AFB">
      <w:pPr>
        <w:pStyle w:val="EndNoteBibliography"/>
        <w:spacing w:after="0"/>
        <w:ind w:left="720" w:hanging="720"/>
      </w:pPr>
      <w:r w:rsidRPr="00241AFB">
        <w:t>8.</w:t>
      </w:r>
      <w:r w:rsidRPr="00241AFB">
        <w:tab/>
        <w:t xml:space="preserve">Yang, C., et al., </w:t>
      </w:r>
      <w:r w:rsidRPr="00241AFB">
        <w:rPr>
          <w:i/>
        </w:rPr>
        <w:t>In vivo three-dimensional evaluation of the functional length of glenohumeral ligaments.</w:t>
      </w:r>
      <w:r w:rsidRPr="00241AFB">
        <w:t xml:space="preserve"> Clin Biomech (Bristol, Avon), 2010. </w:t>
      </w:r>
      <w:r w:rsidRPr="00241AFB">
        <w:rPr>
          <w:b/>
        </w:rPr>
        <w:t>25</w:t>
      </w:r>
      <w:r w:rsidRPr="00241AFB">
        <w:t>(2): p. 137-41.</w:t>
      </w:r>
    </w:p>
    <w:p w14:paraId="0B2899CF" w14:textId="77777777" w:rsidR="00241AFB" w:rsidRPr="00241AFB" w:rsidRDefault="00241AFB" w:rsidP="00241AFB">
      <w:pPr>
        <w:pStyle w:val="EndNoteBibliography"/>
        <w:spacing w:after="0"/>
        <w:ind w:left="720" w:hanging="720"/>
      </w:pPr>
      <w:r w:rsidRPr="00241AFB">
        <w:t>9.</w:t>
      </w:r>
      <w:r w:rsidRPr="00241AFB">
        <w:tab/>
        <w:t xml:space="preserve">Bigliani, L.U., et al., </w:t>
      </w:r>
      <w:r w:rsidRPr="00241AFB">
        <w:rPr>
          <w:i/>
        </w:rPr>
        <w:t>Tensile properties of the inferior glenohumeral ligament.</w:t>
      </w:r>
      <w:r w:rsidRPr="00241AFB">
        <w:t xml:space="preserve"> J Orthop Res, 1992. </w:t>
      </w:r>
      <w:r w:rsidRPr="00241AFB">
        <w:rPr>
          <w:b/>
        </w:rPr>
        <w:t>10</w:t>
      </w:r>
      <w:r w:rsidRPr="00241AFB">
        <w:t>(2): p. 187-97.</w:t>
      </w:r>
    </w:p>
    <w:p w14:paraId="59CEC9A6" w14:textId="77777777" w:rsidR="00241AFB" w:rsidRPr="00241AFB" w:rsidRDefault="00241AFB" w:rsidP="00241AFB">
      <w:pPr>
        <w:pStyle w:val="EndNoteBibliography"/>
        <w:ind w:left="720" w:hanging="720"/>
      </w:pPr>
      <w:r w:rsidRPr="00241AFB">
        <w:t>10.</w:t>
      </w:r>
      <w:r w:rsidRPr="00241AFB">
        <w:tab/>
        <w:t xml:space="preserve">Boardman, N.D., et al., </w:t>
      </w:r>
      <w:r w:rsidRPr="00241AFB">
        <w:rPr>
          <w:i/>
        </w:rPr>
        <w:t>Tensile properties of the superior glenohumeral and coracohumeral ligaments.</w:t>
      </w:r>
      <w:r w:rsidRPr="00241AFB">
        <w:t xml:space="preserve"> J Shoulder Elbow Surg, 1996. </w:t>
      </w:r>
      <w:r w:rsidRPr="00241AFB">
        <w:rPr>
          <w:b/>
        </w:rPr>
        <w:t>5</w:t>
      </w:r>
      <w:r w:rsidRPr="00241AFB">
        <w:t>(4): p. 249-54.</w:t>
      </w:r>
    </w:p>
    <w:p w14:paraId="29E9E611" w14:textId="5BEE2358" w:rsidR="00B971EB" w:rsidRPr="00B971EB" w:rsidRDefault="00F35566" w:rsidP="00CD448E">
      <w:pPr>
        <w:rPr>
          <w:sz w:val="16"/>
          <w:szCs w:val="16"/>
        </w:rPr>
      </w:pPr>
      <w:r>
        <w:rPr>
          <w:sz w:val="16"/>
          <w:szCs w:val="16"/>
        </w:rPr>
        <w:fldChar w:fldCharType="end"/>
      </w:r>
    </w:p>
    <w:sectPr w:rsidR="00B971EB" w:rsidRPr="00B971EB" w:rsidSect="003A6FF5">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Neilse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2ezve5pf2zrie0zpsxtezhrrffrtsfsdxp&quot;&gt;Summary of Changes&lt;record-ids&gt;&lt;item&gt;1&lt;/item&gt;&lt;item&gt;2&lt;/item&gt;&lt;item&gt;3&lt;/item&gt;&lt;item&gt;4&lt;/item&gt;&lt;item&gt;5&lt;/item&gt;&lt;item&gt;6&lt;/item&gt;&lt;item&gt;7&lt;/item&gt;&lt;item&gt;8&lt;/item&gt;&lt;item&gt;9&lt;/item&gt;&lt;item&gt;10&lt;/item&gt;&lt;/record-ids&gt;&lt;/item&gt;&lt;/Libraries&gt;"/>
  </w:docVars>
  <w:rsids>
    <w:rsidRoot w:val="008F1D17"/>
    <w:rsid w:val="00035368"/>
    <w:rsid w:val="000440FD"/>
    <w:rsid w:val="000A4800"/>
    <w:rsid w:val="000B5A4F"/>
    <w:rsid w:val="00136E29"/>
    <w:rsid w:val="00154F12"/>
    <w:rsid w:val="001746F3"/>
    <w:rsid w:val="00175853"/>
    <w:rsid w:val="0019396A"/>
    <w:rsid w:val="001B0D52"/>
    <w:rsid w:val="001B6E7D"/>
    <w:rsid w:val="001C00DC"/>
    <w:rsid w:val="00241AFB"/>
    <w:rsid w:val="002803FC"/>
    <w:rsid w:val="0028530F"/>
    <w:rsid w:val="00365B9A"/>
    <w:rsid w:val="003A6FF5"/>
    <w:rsid w:val="003C304A"/>
    <w:rsid w:val="00432E42"/>
    <w:rsid w:val="004E35B9"/>
    <w:rsid w:val="004E5188"/>
    <w:rsid w:val="00502D60"/>
    <w:rsid w:val="005650DF"/>
    <w:rsid w:val="00571D42"/>
    <w:rsid w:val="0059614E"/>
    <w:rsid w:val="00645FAA"/>
    <w:rsid w:val="006B58CE"/>
    <w:rsid w:val="006C3578"/>
    <w:rsid w:val="006F093C"/>
    <w:rsid w:val="00700478"/>
    <w:rsid w:val="00772295"/>
    <w:rsid w:val="00837261"/>
    <w:rsid w:val="0084129D"/>
    <w:rsid w:val="008513C5"/>
    <w:rsid w:val="008D30D9"/>
    <w:rsid w:val="008E0B6D"/>
    <w:rsid w:val="008E68BE"/>
    <w:rsid w:val="008F1D17"/>
    <w:rsid w:val="00927C17"/>
    <w:rsid w:val="00953084"/>
    <w:rsid w:val="009A4845"/>
    <w:rsid w:val="009C77E4"/>
    <w:rsid w:val="009E1783"/>
    <w:rsid w:val="009F4675"/>
    <w:rsid w:val="009F620A"/>
    <w:rsid w:val="00A00AE5"/>
    <w:rsid w:val="00A46612"/>
    <w:rsid w:val="00A57DCF"/>
    <w:rsid w:val="00B36FE1"/>
    <w:rsid w:val="00B5645A"/>
    <w:rsid w:val="00B971EB"/>
    <w:rsid w:val="00C175AE"/>
    <w:rsid w:val="00CB1191"/>
    <w:rsid w:val="00CD448E"/>
    <w:rsid w:val="00D02813"/>
    <w:rsid w:val="00DA3213"/>
    <w:rsid w:val="00DB5037"/>
    <w:rsid w:val="00E36D9F"/>
    <w:rsid w:val="00E6302A"/>
    <w:rsid w:val="00F25F8D"/>
    <w:rsid w:val="00F26F4F"/>
    <w:rsid w:val="00F35055"/>
    <w:rsid w:val="00F3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0D51"/>
  <w15:chartTrackingRefBased/>
  <w15:docId w15:val="{825444D3-197E-4B0C-97A3-E26BE25F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6FE1"/>
    <w:rPr>
      <w:sz w:val="16"/>
      <w:szCs w:val="16"/>
    </w:rPr>
  </w:style>
  <w:style w:type="paragraph" w:styleId="CommentText">
    <w:name w:val="annotation text"/>
    <w:basedOn w:val="Normal"/>
    <w:link w:val="CommentTextChar"/>
    <w:uiPriority w:val="99"/>
    <w:semiHidden/>
    <w:unhideWhenUsed/>
    <w:rsid w:val="00B36FE1"/>
    <w:pPr>
      <w:spacing w:line="240" w:lineRule="auto"/>
    </w:pPr>
    <w:rPr>
      <w:sz w:val="20"/>
      <w:szCs w:val="20"/>
    </w:rPr>
  </w:style>
  <w:style w:type="character" w:customStyle="1" w:styleId="CommentTextChar">
    <w:name w:val="Comment Text Char"/>
    <w:basedOn w:val="DefaultParagraphFont"/>
    <w:link w:val="CommentText"/>
    <w:uiPriority w:val="99"/>
    <w:semiHidden/>
    <w:rsid w:val="00B36FE1"/>
    <w:rPr>
      <w:sz w:val="20"/>
      <w:szCs w:val="20"/>
    </w:rPr>
  </w:style>
  <w:style w:type="paragraph" w:styleId="CommentSubject">
    <w:name w:val="annotation subject"/>
    <w:basedOn w:val="CommentText"/>
    <w:next w:val="CommentText"/>
    <w:link w:val="CommentSubjectChar"/>
    <w:uiPriority w:val="99"/>
    <w:semiHidden/>
    <w:unhideWhenUsed/>
    <w:rsid w:val="00B36FE1"/>
    <w:rPr>
      <w:b/>
      <w:bCs/>
    </w:rPr>
  </w:style>
  <w:style w:type="character" w:customStyle="1" w:styleId="CommentSubjectChar">
    <w:name w:val="Comment Subject Char"/>
    <w:basedOn w:val="CommentTextChar"/>
    <w:link w:val="CommentSubject"/>
    <w:uiPriority w:val="99"/>
    <w:semiHidden/>
    <w:rsid w:val="00B36FE1"/>
    <w:rPr>
      <w:b/>
      <w:bCs/>
      <w:sz w:val="20"/>
      <w:szCs w:val="20"/>
    </w:rPr>
  </w:style>
  <w:style w:type="paragraph" w:styleId="BalloonText">
    <w:name w:val="Balloon Text"/>
    <w:basedOn w:val="Normal"/>
    <w:link w:val="BalloonTextChar"/>
    <w:uiPriority w:val="99"/>
    <w:semiHidden/>
    <w:unhideWhenUsed/>
    <w:rsid w:val="00B3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FE1"/>
    <w:rPr>
      <w:rFonts w:ascii="Segoe UI" w:hAnsi="Segoe UI" w:cs="Segoe UI"/>
      <w:sz w:val="18"/>
      <w:szCs w:val="18"/>
    </w:rPr>
  </w:style>
  <w:style w:type="paragraph" w:styleId="Revision">
    <w:name w:val="Revision"/>
    <w:hidden/>
    <w:uiPriority w:val="99"/>
    <w:semiHidden/>
    <w:rsid w:val="009A4845"/>
    <w:pPr>
      <w:spacing w:after="0" w:line="240" w:lineRule="auto"/>
    </w:pPr>
  </w:style>
  <w:style w:type="table" w:styleId="TableGrid">
    <w:name w:val="Table Grid"/>
    <w:basedOn w:val="TableNormal"/>
    <w:uiPriority w:val="39"/>
    <w:rsid w:val="009C7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556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35566"/>
    <w:rPr>
      <w:rFonts w:ascii="Calibri" w:hAnsi="Calibri" w:cs="Calibri"/>
      <w:noProof/>
    </w:rPr>
  </w:style>
  <w:style w:type="paragraph" w:customStyle="1" w:styleId="EndNoteBibliography">
    <w:name w:val="EndNote Bibliography"/>
    <w:basedOn w:val="Normal"/>
    <w:link w:val="EndNoteBibliographyChar"/>
    <w:rsid w:val="00F3556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3556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03343">
      <w:bodyDiv w:val="1"/>
      <w:marLeft w:val="0"/>
      <w:marRight w:val="0"/>
      <w:marTop w:val="0"/>
      <w:marBottom w:val="0"/>
      <w:divBdr>
        <w:top w:val="none" w:sz="0" w:space="0" w:color="auto"/>
        <w:left w:val="none" w:sz="0" w:space="0" w:color="auto"/>
        <w:bottom w:val="none" w:sz="0" w:space="0" w:color="auto"/>
        <w:right w:val="none" w:sz="0" w:space="0" w:color="auto"/>
      </w:divBdr>
    </w:div>
    <w:div w:id="356124090">
      <w:bodyDiv w:val="1"/>
      <w:marLeft w:val="0"/>
      <w:marRight w:val="0"/>
      <w:marTop w:val="0"/>
      <w:marBottom w:val="0"/>
      <w:divBdr>
        <w:top w:val="none" w:sz="0" w:space="0" w:color="auto"/>
        <w:left w:val="none" w:sz="0" w:space="0" w:color="auto"/>
        <w:bottom w:val="none" w:sz="0" w:space="0" w:color="auto"/>
        <w:right w:val="none" w:sz="0" w:space="0" w:color="auto"/>
      </w:divBdr>
    </w:div>
    <w:div w:id="710350810">
      <w:bodyDiv w:val="1"/>
      <w:marLeft w:val="0"/>
      <w:marRight w:val="0"/>
      <w:marTop w:val="0"/>
      <w:marBottom w:val="0"/>
      <w:divBdr>
        <w:top w:val="none" w:sz="0" w:space="0" w:color="auto"/>
        <w:left w:val="none" w:sz="0" w:space="0" w:color="auto"/>
        <w:bottom w:val="none" w:sz="0" w:space="0" w:color="auto"/>
        <w:right w:val="none" w:sz="0" w:space="0" w:color="auto"/>
      </w:divBdr>
    </w:div>
    <w:div w:id="749934359">
      <w:bodyDiv w:val="1"/>
      <w:marLeft w:val="0"/>
      <w:marRight w:val="0"/>
      <w:marTop w:val="0"/>
      <w:marBottom w:val="0"/>
      <w:divBdr>
        <w:top w:val="none" w:sz="0" w:space="0" w:color="auto"/>
        <w:left w:val="none" w:sz="0" w:space="0" w:color="auto"/>
        <w:bottom w:val="none" w:sz="0" w:space="0" w:color="auto"/>
        <w:right w:val="none" w:sz="0" w:space="0" w:color="auto"/>
      </w:divBdr>
    </w:div>
    <w:div w:id="832524583">
      <w:bodyDiv w:val="1"/>
      <w:marLeft w:val="0"/>
      <w:marRight w:val="0"/>
      <w:marTop w:val="0"/>
      <w:marBottom w:val="0"/>
      <w:divBdr>
        <w:top w:val="none" w:sz="0" w:space="0" w:color="auto"/>
        <w:left w:val="none" w:sz="0" w:space="0" w:color="auto"/>
        <w:bottom w:val="none" w:sz="0" w:space="0" w:color="auto"/>
        <w:right w:val="none" w:sz="0" w:space="0" w:color="auto"/>
      </w:divBdr>
    </w:div>
    <w:div w:id="1208181063">
      <w:bodyDiv w:val="1"/>
      <w:marLeft w:val="0"/>
      <w:marRight w:val="0"/>
      <w:marTop w:val="0"/>
      <w:marBottom w:val="0"/>
      <w:divBdr>
        <w:top w:val="none" w:sz="0" w:space="0" w:color="auto"/>
        <w:left w:val="none" w:sz="0" w:space="0" w:color="auto"/>
        <w:bottom w:val="none" w:sz="0" w:space="0" w:color="auto"/>
        <w:right w:val="none" w:sz="0" w:space="0" w:color="auto"/>
      </w:divBdr>
    </w:div>
    <w:div w:id="1386641506">
      <w:bodyDiv w:val="1"/>
      <w:marLeft w:val="0"/>
      <w:marRight w:val="0"/>
      <w:marTop w:val="0"/>
      <w:marBottom w:val="0"/>
      <w:divBdr>
        <w:top w:val="none" w:sz="0" w:space="0" w:color="auto"/>
        <w:left w:val="none" w:sz="0" w:space="0" w:color="auto"/>
        <w:bottom w:val="none" w:sz="0" w:space="0" w:color="auto"/>
        <w:right w:val="none" w:sz="0" w:space="0" w:color="auto"/>
      </w:divBdr>
    </w:div>
    <w:div w:id="1614632770">
      <w:bodyDiv w:val="1"/>
      <w:marLeft w:val="0"/>
      <w:marRight w:val="0"/>
      <w:marTop w:val="0"/>
      <w:marBottom w:val="0"/>
      <w:divBdr>
        <w:top w:val="none" w:sz="0" w:space="0" w:color="auto"/>
        <w:left w:val="none" w:sz="0" w:space="0" w:color="auto"/>
        <w:bottom w:val="none" w:sz="0" w:space="0" w:color="auto"/>
        <w:right w:val="none" w:sz="0" w:space="0" w:color="auto"/>
      </w:divBdr>
    </w:div>
    <w:div w:id="1751854477">
      <w:bodyDiv w:val="1"/>
      <w:marLeft w:val="0"/>
      <w:marRight w:val="0"/>
      <w:marTop w:val="0"/>
      <w:marBottom w:val="0"/>
      <w:divBdr>
        <w:top w:val="none" w:sz="0" w:space="0" w:color="auto"/>
        <w:left w:val="none" w:sz="0" w:space="0" w:color="auto"/>
        <w:bottom w:val="none" w:sz="0" w:space="0" w:color="auto"/>
        <w:right w:val="none" w:sz="0" w:space="0" w:color="auto"/>
      </w:divBdr>
    </w:div>
    <w:div w:id="186856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4103</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MAE-MoBLLab</dc:creator>
  <cp:keywords/>
  <dc:description/>
  <cp:lastModifiedBy>Daniel McFarland</cp:lastModifiedBy>
  <cp:revision>32</cp:revision>
  <dcterms:created xsi:type="dcterms:W3CDTF">2016-03-11T17:25:00Z</dcterms:created>
  <dcterms:modified xsi:type="dcterms:W3CDTF">2020-06-29T16:34:00Z</dcterms:modified>
</cp:coreProperties>
</file>