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eastAsia="en-CA"/>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C51D0F">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Pr>
          <w:rStyle w:val="Emphasis"/>
          <w:rFonts w:asciiTheme="majorBidi" w:hAnsiTheme="majorBidi" w:cstheme="majorBidi"/>
          <w:b/>
          <w:bCs/>
          <w:color w:val="000000"/>
          <w:sz w:val="44"/>
          <w:szCs w:val="32"/>
        </w:rPr>
        <w:t xml:space="preserve">Main Memory and SREC Parser </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Mustafa Faraj</w:t>
      </w:r>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r w:rsidRPr="003B2D3D">
        <w:rPr>
          <w:rStyle w:val="apple-style-span"/>
          <w:rFonts w:asciiTheme="majorBidi" w:hAnsiTheme="majorBidi" w:cstheme="majorBidi"/>
          <w:bCs/>
          <w:color w:val="000000"/>
          <w:sz w:val="24"/>
          <w:szCs w:val="24"/>
        </w:rPr>
        <w:t>mabdulaz</w:t>
      </w:r>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6D2CA3">
        <w:rPr>
          <w:rStyle w:val="apple-converted-space"/>
          <w:rFonts w:asciiTheme="majorBidi" w:hAnsiTheme="majorBidi" w:cstheme="majorBidi"/>
          <w:iCs/>
          <w:color w:val="000000"/>
          <w:sz w:val="24"/>
          <w:szCs w:val="24"/>
        </w:rPr>
        <w:t>26</w:t>
      </w:r>
      <w:r>
        <w:rPr>
          <w:rStyle w:val="apple-converted-space"/>
          <w:rFonts w:asciiTheme="majorBidi" w:hAnsiTheme="majorBidi" w:cstheme="majorBidi"/>
          <w:iCs/>
          <w:color w:val="000000"/>
          <w:sz w:val="24"/>
          <w:szCs w:val="24"/>
        </w:rPr>
        <w:t xml:space="preserve"> </w:t>
      </w:r>
      <w:r w:rsidR="006D2CA3">
        <w:rPr>
          <w:rStyle w:val="apple-converted-space"/>
          <w:rFonts w:asciiTheme="majorBidi" w:hAnsiTheme="majorBidi" w:cstheme="majorBidi"/>
          <w:iCs/>
          <w:color w:val="000000"/>
          <w:sz w:val="24"/>
          <w:szCs w:val="24"/>
        </w:rPr>
        <w:t>September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Default="00061A27" w:rsidP="00407B29">
      <w:pPr>
        <w:pStyle w:val="Heading1"/>
      </w:pPr>
      <w:r>
        <w:lastRenderedPageBreak/>
        <w:t>Memory Module Code</w:t>
      </w:r>
    </w:p>
    <w:p w:rsidR="000027A9" w:rsidRPr="000027A9" w:rsidRDefault="000027A9" w:rsidP="000027A9">
      <w:r>
        <w:t>T</w:t>
      </w:r>
      <w:r w:rsidR="00FF65C9">
        <w:t xml:space="preserve">his section contains the code for the main memory module. The main memory implemented follows the specifications provided; namely, it is byte addressable and allows for 8, 16 or 32 bit read/write requests.  Data is stored at an offset of </w:t>
      </w:r>
      <w:r w:rsidR="00FF65C9" w:rsidRPr="001C78EB">
        <w:rPr>
          <w:rFonts w:ascii="Courier New" w:eastAsia="Times New Roman" w:hAnsi="Courier New" w:cs="Courier New"/>
          <w:color w:val="FF8000"/>
          <w:sz w:val="20"/>
          <w:szCs w:val="20"/>
          <w:lang w:eastAsia="en-CA"/>
        </w:rPr>
        <w:t>'h80020000</w:t>
      </w:r>
      <w:r w:rsidR="00FF65C9">
        <w:rPr>
          <w:rFonts w:ascii="Courier New" w:eastAsia="Times New Roman" w:hAnsi="Courier New" w:cs="Courier New"/>
          <w:color w:val="FF8000"/>
          <w:sz w:val="20"/>
          <w:szCs w:val="20"/>
          <w:lang w:eastAsia="en-CA"/>
        </w:rPr>
        <w:t xml:space="preserve"> </w:t>
      </w:r>
      <w:r w:rsidR="00FF65C9">
        <w:t xml:space="preserve">and the memory size is 1MB by default, configurable. </w:t>
      </w:r>
    </w:p>
    <w:p w:rsidR="001C78EB" w:rsidRPr="00C51D0F" w:rsidRDefault="001C78EB" w:rsidP="00C51D0F">
      <w:pPr>
        <w:ind w:left="720" w:hanging="720"/>
        <w:rPr>
          <w:rFonts w:asciiTheme="majorBidi" w:hAnsiTheme="majorBidi" w:cstheme="majorBidi"/>
          <w:bCs/>
          <w:iCs/>
          <w:color w:val="000000"/>
          <w:sz w:val="24"/>
          <w:szCs w:val="24"/>
        </w:rPr>
      </w:pPr>
      <w:r w:rsidRPr="001C78EB">
        <w:rPr>
          <w:rFonts w:ascii="Courier New" w:eastAsia="Times New Roman" w:hAnsi="Courier New" w:cs="Courier New"/>
          <w:b/>
          <w:bCs/>
          <w:color w:val="0000FF"/>
          <w:sz w:val="20"/>
          <w:szCs w:val="20"/>
          <w:lang w:eastAsia="en-CA"/>
        </w:rPr>
        <w:t>module</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output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address</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write</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input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access_size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buffer</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parameter</w:t>
      </w:r>
      <w:r w:rsidRPr="001C78EB">
        <w:rPr>
          <w:rFonts w:ascii="Courier New" w:eastAsia="Times New Roman" w:hAnsi="Courier New" w:cs="Courier New"/>
          <w:color w:val="000000"/>
          <w:sz w:val="20"/>
          <w:szCs w:val="20"/>
          <w:lang w:eastAsia="en-CA"/>
        </w:rPr>
        <w:t xml:space="preserve"> 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'h100000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parameter</w:t>
      </w:r>
      <w:r w:rsidRPr="001C78EB">
        <w:rPr>
          <w:rFonts w:ascii="Courier New" w:eastAsia="Times New Roman" w:hAnsi="Courier New" w:cs="Courier New"/>
          <w:color w:val="000000"/>
          <w:sz w:val="20"/>
          <w:szCs w:val="20"/>
          <w:lang w:eastAsia="en-CA"/>
        </w:rPr>
        <w:t xml:space="preserve"> offset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'h80020000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reg</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size</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//1048577 = 1MB</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always</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b/>
          <w:bCs/>
          <w:color w:val="0000FF"/>
          <w:sz w:val="20"/>
          <w:szCs w:val="20"/>
          <w:lang w:eastAsia="en-CA"/>
        </w:rPr>
        <w:t>posedge</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on the positive edge we will clear the value of the data_out line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32'h00000000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On every negative edge of the clock cycle we will write/read values into memory based the address that was set on the rising edge.</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always</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b/>
          <w:bCs/>
          <w:color w:val="0000FF"/>
          <w:sz w:val="20"/>
          <w:szCs w:val="20"/>
          <w:lang w:eastAsia="en-CA"/>
        </w:rPr>
        <w:t>negedge</w:t>
      </w:r>
      <w:r w:rsidRPr="001C78EB">
        <w:rPr>
          <w:rFonts w:ascii="Courier New" w:eastAsia="Times New Roman" w:hAnsi="Courier New" w:cs="Courier New"/>
          <w:color w:val="000000"/>
          <w:sz w:val="20"/>
          <w:szCs w:val="20"/>
          <w:lang w:eastAsia="en-CA"/>
        </w:rPr>
        <w:t xml:space="preserve"> clk</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write</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write the value from data_in into memory</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2'b10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//32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24</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16</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2'b01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xml:space="preserve">//16 bit access </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2'b00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//8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data_in</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else</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 Read the value into data_out</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'b10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//32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3</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2</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23</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16</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31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24</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'b01</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//16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1</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lastRenderedPageBreak/>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15</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8</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p>
    <w:p w:rsidR="001C78EB" w:rsidRPr="001C78EB" w:rsidRDefault="001C78EB" w:rsidP="001C78EB">
      <w:pPr>
        <w:shd w:val="clear" w:color="auto" w:fill="FFFFFF"/>
        <w:spacing w:after="0" w:line="240" w:lineRule="auto"/>
        <w:rPr>
          <w:rFonts w:ascii="Courier New" w:eastAsia="Times New Roman" w:hAnsi="Courier New" w:cs="Courier New"/>
          <w:color w:val="008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if</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access_size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FF8000"/>
          <w:sz w:val="20"/>
          <w:szCs w:val="20"/>
          <w:lang w:eastAsia="en-CA"/>
        </w:rPr>
        <w:t>'b00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begin</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color w:val="008000"/>
          <w:sz w:val="20"/>
          <w:szCs w:val="20"/>
          <w:lang w:eastAsia="en-CA"/>
        </w:rPr>
        <w:t>//8 bit access</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data_out</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7</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FF8000"/>
          <w:sz w:val="20"/>
          <w:szCs w:val="20"/>
          <w:lang w:eastAsia="en-CA"/>
        </w:rPr>
        <w:t>0</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 xml:space="preserve"> memory</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address</w:t>
      </w:r>
      <w:r w:rsidRPr="001C78EB">
        <w:rPr>
          <w:rFonts w:ascii="Courier New" w:eastAsia="Times New Roman" w:hAnsi="Courier New" w:cs="Courier New"/>
          <w:b/>
          <w:bCs/>
          <w:color w:val="000080"/>
          <w:sz w:val="20"/>
          <w:szCs w:val="20"/>
          <w:lang w:eastAsia="en-CA"/>
        </w:rPr>
        <w:t>-</w:t>
      </w:r>
      <w:r w:rsidRPr="001C78EB">
        <w:rPr>
          <w:rFonts w:ascii="Courier New" w:eastAsia="Times New Roman" w:hAnsi="Courier New" w:cs="Courier New"/>
          <w:color w:val="000000"/>
          <w:sz w:val="20"/>
          <w:szCs w:val="20"/>
          <w:lang w:eastAsia="en-CA"/>
        </w:rPr>
        <w:t>offset</w:t>
      </w:r>
      <w:r w:rsidRPr="001C78EB">
        <w:rPr>
          <w:rFonts w:ascii="Courier New" w:eastAsia="Times New Roman" w:hAnsi="Courier New" w:cs="Courier New"/>
          <w:b/>
          <w:bCs/>
          <w:color w:val="000080"/>
          <w:sz w:val="20"/>
          <w:szCs w:val="20"/>
          <w:lang w:eastAsia="en-CA"/>
        </w:rPr>
        <w:t>)];</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r w:rsidRPr="001C78EB">
        <w:rPr>
          <w:rFonts w:ascii="Courier New" w:eastAsia="Times New Roman" w:hAnsi="Courier New" w:cs="Courier New"/>
          <w:color w:val="000000"/>
          <w:sz w:val="20"/>
          <w:szCs w:val="20"/>
          <w:lang w:eastAsia="en-CA"/>
        </w:rPr>
        <w:t xml:space="preserve">    </w:t>
      </w:r>
      <w:r w:rsidRPr="001C78EB">
        <w:rPr>
          <w:rFonts w:ascii="Courier New" w:eastAsia="Times New Roman" w:hAnsi="Courier New" w:cs="Courier New"/>
          <w:b/>
          <w:bCs/>
          <w:color w:val="0000FF"/>
          <w:sz w:val="20"/>
          <w:szCs w:val="20"/>
          <w:lang w:eastAsia="en-CA"/>
        </w:rPr>
        <w:t>end</w:t>
      </w:r>
    </w:p>
    <w:p w:rsidR="001C78EB" w:rsidRPr="001C78EB" w:rsidRDefault="001C78EB" w:rsidP="001C78EB">
      <w:pPr>
        <w:shd w:val="clear" w:color="auto" w:fill="FFFFFF"/>
        <w:spacing w:after="0" w:line="240" w:lineRule="auto"/>
        <w:rPr>
          <w:rFonts w:ascii="Courier New" w:eastAsia="Times New Roman" w:hAnsi="Courier New" w:cs="Courier New"/>
          <w:color w:val="000000"/>
          <w:sz w:val="20"/>
          <w:szCs w:val="20"/>
          <w:lang w:eastAsia="en-CA"/>
        </w:rPr>
      </w:pPr>
    </w:p>
    <w:p w:rsidR="001C78EB" w:rsidRPr="001C78EB" w:rsidRDefault="001C78EB" w:rsidP="001C78EB">
      <w:pPr>
        <w:shd w:val="clear" w:color="auto" w:fill="FFFFFF"/>
        <w:spacing w:after="0" w:line="240" w:lineRule="auto"/>
        <w:rPr>
          <w:rFonts w:ascii="Times New Roman" w:eastAsia="Times New Roman" w:hAnsi="Times New Roman" w:cs="Times New Roman"/>
          <w:sz w:val="24"/>
          <w:szCs w:val="24"/>
          <w:lang w:eastAsia="en-CA"/>
        </w:rPr>
      </w:pPr>
      <w:r w:rsidRPr="001C78EB">
        <w:rPr>
          <w:rFonts w:ascii="Courier New" w:eastAsia="Times New Roman" w:hAnsi="Courier New" w:cs="Courier New"/>
          <w:b/>
          <w:bCs/>
          <w:color w:val="0000FF"/>
          <w:sz w:val="20"/>
          <w:szCs w:val="20"/>
          <w:lang w:eastAsia="en-CA"/>
        </w:rPr>
        <w:t>endmodule</w:t>
      </w:r>
    </w:p>
    <w:p w:rsidR="00757A35" w:rsidRDefault="00757A35" w:rsidP="001C78EB"/>
    <w:p w:rsidR="00061A27" w:rsidRDefault="00061A27" w:rsidP="001C78EB"/>
    <w:p w:rsidR="00061A27" w:rsidRDefault="00061A27" w:rsidP="00407B29">
      <w:pPr>
        <w:pStyle w:val="Heading1"/>
      </w:pPr>
      <w:r>
        <w:t>Memory Module Test</w:t>
      </w:r>
      <w:r w:rsidR="00407B29">
        <w:t xml:space="preserve"> B</w:t>
      </w:r>
      <w:r>
        <w:t>ench</w:t>
      </w:r>
    </w:p>
    <w:p w:rsidR="004F1669" w:rsidRDefault="004F1669" w:rsidP="004F1669">
      <w:r>
        <w:t xml:space="preserve">This section contains the code for a simple test bench that was used to verify the functionality of the memory module. In its current state, the test consists of writing a single 32-bit word into memory at address </w:t>
      </w:r>
      <w:r>
        <w:rPr>
          <w:rFonts w:ascii="Courier New" w:hAnsi="Courier New" w:cs="Courier New"/>
          <w:color w:val="FF8000"/>
          <w:sz w:val="20"/>
          <w:szCs w:val="20"/>
          <w:highlight w:val="white"/>
        </w:rPr>
        <w:t>32'h80020000</w:t>
      </w:r>
      <w:r>
        <w:t>, followed by reading the data from the same memory address in 32, 16 and 8-bit chunks.</w:t>
      </w:r>
    </w:p>
    <w:p w:rsidR="000027A9" w:rsidRPr="004F1669" w:rsidRDefault="000027A9" w:rsidP="004F1669">
      <w:r>
        <w:t xml:space="preserve">The verification section, later in this report, shows screenshots of the behaviour of this test bench and demonstrates fictional memory behaviour.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memory_tb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 ports for testing</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data_out</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Input ports for testing</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data_in</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access_size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memory module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memory_uut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Parameters to define the address spaces</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instruction_offset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Start giving inputs here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0x80020000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32'h98765432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Now we are going to test writing a 16-bit value and then reading it back.</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0x80020008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16'hAAAA</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Now we are going to test writing a 8-bit value and then reading it back.</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want to test writing an value to address 0x8002000D for a program instruction</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address line on the rising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8'hBB</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instruction_offset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until falling edge</w:t>
      </w:r>
    </w:p>
    <w:p w:rsidR="00CC0335" w:rsidRDefault="00CC0335" w:rsidP="00CC033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data line on the falling edge;</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0335" w:rsidRDefault="00CC0335" w:rsidP="00CC03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1C78EB" w:rsidRDefault="001C78EB" w:rsidP="001C78EB"/>
    <w:p w:rsidR="001C78EB" w:rsidRDefault="001C78EB" w:rsidP="001C78EB"/>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C51D0F">
      <w:pPr>
        <w:shd w:val="clear" w:color="auto" w:fill="FFFFFF"/>
        <w:spacing w:after="0" w:line="240" w:lineRule="auto"/>
        <w:rPr>
          <w:rFonts w:ascii="Courier New" w:eastAsia="Times New Roman" w:hAnsi="Courier New" w:cs="Courier New"/>
          <w:color w:val="008000"/>
          <w:sz w:val="20"/>
          <w:szCs w:val="20"/>
          <w:lang w:eastAsia="en-CA"/>
        </w:rPr>
      </w:pPr>
    </w:p>
    <w:p w:rsidR="00061A27" w:rsidRDefault="00061A27" w:rsidP="00061A27">
      <w:pPr>
        <w:pStyle w:val="Heading1"/>
        <w:rPr>
          <w:rFonts w:eastAsia="Times New Roman"/>
          <w:lang w:eastAsia="en-CA"/>
        </w:rPr>
      </w:pPr>
      <w:r>
        <w:rPr>
          <w:rFonts w:eastAsia="Times New Roman"/>
          <w:lang w:eastAsia="en-CA"/>
        </w:rPr>
        <w:t>SREC Parser</w:t>
      </w:r>
    </w:p>
    <w:p w:rsidR="009152DA" w:rsidRPr="009152DA" w:rsidRDefault="009152DA" w:rsidP="009152DA">
      <w:pPr>
        <w:rPr>
          <w:lang w:eastAsia="en-CA"/>
        </w:rPr>
      </w:pPr>
      <w:r>
        <w:rPr>
          <w:lang w:eastAsia="en-CA"/>
        </w:rPr>
        <w:t>This section contains an implementation for an SREC parser. Currently this parser is capable of dealing with records of types S1, S2, S3 and S7. This parser also writes the content of the SREC files into the main memory at the specified addresses by the records. The parser starts reading in the file, a character at a time, and terminates when it reaches the EOF character (</w:t>
      </w:r>
      <w:r>
        <w:rPr>
          <w:rFonts w:ascii="Courier New" w:hAnsi="Courier New" w:cs="Courier New"/>
          <w:color w:val="FF8000"/>
          <w:sz w:val="20"/>
          <w:szCs w:val="20"/>
          <w:highlight w:val="white"/>
        </w:rPr>
        <w:t>8'hff</w:t>
      </w:r>
      <w:r>
        <w:rPr>
          <w:lang w:eastAsia="en-CA"/>
        </w:rPr>
        <w:t>).</w:t>
      </w:r>
      <w:bookmarkStart w:id="0" w:name="_GoBack"/>
      <w:bookmarkEnd w:id="0"/>
    </w:p>
    <w:p w:rsidR="004F1669" w:rsidRPr="004F1669" w:rsidRDefault="004F1669" w:rsidP="004F1669">
      <w:pPr>
        <w:rPr>
          <w:lang w:eastAsia="en-CA"/>
        </w:rPr>
      </w:pP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srec_parser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 ports for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data_out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Input ports for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data_in</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access_size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variable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to keep track of what byte we are on.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the offset from the data address to write the next byte.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which nibble is being written (upper/lower).</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record type number</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bytes for the address, data,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record_code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record_code is equivalent to 1 ASCII digit/letter in the .srec file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address given by the record.</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single byte of the data from the record.</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temporary byte used for place holding.</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set high when we are done parsing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memory module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Parameters to define the address spaces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instruction_offset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the SREC parser..."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Open the SREC file to read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"D:/GitHub/ECE621_PiplinedProcessor/BubbleSort.srec"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set the done bit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first/next character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record byte which keeps track of the current byte of the line you are reading 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equivalent to 1 ASCII code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reach a new line character which signifies a new record.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Clear out all the bit fields.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132'h0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record type.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byte of the byte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lower byte of the byte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16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middle byte of the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24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32 bit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most byte of the address.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both nibbles so we should write the byte to memory</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increment record_code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next character from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up the file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"Done parsing the SREC file!"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839F2" w:rsidRDefault="00D839F2" w:rsidP="00D839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A function to convert ASCII upper case letters and digits to their hexadecimal value.</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atoh</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aCode</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8'h5A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8'h37</w:t>
      </w:r>
      <w:r>
        <w:rPr>
          <w:rFonts w:ascii="Courier New" w:hAnsi="Courier New" w:cs="Courier New"/>
          <w:b/>
          <w:bCs/>
          <w:color w:val="000080"/>
          <w:sz w:val="20"/>
          <w:szCs w:val="20"/>
          <w:highlight w:val="white"/>
        </w:rPr>
        <w:t>;</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39F2" w:rsidRDefault="00D839F2" w:rsidP="00D839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1C78EB" w:rsidRDefault="00EB19CF" w:rsidP="00EB19CF">
      <w:pPr>
        <w:pStyle w:val="Heading1"/>
      </w:pPr>
      <w:r>
        <w:t>Verification Demonstration</w:t>
      </w:r>
    </w:p>
    <w:p w:rsidR="005336A6" w:rsidRDefault="005336A6" w:rsidP="005336A6">
      <w:r>
        <w:t>We split this section into two parts, the first shows that the memory module is working correctly by running our memory test bench (memory_tb.v). Then we show that the parser is working correctly by writing the correct data to the correct addresses outlined in the SREC file.</w:t>
      </w:r>
    </w:p>
    <w:p w:rsidR="005336A6" w:rsidRDefault="005336A6" w:rsidP="005336A6">
      <w:pPr>
        <w:pStyle w:val="Heading2"/>
      </w:pPr>
      <w:r>
        <w:t>Memory Test Bench Verification</w:t>
      </w:r>
    </w:p>
    <w:p w:rsidR="005336A6" w:rsidRDefault="00546931" w:rsidP="005336A6">
      <w:r>
        <w:t>In this verification we show</w:t>
      </w:r>
      <w:r w:rsidR="00A2496E">
        <w:t xml:space="preserve"> that we can write an address in a single clock cycle and that we </w:t>
      </w:r>
      <w:r>
        <w:t>can read the value on the next clock cycle.</w:t>
      </w:r>
    </w:p>
    <w:p w:rsidR="00546931" w:rsidRDefault="00546931" w:rsidP="005336A6">
      <w:r>
        <w:t xml:space="preserve">The first screen shot shows when we write a 32-bit value to the </w:t>
      </w:r>
      <w:r w:rsidR="00CC0335">
        <w:t>address 0x80020000 and we successfully read the 32-bit address on the next clock cycle.</w:t>
      </w:r>
    </w:p>
    <w:p w:rsidR="00CC0335" w:rsidRDefault="00CC0335" w:rsidP="005336A6">
      <w:r>
        <w:rPr>
          <w:noProof/>
          <w:lang w:eastAsia="en-CA"/>
        </w:rPr>
        <w:drawing>
          <wp:inline distT="0" distB="0" distL="0" distR="0" wp14:anchorId="07178683" wp14:editId="1DBA74E8">
            <wp:extent cx="5943600" cy="1120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0140"/>
                    </a:xfrm>
                    <a:prstGeom prst="rect">
                      <a:avLst/>
                    </a:prstGeom>
                  </pic:spPr>
                </pic:pic>
              </a:graphicData>
            </a:graphic>
          </wp:inline>
        </w:drawing>
      </w:r>
    </w:p>
    <w:p w:rsidR="00CC0335" w:rsidRDefault="00CC0335" w:rsidP="005336A6">
      <w:r>
        <w:t>We also show that we can read the 16 bit value and the 8 bit value of the same address in the next screenshot.</w:t>
      </w:r>
    </w:p>
    <w:p w:rsidR="00CC0335" w:rsidRDefault="00CC0335" w:rsidP="005336A6">
      <w:r>
        <w:rPr>
          <w:noProof/>
          <w:lang w:eastAsia="en-CA"/>
        </w:rPr>
        <w:drawing>
          <wp:inline distT="0" distB="0" distL="0" distR="0" wp14:anchorId="2898A776" wp14:editId="0156EA1F">
            <wp:extent cx="5943600" cy="1059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9815"/>
                    </a:xfrm>
                    <a:prstGeom prst="rect">
                      <a:avLst/>
                    </a:prstGeom>
                  </pic:spPr>
                </pic:pic>
              </a:graphicData>
            </a:graphic>
          </wp:inline>
        </w:drawing>
      </w:r>
    </w:p>
    <w:p w:rsidR="00EB19CF" w:rsidRDefault="005336A6" w:rsidP="005336A6">
      <w:pPr>
        <w:pStyle w:val="Heading2"/>
      </w:pPr>
      <w:r>
        <w:t>SREC Parser Verification</w:t>
      </w:r>
    </w:p>
    <w:p w:rsidR="005336A6" w:rsidRDefault="005336A6" w:rsidP="005336A6">
      <w:r>
        <w:t>We have the first 6 lines of the SREC file below for BubbleSort.c:</w:t>
      </w:r>
    </w:p>
    <w:p w:rsidR="005336A6" w:rsidRPr="005336A6" w:rsidRDefault="005336A6" w:rsidP="005336A6">
      <w:pPr>
        <w:pStyle w:val="NoSpacing"/>
        <w:rPr>
          <w:rFonts w:ascii="Consolas" w:hAnsi="Consolas" w:cs="Consolas"/>
        </w:rPr>
      </w:pPr>
      <w:r w:rsidRPr="005336A6">
        <w:rPr>
          <w:rFonts w:ascii="Consolas" w:hAnsi="Consolas" w:cs="Consolas"/>
        </w:rPr>
        <w:lastRenderedPageBreak/>
        <w:t>S0120000427562626C65536F72742E737265631E</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80020000</w:t>
      </w:r>
      <w:r w:rsidRPr="00A2496E">
        <w:rPr>
          <w:rFonts w:ascii="Consolas" w:hAnsi="Consolas" w:cs="Consolas"/>
          <w:color w:val="FF0000"/>
        </w:rPr>
        <w:t>27BDFFC8AFBF0034AFBE003003A0F021</w:t>
      </w:r>
      <w:r w:rsidRPr="005336A6">
        <w:rPr>
          <w:rFonts w:ascii="Consolas" w:hAnsi="Consolas" w:cs="Consolas"/>
        </w:rPr>
        <w:t>CA</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80020010</w:t>
      </w:r>
      <w:r w:rsidRPr="00A2496E">
        <w:rPr>
          <w:rFonts w:ascii="Consolas" w:hAnsi="Consolas" w:cs="Consolas"/>
          <w:color w:val="FFC000"/>
        </w:rPr>
        <w:t>2402000CAFC2001024020009AFC20014</w:t>
      </w:r>
      <w:r w:rsidRPr="005336A6">
        <w:rPr>
          <w:rFonts w:ascii="Consolas" w:hAnsi="Consolas" w:cs="Consolas"/>
        </w:rPr>
        <w:t>F1</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80020020</w:t>
      </w:r>
      <w:r w:rsidRPr="00A2496E">
        <w:rPr>
          <w:rFonts w:ascii="Consolas" w:hAnsi="Consolas" w:cs="Consolas"/>
          <w:color w:val="00B050"/>
        </w:rPr>
        <w:t>24020004AFC2001824020063AFC2001C</w:t>
      </w:r>
      <w:r w:rsidRPr="005336A6">
        <w:rPr>
          <w:rFonts w:ascii="Consolas" w:hAnsi="Consolas" w:cs="Consolas"/>
        </w:rPr>
        <w:t>7F</w:t>
      </w:r>
    </w:p>
    <w:p w:rsidR="005336A6" w:rsidRPr="005336A6" w:rsidRDefault="005336A6" w:rsidP="005336A6">
      <w:pPr>
        <w:pStyle w:val="NoSpacing"/>
        <w:rPr>
          <w:rFonts w:ascii="Consolas" w:hAnsi="Consolas" w:cs="Consolas"/>
        </w:rPr>
      </w:pPr>
      <w:r w:rsidRPr="005336A6">
        <w:rPr>
          <w:rFonts w:ascii="Consolas" w:hAnsi="Consolas" w:cs="Consolas"/>
        </w:rPr>
        <w:t>S315</w:t>
      </w:r>
      <w:r w:rsidRPr="00A2496E">
        <w:rPr>
          <w:rFonts w:ascii="Consolas" w:hAnsi="Consolas" w:cs="Consolas"/>
          <w:color w:val="7030A0"/>
        </w:rPr>
        <w:t>80020030</w:t>
      </w:r>
      <w:r w:rsidRPr="00A2496E">
        <w:rPr>
          <w:rFonts w:ascii="Consolas" w:hAnsi="Consolas" w:cs="Consolas"/>
          <w:color w:val="00B0F0"/>
        </w:rPr>
        <w:t>24020078AFC2002024020001AFC20024</w:t>
      </w:r>
      <w:r w:rsidRPr="005336A6">
        <w:rPr>
          <w:rFonts w:ascii="Consolas" w:hAnsi="Consolas" w:cs="Consolas"/>
        </w:rPr>
        <w:t>4D</w:t>
      </w:r>
    </w:p>
    <w:p w:rsidR="005336A6" w:rsidRPr="00A2496E" w:rsidRDefault="005336A6" w:rsidP="005336A6">
      <w:pPr>
        <w:pStyle w:val="NoSpacing"/>
        <w:rPr>
          <w:rFonts w:ascii="Consolas" w:hAnsi="Consolas" w:cs="Consolas"/>
        </w:rPr>
      </w:pPr>
      <w:r w:rsidRPr="00A2496E">
        <w:rPr>
          <w:rFonts w:ascii="Consolas" w:hAnsi="Consolas" w:cs="Consolas"/>
        </w:rPr>
        <w:t>S315</w:t>
      </w:r>
      <w:r w:rsidRPr="00A2496E">
        <w:rPr>
          <w:rFonts w:ascii="Consolas" w:hAnsi="Consolas" w:cs="Consolas"/>
          <w:color w:val="7030A0"/>
        </w:rPr>
        <w:t>80020040</w:t>
      </w:r>
      <w:r w:rsidRPr="00A2496E">
        <w:rPr>
          <w:rFonts w:ascii="Consolas" w:hAnsi="Consolas" w:cs="Consolas"/>
          <w:color w:val="C00000"/>
        </w:rPr>
        <w:t>24020003AFC200282402000AAFC2002C</w:t>
      </w:r>
      <w:r w:rsidRPr="00A2496E">
        <w:rPr>
          <w:rFonts w:ascii="Consolas" w:hAnsi="Consolas" w:cs="Consolas"/>
        </w:rPr>
        <w:t>99</w:t>
      </w:r>
    </w:p>
    <w:p w:rsidR="005336A6" w:rsidRDefault="005336A6" w:rsidP="005336A6">
      <w:pPr>
        <w:pStyle w:val="NoSpacing"/>
        <w:rPr>
          <w:rFonts w:ascii="Consolas" w:hAnsi="Consolas" w:cs="Consolas"/>
        </w:rPr>
      </w:pPr>
    </w:p>
    <w:p w:rsidR="005336A6" w:rsidRPr="00A2496E" w:rsidRDefault="005336A6" w:rsidP="005336A6">
      <w:r>
        <w:t>We have highlighted the data of each address in different colors and then we show a screenshot from the memory viewer with the corresponding colored boxes around the data.</w:t>
      </w:r>
      <w:r w:rsidR="00A2496E">
        <w:t xml:space="preserve"> We also show the address portion of the SREC record in </w:t>
      </w:r>
      <w:r w:rsidR="00A2496E">
        <w:rPr>
          <w:color w:val="7030A0"/>
        </w:rPr>
        <w:t>purple</w:t>
      </w:r>
      <w:r w:rsidR="00A2496E">
        <w:t xml:space="preserve"> to help visualize what the address is. Note that in our memory viewer address 0x00000000 is equivalent to the address 0x80020000 in the SREC file since we use 0x80020000 as the offset in our memory implementation.</w:t>
      </w:r>
    </w:p>
    <w:p w:rsidR="005336A6" w:rsidRDefault="00A2496E" w:rsidP="005336A6">
      <w:r>
        <w:rPr>
          <w:noProof/>
          <w:lang w:eastAsia="en-CA"/>
        </w:rPr>
        <mc:AlternateContent>
          <mc:Choice Requires="wps">
            <w:drawing>
              <wp:anchor distT="0" distB="0" distL="114300" distR="114300" simplePos="0" relativeHeight="251671552" behindDoc="0" locked="0" layoutInCell="1" allowOverlap="1" wp14:anchorId="351C6C97" wp14:editId="1E7E9ECB">
                <wp:simplePos x="0" y="0"/>
                <wp:positionH relativeFrom="column">
                  <wp:posOffset>5591175</wp:posOffset>
                </wp:positionH>
                <wp:positionV relativeFrom="paragraph">
                  <wp:posOffset>381000</wp:posOffset>
                </wp:positionV>
                <wp:extent cx="304800" cy="114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4800"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F57CD5F" id="Rectangle 9" o:spid="_x0000_s1026" style="position:absolute;margin-left:440.25pt;margin-top:30pt;width:24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4kwIAAIQFAAAOAAAAZHJzL2Uyb0RvYy54bWysVE1v2zAMvQ/YfxB0X22n6dYadYogRYcB&#10;RVv0Az0rshQbkEVNUuJkv36UZLtBV+wwzAdZFMlH8oni5dW+U2QnrGtBV7Q4ySkRmkPd6k1FX55v&#10;vpxT4jzTNVOgRUUPwtGrxedPl70pxQwaULWwBEG0K3tT0cZ7U2aZ443omDsBIzQqJdiOeRTtJqst&#10;6xG9U9ksz79mPdjaWODCOTy9Tkq6iPhSCu7vpXTCE1VRzM3H1cZ1HdZsccnKjWWmafmQBvuHLDrW&#10;agw6QV0zz8jWtn9AdS234ED6Ew5dBlK2XMQasJoif1fNU8OMiLUgOc5MNLn/B8vvdg+WtHVFLyjR&#10;rMMrekTSmN4oQS4CPb1xJVo9mQc7SA63oda9tF34YxVkHyk9TJSKvSccD0/z+XmOxHNUFcX8FPeI&#10;kr05G+v8dwEdCZuKWgweiWS7W+eT6WgSYmm4aZXCc1YqHVYHqq3DWRTsZr1SluwYXvcqD98Q7sgM&#10;gwfXLBSWSok7f1AiwT4KiYxg8rOYSexFMcEyzoX2RVI1rBYp2tlxsNC9wSNWqjQCBmSJWU7YA8Bo&#10;mUBG7FT3YB9cRWzlyTn/W2LJefKIkUH7yblrNdiPABRWNURO9iNJiZrA0hrqA/aLhfSQnOE3Ld7b&#10;LXP+gVl8OXjVOA38PS5SQV9RGHaUNGB/fXQe7LGhUUtJjy+xou7nlllBifqhsdUvivk8PN0ozM++&#10;zVCwx5r1sUZvuxXg7Rc4dwyP22Dv1biVFrpXHBrLEBVVTHOMXVHu7SisfJoQOHa4WC6jGT5Xw/yt&#10;fjI8gAdWQ18+71+ZNUPzeuz6OxhfLSvf9XCyDZ4allsPso0N/sbrwDc+9dg4w1gKs+RYjlZvw3Px&#10;GwAA//8DAFBLAwQUAAYACAAAACEAg37FA9wAAAAJAQAADwAAAGRycy9kb3ducmV2LnhtbEyPwU7D&#10;MAyG70h7h8iTuLGESd1CaTpNIARXVnZPk9BWbZyuybbC02NOcLT96ff3F7vZD+ziptgFVHC/EsAc&#10;mmA7bBR8VC93ElhMGq0eAjoFXy7CrlzcFDq34Yrv7nJIDaMQjLlW0KY05pxH0zqv4yqMDun2GSav&#10;E41Tw+2krxTuB74WYsO97pA+tHp0T60z/eHsFbxWJjuaavt8fLP9qTffsh4zqdTtct4/AktuTn8w&#10;/OqTOpTkVIcz2sgGBVKKjFAFG0GdCHhYS1rUCrZSAC8L/r9B+QMAAP//AwBQSwECLQAUAAYACAAA&#10;ACEAtoM4kv4AAADhAQAAEwAAAAAAAAAAAAAAAAAAAAAAW0NvbnRlbnRfVHlwZXNdLnhtbFBLAQIt&#10;ABQABgAIAAAAIQA4/SH/1gAAAJQBAAALAAAAAAAAAAAAAAAAAC8BAABfcmVscy8ucmVsc1BLAQIt&#10;ABQABgAIAAAAIQA/CPe4kwIAAIQFAAAOAAAAAAAAAAAAAAAAAC4CAABkcnMvZTJvRG9jLnhtbFBL&#10;AQItABQABgAIAAAAIQCDfsUD3AAAAAkBAAAPAAAAAAAAAAAAAAAAAO0EAABkcnMvZG93bnJldi54&#10;bWxQSwUGAAAAAAQABADzAAAA9gUAAAAA&#10;" filled="f" strokecolor="#c00000" strokeweight="2pt"/>
            </w:pict>
          </mc:Fallback>
        </mc:AlternateContent>
      </w:r>
      <w:r>
        <w:rPr>
          <w:noProof/>
          <w:lang w:eastAsia="en-CA"/>
        </w:rPr>
        <mc:AlternateContent>
          <mc:Choice Requires="wps">
            <w:drawing>
              <wp:anchor distT="0" distB="0" distL="114300" distR="114300" simplePos="0" relativeHeight="251663872" behindDoc="0" locked="0" layoutInCell="1" allowOverlap="1" wp14:anchorId="65134311" wp14:editId="2F00CF13">
                <wp:simplePos x="0" y="0"/>
                <wp:positionH relativeFrom="column">
                  <wp:posOffset>590550</wp:posOffset>
                </wp:positionH>
                <wp:positionV relativeFrom="paragraph">
                  <wp:posOffset>495300</wp:posOffset>
                </wp:positionV>
                <wp:extent cx="2266950" cy="104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266950" cy="104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FE8DE9D" id="Rectangle 8" o:spid="_x0000_s1026" style="position:absolute;margin-left:46.5pt;margin-top:39pt;width:178.5pt;height: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hklAIAAIUFAAAOAAAAZHJzL2Uyb0RvYy54bWysVE1v2zAMvQ/YfxB0X+0EST+MOkWQosOA&#10;oi2aFj0rshQbkEVNUuJkv36UZLtBV+wwzAdZFMlH8Ynk9c2hVWQvrGtAl3RyllMiNIeq0duSvr7c&#10;fbukxHmmK6ZAi5IehaM3i69frjtTiCnUoCphCYJoV3SmpLX3psgyx2vRMncGRmhUSrAt8yjabVZZ&#10;1iF6q7Jpnp9nHdjKWODCOTy9TUq6iPhSCu4fpXTCE1VSvJuPq43rJqzZ4poVW8tM3fD+GuwfbtGy&#10;RmPQEeqWeUZ2tvkDqm24BQfSn3FoM5Cy4SLmgNlM8g/ZrGtmRMwFyXFmpMn9P1j+sH+ypKlKig+l&#10;WYtP9IykMb1VglwGejrjCrRamyfbSw63IdeDtG34YxbkECk9jpSKgyccD6fT8/OrOTLPUTfJZxcX&#10;8wCavXsb6/x3AS0Jm5JajB6ZZPt755PpYBKCabhrlMJzVigdVgeqqcJZFOx2s1KW7Bm+9yoPXx/u&#10;xAyDB9csZJZyiTt/VCLBPguJlITbx5vEYhQjLONcaD9JqppVIkWbnwYL5Rs8YqZKI2BAlnjLEbsH&#10;GCwTyICd8u7tg6uItTw653+7WHIePWJk0H50bhsN9jMAhVn1kZP9QFKiJrC0geqIBWMhdZIz/K7B&#10;d7tnzj8xi62DT43jwD/iIhV0JYV+R0kN9tdn58EeKxq1lHTYiiV1P3fMCkrUD421fjWZzULvRmE2&#10;v5iiYE81m1ON3rUrwNef4OAxPG6DvVfDVlpo33BqLENUVDHNMXZJubeDsPJpRODc4WK5jGbYr4b5&#10;e702PIAHVkNdvhzemDV98Xos+wcY2pYVH2o42QZPDcudB9nEAn/ntecbez0WTj+XwjA5laPV+/Rc&#10;/AYAAP//AwBQSwMEFAAGAAgAAAAhAOit20vcAAAACAEAAA8AAABkcnMvZG93bnJldi54bWxMj0FP&#10;wzAMhe9I/IfISNxYCqysdE0nBEJw3cruaeK1VRunNNlW+PWYE5xs6z09f6/YzG4QJ5xC50nB7SIB&#10;gWS87ahR8FG93mQgQtRk9eAJFXxhgE15eVHo3PozbfG0i43gEAq5VtDGOOZSBtOi02HhRyTWDn5y&#10;OvI5NdJO+szhbpB3SfIgne6IP7R6xOcWTb87OgVvlUn3plq97N9t/9mb76we00yp66v5aQ0i4hz/&#10;zPCLz+hQMlPtj2SDGBQ83nOVqGCV8WR9mSa81CwsU5BlIf8XKH8AAAD//wMAUEsBAi0AFAAGAAgA&#10;AAAhALaDOJL+AAAA4QEAABMAAAAAAAAAAAAAAAAAAAAAAFtDb250ZW50X1R5cGVzXS54bWxQSwEC&#10;LQAUAAYACAAAACEAOP0h/9YAAACUAQAACwAAAAAAAAAAAAAAAAAvAQAAX3JlbHMvLnJlbHNQSwEC&#10;LQAUAAYACAAAACEARWNoZJQCAACFBQAADgAAAAAAAAAAAAAAAAAuAgAAZHJzL2Uyb0RvYy54bWxQ&#10;SwECLQAUAAYACAAAACEA6K3bS9wAAAAIAQAADwAAAAAAAAAAAAAAAADuBAAAZHJzL2Rvd25yZXYu&#10;eG1sUEsFBgAAAAAEAAQA8wAAAPcFAAAAAA==&#10;" filled="f" strokecolor="#c00000" strokeweight="2pt"/>
            </w:pict>
          </mc:Fallback>
        </mc:AlternateContent>
      </w:r>
      <w:r>
        <w:rPr>
          <w:noProof/>
          <w:lang w:eastAsia="en-CA"/>
        </w:rPr>
        <mc:AlternateContent>
          <mc:Choice Requires="wps">
            <w:drawing>
              <wp:anchor distT="0" distB="0" distL="114300" distR="114300" simplePos="0" relativeHeight="251654656" behindDoc="0" locked="0" layoutInCell="1" allowOverlap="1" wp14:anchorId="0BE5FAE5" wp14:editId="10D6DE2A">
                <wp:simplePos x="0" y="0"/>
                <wp:positionH relativeFrom="column">
                  <wp:posOffset>3171825</wp:posOffset>
                </wp:positionH>
                <wp:positionV relativeFrom="paragraph">
                  <wp:posOffset>238125</wp:posOffset>
                </wp:positionV>
                <wp:extent cx="2590800" cy="114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590800" cy="1143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C87C0C5" id="Rectangle 4" o:spid="_x0000_s1026" style="position:absolute;margin-left:249.75pt;margin-top:18.75pt;width:204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ykgIAAIUFAAAOAAAAZHJzL2Uyb0RvYy54bWysVMFu2zAMvQ/YPwi6r7azdGuDOkWQIsOA&#10;oi3aDj0rshQbkEWNUuJkXz9KdtygHXYYdpFFkXwkn0leXe9bw3YKfQO25MVZzpmyEqrGbkr+43n1&#10;6YIzH4SthAGrSn5Qnl/PP3646txMTaAGUylkBGL9rHMlr0Nwsyzzslat8GfglCWlBmxFIBE3WYWi&#10;I/TWZJM8/5J1gJVDkMp7er3plXye8LVWMtxr7VVgpuSUW0gnpnMdz2x+JWYbFK5u5JCG+IcsWtFY&#10;CjpC3Ygg2Babd1BtIxE86HAmoc1A60aqVANVU+RvqnmqhVOpFiLHu5Em//9g5d3uAVlTlXzKmRUt&#10;/aJHIk3YjVFsGunpnJ+R1ZN7wEHydI217jW28UtVsH2i9DBSqvaBSXqcnF/mFzkxL0lXFNPPdCeY&#10;7NXboQ/fFLQsXkqOFD0xKXa3PvSmR5MYzMKqMYbexczYeHowTRXfkoCb9dIg2wn636vVMh/DnZhR&#10;8Oiaxcr6WtItHIzqYR+VJkpi9imT1IxqhBVSKhuKXlWLSvXRzinWsbbRI1VqLAFGZE1ZjtgDQGz0&#10;99h93YN9dFWpl0fn/G+J9c6jR4oMNozObWMB/wRgqKohcm9/JKmnJrK0hupADYPQT5J3ctXQf7sV&#10;PjwIpNGhX03rINzToQ10JYfhxlkN+OtP79GeOpq0nHU0iiX3P7cCFWfmu6Vevyym0zi7SZief52Q&#10;gKea9anGbtsl0N8vaPE4ma7RPpjjVSO0L7Q1FjEqqYSVFLvkMuBRWIZ+RdDekWqxSGY0r06EW/vk&#10;ZASPrMa+fN6/CHRD8wZq+zs4jq2Yvenh3jZ6WlhsA+gmNfgrrwPfNOupcYa9FJfJqZysXrfn/DcA&#10;AAD//wMAUEsDBBQABgAIAAAAIQAypbg+3gAAAAkBAAAPAAAAZHJzL2Rvd25yZXYueG1sTI9NT8Mw&#10;DIbvSPyHyEjcWMpHgZa604TggoSmrQiuWWPaQuNUSfrBvyc7wcm2/Oj142K9mF5M5HxnGeFylYAg&#10;rq3uuEF4q54v7kH4oFir3jIh/JCHdXl6Uqhc25l3NO1DI2II+1whtCEMuZS+bskov7IDcdx9WmdU&#10;iKNrpHZqjuGml1dJciuN6jheaNVAjy3V3/vRIISpWuyLed8+vfZV9+E24/ZrHhHPz5bNA4hAS/iD&#10;4agf1aGMTgc7svaiR7jJsjSiCNd3sUYgS47NASFNU5BlIf9/UP4CAAD//wMAUEsBAi0AFAAGAAgA&#10;AAAhALaDOJL+AAAA4QEAABMAAAAAAAAAAAAAAAAAAAAAAFtDb250ZW50X1R5cGVzXS54bWxQSwEC&#10;LQAUAAYACAAAACEAOP0h/9YAAACUAQAACwAAAAAAAAAAAAAAAAAvAQAAX3JlbHMvLnJlbHNQSwEC&#10;LQAUAAYACAAAACEAH+PvMpICAACFBQAADgAAAAAAAAAAAAAAAAAuAgAAZHJzL2Uyb0RvYy54bWxQ&#10;SwECLQAUAAYACAAAACEAMqW4Pt4AAAAJAQAADwAAAAAAAAAAAAAAAADsBAAAZHJzL2Rvd25yZXYu&#10;eG1sUEsFBgAAAAAEAAQA8wAAAPcFAAAAAA==&#10;" filled="f" strokecolor="#ffc000" strokeweight="2pt"/>
            </w:pict>
          </mc:Fallback>
        </mc:AlternateContent>
      </w:r>
      <w:r>
        <w:rPr>
          <w:noProof/>
          <w:lang w:eastAsia="en-CA"/>
        </w:rPr>
        <mc:AlternateContent>
          <mc:Choice Requires="wps">
            <w:drawing>
              <wp:anchor distT="0" distB="0" distL="114300" distR="114300" simplePos="0" relativeHeight="251661824" behindDoc="0" locked="0" layoutInCell="1" allowOverlap="1" wp14:anchorId="551267F5" wp14:editId="3E2AFE64">
                <wp:simplePos x="0" y="0"/>
                <wp:positionH relativeFrom="column">
                  <wp:posOffset>3000375</wp:posOffset>
                </wp:positionH>
                <wp:positionV relativeFrom="paragraph">
                  <wp:posOffset>371475</wp:posOffset>
                </wp:positionV>
                <wp:extent cx="2590800" cy="114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590800" cy="114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2A890D" id="Rectangle 7" o:spid="_x0000_s1026" style="position:absolute;margin-left:236.25pt;margin-top:29.25pt;width:204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dgkwIAAIUFAAAOAAAAZHJzL2Uyb0RvYy54bWysVMFu2zAMvQ/YPwi6r7azdGmNOkWQosOA&#10;og3aDj0rshQbkEVNUuJkXz9KctygLXYY5oMsiuQj+UTx6nrfKbIT1rWgK1qc5ZQIzaFu9aaiP59v&#10;v1xQ4jzTNVOgRUUPwtHr+edPV70pxQQaULWwBEG0K3tT0cZ7U2aZ443omDsDIzQqJdiOeRTtJqst&#10;6xG9U9kkz79lPdjaWODCOTy9SUo6j/hSCu4fpHTCE1VRzM3H1cZ1HdZsfsXKjWWmafmQBvuHLDrW&#10;agw6Qt0wz8jWtu+gupZbcCD9GYcuAylbLmINWE2Rv6nmqWFGxFqQHGdGmtz/g+X3u5UlbV3RGSWa&#10;dXhFj0ga0xslyCzQ0xtXotWTWdlBcrgNte6l7cIfqyD7SOlhpFTsPeF4ODm/zC9yZJ6jriimX3GP&#10;MNmrt7HOfxfQkbCpqMXokUm2u3M+mR5NQjANt61SeM5KpcPqQLV1OIuC3ayXypIdC/edz/LlMdyJ&#10;GQYPrlmoLNUSd/6gRIJ9FBIpCdnHTGIzihGWcS60L5KqYbVI0c5z/IbaRo9YqdIIGJAlZjliDwCh&#10;0d9jp7oH++AqYi+PzvnfEkvOo0eMDNqPzl2rwX4EoLCqIXKyP5KUqAksraE+YMNYSC/JGX7b4r3d&#10;MedXzOLTwavGceAfcJEK+orCsKOkAfv7o/Ngjx2NWkp6fIoVdb+2zApK1A+NvX5ZTKfh7UZhej6b&#10;oGBPNetTjd52S8DbL3DwGB63wd6r41Za6F5waixCVFQxzTF2Rbm3R2Hp04jAucPFYhHN8L0a5u/0&#10;k+EBPLAa+vJ5/8KsGZrXY9vfw/HZsvJNDyfb4KlhsfUg29jgr7wOfONbj40zzKUwTE7laPU6Ped/&#10;AAAA//8DAFBLAwQUAAYACAAAACEACSPExtsAAAAJAQAADwAAAGRycy9kb3ducmV2LnhtbEyPwU7D&#10;MAyG70i8Q2QkbixloltXmk6ABHc2hMTNbUxT0Thdk23l7TEnONmWP/3+XG1nP6gTTbEPbOB2kYEi&#10;boPtuTPwtn++KUDFhGxxCEwGvinCtr68qLC04cyvdNqlTkkIxxINuJTGUuvYOvIYF2Eklt1nmDwm&#10;GadO2wnPEu4HvcyylfbYs1xwONKTo/Zrd/QG/Obx0G8ofbw32Md5/4Ke3cGY66v54R5Uojn9wfCr&#10;L+pQi1MTjmyjGgzcrZe5oAbyQqoARZFJ0xhYr3LQdaX/f1D/AAAA//8DAFBLAQItABQABgAIAAAA&#10;IQC2gziS/gAAAOEBAAATAAAAAAAAAAAAAAAAAAAAAABbQ29udGVudF9UeXBlc10ueG1sUEsBAi0A&#10;FAAGAAgAAAAhADj9If/WAAAAlAEAAAsAAAAAAAAAAAAAAAAALwEAAF9yZWxzLy5yZWxzUEsBAi0A&#10;FAAGAAgAAAAhAEqyB2CTAgAAhQUAAA4AAAAAAAAAAAAAAAAALgIAAGRycy9lMm9Eb2MueG1sUEsB&#10;Ai0AFAAGAAgAAAAhAAkjxMbbAAAACQEAAA8AAAAAAAAAAAAAAAAA7QQAAGRycy9kb3ducmV2Lnht&#10;bFBLBQYAAAAABAAEAPMAAAD1BQAAAAA=&#10;" filled="f" strokecolor="#0070c0" strokeweight="2pt"/>
            </w:pict>
          </mc:Fallback>
        </mc:AlternateContent>
      </w:r>
      <w:r>
        <w:rPr>
          <w:noProof/>
          <w:lang w:eastAsia="en-CA"/>
        </w:rPr>
        <mc:AlternateContent>
          <mc:Choice Requires="wps">
            <w:drawing>
              <wp:anchor distT="0" distB="0" distL="114300" distR="114300" simplePos="0" relativeHeight="251659776" behindDoc="0" locked="0" layoutInCell="1" allowOverlap="1" wp14:anchorId="5A042D5E" wp14:editId="6D4D4AB5">
                <wp:simplePos x="0" y="0"/>
                <wp:positionH relativeFrom="column">
                  <wp:posOffset>5772150</wp:posOffset>
                </wp:positionH>
                <wp:positionV relativeFrom="paragraph">
                  <wp:posOffset>247649</wp:posOffset>
                </wp:positionV>
                <wp:extent cx="142875" cy="123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2875" cy="1238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9142CC" id="Rectangle 6" o:spid="_x0000_s1026" style="position:absolute;margin-left:454.5pt;margin-top:19.5pt;width:11.2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Q4lgIAAIQFAAAOAAAAZHJzL2Uyb0RvYy54bWysVE1v2zAMvQ/YfxB0X/2xpO2MOkXWosOA&#10;Yi3aDj0rshQbkEVNUuJkv36U5LhBW+wwzAdZFMlH8YnkxeWuV2QrrOtA17Q4ySkRmkPT6XVNfz7d&#10;fDqnxHmmG6ZAi5ruhaOXi48fLgZTiRJaUI2wBEG0qwZT09Z7U2WZ463omTsBIzQqJdieeRTtOmss&#10;GxC9V1mZ56fZALYxFrhwDk+vk5IuIr6Ugvs7KZ3wRNUU7+bjauO6Cmu2uGDV2jLTdny8BvuHW/Ss&#10;0xh0grpmnpGN7d5A9R234ED6Ew59BlJ2XMQcMJsif5XNY8uMiLkgOc5MNLn/B8t/bO8t6ZqanlKi&#10;WY9P9ICkMb1WgpwGegbjKrR6NPd2lBxuQ647afvwxyzILlK6nygVO084Hhaz8vxsTglHVVF+Pi/n&#10;ATN7cTbW+W8CehI2NbUYPBLJtrfOJ9ODSYil4aZTCs9ZpXRYHaiuCWdRsOvVlbJky8Jz51/zeXxh&#10;DHdkhlJwzUJiKZW483slEuyDkMgIXr6MN4m1KCZYxrnQvkiqljUiRZvn+I25TR4xU6URMCBLvOWE&#10;PQKEOn+LnfIe7YOriKU8Oed/u1hynjxiZNB+cu47DfY9AIVZjZGT/YGkRE1gaQXNHuvFQmokZ/hN&#10;h+92y5y/ZxY7B3sMp4G/w0UqGGoK446SFuzv986DPRY0aikZsBNr6n5tmBWUqO8aS/1LMZuF1o3C&#10;bH5WomCPNatjjd70V4CvX+DcMTxug71Xh6200D/j0FiGqKhimmPsmnJvD8KVTxMCxw4Xy2U0w3Y1&#10;zN/qR8MDeGA11OXT7plZMxavx6r/AYeuZdWrGk62wVPDcuNBdrHAX3gd+cZWj4UzjqUwS47laPUy&#10;PBd/AAAA//8DAFBLAwQUAAYACAAAACEAOm5yLuEAAAAJAQAADwAAAGRycy9kb3ducmV2LnhtbEyP&#10;wU7DMBBE70j8g7VIXBB1QkmVhDgVICFxa1M4tLdtssSBeB3Fbhv+HvdUTqPVjGbfFMvJ9OJIo+ss&#10;K4hnEQji2jYdtwo+P97uUxDOIzfYWyYFv+RgWV5fFZg39sQVHTe+FaGEXY4KtPdDLqWrNRl0MzsQ&#10;B+/LjgZ9OMdWNiOeQrnp5UMULaTBjsMHjQO9aqp/NgejYL2rahy2i1in1fqdXu5W7ffjSqnbm+n5&#10;CYSnyV/CcMYP6FAGpr09cONEryCLsrDFK5ifNQSyeZyA2CtI0gRkWcj/C8o/AAAA//8DAFBLAQIt&#10;ABQABgAIAAAAIQC2gziS/gAAAOEBAAATAAAAAAAAAAAAAAAAAAAAAABbQ29udGVudF9UeXBlc10u&#10;eG1sUEsBAi0AFAAGAAgAAAAhADj9If/WAAAAlAEAAAsAAAAAAAAAAAAAAAAALwEAAF9yZWxzLy5y&#10;ZWxzUEsBAi0AFAAGAAgAAAAhAFnkZDiWAgAAhAUAAA4AAAAAAAAAAAAAAAAALgIAAGRycy9lMm9E&#10;b2MueG1sUEsBAi0AFAAGAAgAAAAhADpuci7hAAAACQEAAA8AAAAAAAAAAAAAAAAA8AQAAGRycy9k&#10;b3ducmV2LnhtbFBLBQYAAAAABAAEAPMAAAD+BQAAAAA=&#10;" filled="f" strokecolor="#00b050" strokeweight="2pt"/>
            </w:pict>
          </mc:Fallback>
        </mc:AlternateContent>
      </w:r>
      <w:r>
        <w:rPr>
          <w:noProof/>
          <w:lang w:eastAsia="en-CA"/>
        </w:rPr>
        <mc:AlternateContent>
          <mc:Choice Requires="wps">
            <w:drawing>
              <wp:anchor distT="0" distB="0" distL="114300" distR="114300" simplePos="0" relativeHeight="251657728" behindDoc="0" locked="0" layoutInCell="1" allowOverlap="1" wp14:anchorId="4938009B" wp14:editId="047C2815">
                <wp:simplePos x="0" y="0"/>
                <wp:positionH relativeFrom="column">
                  <wp:posOffset>609600</wp:posOffset>
                </wp:positionH>
                <wp:positionV relativeFrom="paragraph">
                  <wp:posOffset>381000</wp:posOffset>
                </wp:positionV>
                <wp:extent cx="2400300" cy="104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00300" cy="1047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694352" id="Rectangle 5" o:spid="_x0000_s1026" style="position:absolute;margin-left:48pt;margin-top:30pt;width:189pt;height: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idmAIAAIUFAAAOAAAAZHJzL2Uyb0RvYy54bWysVE1v2zAMvQ/YfxB0X+1kyboFdYqsRYcB&#10;RRu0HXpWZCk2IIuapMTJfv1I+aNBV+wwLAdHFMlH8onkxeWhMWyvfKjBFnxylnOmrISyttuC/3i6&#10;+fCZsxCFLYUBqwp+VIFfLt+/u2jdQk2hAlMqzxDEhkXrCl7F6BZZFmSlGhHOwCmLSg2+ERFFv81K&#10;L1pEb0w2zfNPWQu+dB6kCgFvrzslXyZ8rZWM91oHFZkpOOYW09en74a+2fJCLLZeuKqWfRriH7Jo&#10;RG0x6Ah1LaJgO1//AdXU0kMAHc8kNBloXUuVasBqJvmrah4r4VSqBckJbqQp/D9Yebdfe1aXBZ9z&#10;ZkWDT/SApAm7NYrNiZ7WhQVaPbq176WAR6r1oH1D/1gFOyRKjyOl6hCZxMvpLM8/5si8RN0kn52f&#10;J9Dsxdv5EL8paBgdCu4xemJS7G9DxIhoOphQMAs3tTHp2YyliwCmLukuCX67uTKe7QW9d/41n6cn&#10;RowTM5TINaPKulrSKR6NIgxjH5RGSij7lElqRjXCCimVjZNOVYlSddHmOf6IMApG7UseSUqAhKwx&#10;yxG7BxgsO5ABu4Pp7clVpV4enfO/JdY5jx4pMtg4Oje1Bf8WgMGq+sid/UBSRw2xtIHyiA3joZuk&#10;4ORNje92K0JcC4+jg0+N6yDe40cbaAsO/YmzCvyvt+7JHjsatZy1OIoFDz93wivOzHeLvf5lMpvR&#10;7CZhNj+fouBPNZtTjd01V4CvP8HF42Q6kn00w1F7aJ5xa6woKqqElRi74DL6QbiK3YrAvSPVapXM&#10;cF6diLf20UkCJ1apL58Oz8K7vnkjtv0dDGMrFq96uLMlTwurXQRdpwZ/4bXnG2c9NU6/l2iZnMrJ&#10;6mV7Ln8DAAD//wMAUEsDBBQABgAIAAAAIQDDaWj93wAAAAgBAAAPAAAAZHJzL2Rvd25yZXYueG1s&#10;TI9BT8MwDIXvSPyHyEhcEEuHSjZK3QmQkLhtHRzgljWmKTRJ1WRb+fd4JzjZ1nt6/l65mlwvDjTG&#10;LniE+SwDQb4JpvMtwtvr8/USREzaG90HTwg/FGFVnZ+VujDh6Gs6bFMrOMTHQiPYlIZCythYcjrO&#10;wkCetc8wOp34HFtpRn3kcNfLmyxT0unO8werB3qy1Hxv9w5h81E3enhXc7usNy/0eLVuv/I14uXF&#10;9HAPItGU/sxwwmd0qJhpF/beRNEj3CmukhBUxpP1fJHzskNYqFuQVSn/F6h+AQAA//8DAFBLAQIt&#10;ABQABgAIAAAAIQC2gziS/gAAAOEBAAATAAAAAAAAAAAAAAAAAAAAAABbQ29udGVudF9UeXBlc10u&#10;eG1sUEsBAi0AFAAGAAgAAAAhADj9If/WAAAAlAEAAAsAAAAAAAAAAAAAAAAALwEAAF9yZWxzLy5y&#10;ZWxzUEsBAi0AFAAGAAgAAAAhAPBhiJ2YAgAAhQUAAA4AAAAAAAAAAAAAAAAALgIAAGRycy9lMm9E&#10;b2MueG1sUEsBAi0AFAAGAAgAAAAhAMNpaP3fAAAACAEAAA8AAAAAAAAAAAAAAAAA8gQAAGRycy9k&#10;b3ducmV2LnhtbFBLBQYAAAAABAAEAPMAAAD+BQAAAAA=&#10;" filled="f" strokecolor="#00b050" strokeweight="2pt"/>
            </w:pict>
          </mc:Fallback>
        </mc:AlternateContent>
      </w:r>
      <w:r>
        <w:rPr>
          <w:noProof/>
          <w:lang w:eastAsia="en-CA"/>
        </w:rPr>
        <mc:AlternateContent>
          <mc:Choice Requires="wps">
            <w:drawing>
              <wp:anchor distT="0" distB="0" distL="114300" distR="114300" simplePos="0" relativeHeight="251651584" behindDoc="0" locked="0" layoutInCell="1" allowOverlap="1">
                <wp:simplePos x="0" y="0"/>
                <wp:positionH relativeFrom="column">
                  <wp:posOffset>590550</wp:posOffset>
                </wp:positionH>
                <wp:positionV relativeFrom="paragraph">
                  <wp:posOffset>238125</wp:posOffset>
                </wp:positionV>
                <wp:extent cx="255270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527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B83DCD7" id="Rectangle 3" o:spid="_x0000_s1026" style="position:absolute;margin-left:46.5pt;margin-top:18.75pt;width:201pt;height:9.7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s3lQIAAIUFAAAOAAAAZHJzL2Uyb0RvYy54bWysVFFP2zAQfp+0/2D5fSQNdEBEiipQp0kI&#10;EDDx7Dp2E8nxebbbtPv1O9tJqBjaw7Q8OD7f3Xe+z3d3db3vFNkJ61rQFZ2d5JQIzaFu9aaiP15W&#10;Xy4ocZ7pminQoqIH4ej14vOnq96UooAGVC0sQRDtyt5UtPHelFnmeCM65k7ACI1KCbZjHkW7yWrL&#10;ekTvVFbk+desB1sbC1w4h6e3SUkXEV9Kwf2DlE54oiqKd/NxtXFdhzVbXLFyY5lpWj5cg/3DLTrW&#10;agw6Qd0yz8jWtn9AdS234ED6Ew5dBlK2XMQcMJtZ/i6b54YZEXNBcpyZaHL/D5bf7x4taeuKnlKi&#10;WYdP9ISkMb1RgpwGenrjSrR6No92kBxuQ657abvwxyzIPlJ6mCgVe084HhbzeXGeI/McdbPi9KKY&#10;B9DszdtY578J6EjYVNRi9Mgk2905n0xHkxBMw6pVCs9ZqXRYHai2DmdRsJv1jbJkx/C9V6scvyHc&#10;kRkGD65ZyCzlEnf+oESCfRISKQm3jzeJxSgmWMa50H6WVA2rRYo2Pw4Wyjd4xEyVRsCALPGWE/YA&#10;MFomkBE75T3YB1cRa3lyzv92seQ8ecTIoP3k3LUa7EcACrMaIif7kaRETWBpDfUBC8ZC6iRn+KrF&#10;d7tjzj8yi62DT43jwD/gIhX0FYVhR0kD9tdH58EeKxq1lPTYihV1P7fMCkrUd421fjk7Owu9G4Wz&#10;+XmBgj3WrI81etvdAL7+DAeP4XEb7L0at9JC94pTYxmiooppjrEryr0dhRufRgTOHS6Wy2iG/WqY&#10;v9PPhgfwwGqoy5f9K7NmKF6PZX8PY9uy8l0NJ9vgqWG59SDbWOBvvA58Y6/HwhnmUhgmx3K0epue&#10;i98AAAD//wMAUEsDBBQABgAIAAAAIQCavnjD3wAAAAgBAAAPAAAAZHJzL2Rvd25yZXYueG1sTI9N&#10;T8MwDIbvSPyHyEhcEEuhdB+l6QST2GEHJAYXbmlj2mqNUyXpWv495gRH+7UeP2+xnW0vzuhD50jB&#10;3SIBgVQ701Gj4OP95XYNIkRNRveOUME3BtiWlxeFzo2b6A3Px9gIhlDItYI2xiGXMtQtWh0WbkDi&#10;7Mt5qyOPvpHG64nhtpf3SbKUVnfEH1o94K7F+nQcrYJq/+l36+d0H8ebJaNPzQFfJ6Wur+anRxAR&#10;5/h3DL/6rA4lO1VuJBNEr2CTcpWoIF1lIDh/2GS8qBRkqwRkWcj/BcofAAAA//8DAFBLAQItABQA&#10;BgAIAAAAIQC2gziS/gAAAOEBAAATAAAAAAAAAAAAAAAAAAAAAABbQ29udGVudF9UeXBlc10ueG1s&#10;UEsBAi0AFAAGAAgAAAAhADj9If/WAAAAlAEAAAsAAAAAAAAAAAAAAAAALwEAAF9yZWxzLy5yZWxz&#10;UEsBAi0AFAAGAAgAAAAhADrjCzeVAgAAhQUAAA4AAAAAAAAAAAAAAAAALgIAAGRycy9lMm9Eb2Mu&#10;eG1sUEsBAi0AFAAGAAgAAAAhAJq+eMPfAAAACAEAAA8AAAAAAAAAAAAAAAAA7wQAAGRycy9kb3du&#10;cmV2LnhtbFBLBQYAAAAABAAEAPMAAAD7BQAAAAA=&#10;" filled="f" strokecolor="red" strokeweight="2pt"/>
            </w:pict>
          </mc:Fallback>
        </mc:AlternateContent>
      </w:r>
      <w:r w:rsidR="005336A6">
        <w:rPr>
          <w:noProof/>
          <w:lang w:eastAsia="en-CA"/>
        </w:rPr>
        <w:drawing>
          <wp:inline distT="0" distB="0" distL="0" distR="0" wp14:anchorId="47512C45" wp14:editId="0FDEAD18">
            <wp:extent cx="5943600" cy="181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9910"/>
                    </a:xfrm>
                    <a:prstGeom prst="rect">
                      <a:avLst/>
                    </a:prstGeom>
                  </pic:spPr>
                </pic:pic>
              </a:graphicData>
            </a:graphic>
          </wp:inline>
        </w:drawing>
      </w:r>
    </w:p>
    <w:p w:rsidR="00A2496E" w:rsidRPr="005336A6" w:rsidRDefault="00A2496E" w:rsidP="005336A6">
      <w:r>
        <w:t>As we can see, each box contains 16 bytes which corresponds correctly to the data field given in the SREC file.</w:t>
      </w:r>
    </w:p>
    <w:sectPr w:rsidR="00A2496E" w:rsidRPr="005336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220" w:rsidRDefault="00851220" w:rsidP="001C78EB">
      <w:pPr>
        <w:spacing w:after="0" w:line="240" w:lineRule="auto"/>
      </w:pPr>
      <w:r>
        <w:separator/>
      </w:r>
    </w:p>
  </w:endnote>
  <w:endnote w:type="continuationSeparator" w:id="0">
    <w:p w:rsidR="00851220" w:rsidRDefault="00851220"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220" w:rsidRDefault="00851220" w:rsidP="001C78EB">
      <w:pPr>
        <w:spacing w:after="0" w:line="240" w:lineRule="auto"/>
      </w:pPr>
      <w:r>
        <w:separator/>
      </w:r>
    </w:p>
  </w:footnote>
  <w:footnote w:type="continuationSeparator" w:id="0">
    <w:p w:rsidR="00851220" w:rsidRDefault="00851220"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EB"/>
    <w:rsid w:val="000027A9"/>
    <w:rsid w:val="00061A27"/>
    <w:rsid w:val="001C78EB"/>
    <w:rsid w:val="00407B29"/>
    <w:rsid w:val="004F1669"/>
    <w:rsid w:val="005336A6"/>
    <w:rsid w:val="00546931"/>
    <w:rsid w:val="006D2CA3"/>
    <w:rsid w:val="00757A35"/>
    <w:rsid w:val="00851220"/>
    <w:rsid w:val="008A1BFF"/>
    <w:rsid w:val="009152DA"/>
    <w:rsid w:val="00A019F9"/>
    <w:rsid w:val="00A2496E"/>
    <w:rsid w:val="00B018F6"/>
    <w:rsid w:val="00C51D0F"/>
    <w:rsid w:val="00CC0335"/>
    <w:rsid w:val="00D839F2"/>
    <w:rsid w:val="00EB19CF"/>
    <w:rsid w:val="00FF6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12</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2014-09-26T04:57:00Z</dcterms:created>
  <dcterms:modified xsi:type="dcterms:W3CDTF">2014-09-26T15:06:00Z</dcterms:modified>
</cp:coreProperties>
</file>