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50A18"/>
          <w:sz w:val="64"/>
        </w:rPr>
        <w:t>THE ELITE MINDSET MATRIX</w:t>
      </w:r>
    </w:p>
    <w:p>
      <w:pPr>
        <w:jc w:val="center"/>
      </w:pPr>
      <w:r>
        <w:rPr>
          <w:i/>
          <w:color w:val="C5A02B"/>
          <w:sz w:val="36"/>
        </w:rPr>
        <w:t>Psychological Fortitude and Decision-Making Mastery</w:t>
      </w:r>
    </w:p>
    <w:p>
      <w:pPr>
        <w:pStyle w:val="Heading1"/>
      </w:pPr>
      <w:r>
        <w:t>EXECUTIVE SUMMARY</w:t>
      </w:r>
    </w:p>
    <w:p>
      <w:r>
        <w:t>Systems are the engine; mindset is the fuel. This guide re-wires your brain for radical responsibility, absolute clarity, and antifragile growth. The Master Architect relies on rituals of reflection to maintain absolute velocity.</w:t>
      </w:r>
    </w:p>
    <w:p>
      <w:pPr>
        <w:pStyle w:val="Heading2"/>
      </w:pPr>
      <w:r>
        <w:t>Radical Responsibility</w:t>
      </w:r>
    </w:p>
    <w:p>
      <w:r>
        <w:t>If it is in your world, it is your responsibility. Eliminate the 'Victim Narrative'. Move from 'This happened to me' to 'I failed to architect a response.' Responsibility is Power.</w:t>
      </w:r>
    </w:p>
    <w:p>
      <w:pPr>
        <w:pStyle w:val="Heading2"/>
      </w:pPr>
      <w:r>
        <w:t>The Stoic Filter for Modern Chaos</w:t>
      </w:r>
    </w:p>
    <w:p>
      <w:r>
        <w:t>Ancient techniques for absolute calm during volatility. Pre-meditation of Evils: Visualize failure and architect solutions in advance. Stress makes you stronger.</w:t>
      </w:r>
    </w:p>
    <w:p>
      <w:pPr>
        <w:pStyle w:val="Heading2"/>
      </w:pPr>
      <w:r>
        <w:t>Pareto Decision Making (80/20 Thinking)</w:t>
      </w:r>
    </w:p>
    <w:p>
      <w:r>
        <w:t>Most decisions are noise. Learn to identify the 2 mental models that drive 80% of your progress. Stop overthinking and start deciding with precision.</w:t>
      </w:r>
    </w:p>
    <w:p>
      <w:pPr>
        <w:pStyle w:val="Heading2"/>
      </w:pPr>
      <w:r>
        <w:t>The Flow State Protocol</w:t>
      </w:r>
    </w:p>
    <w:p>
      <w:r>
        <w:t>Neuroscience of total immersion. Flow is an architectural outcome. Design your morning ritual to trigger peak cognitive output automatically.</w:t>
      </w:r>
    </w:p>
    <w:p>
      <w:pPr>
        <w:pStyle w:val="Heading2"/>
      </w:pPr>
      <w:r>
        <w:t>Cognitive Reframing Protocol</w:t>
      </w:r>
    </w:p>
    <w:p>
      <w:r>
        <w:t>Turn failures into 'System Audits'. Master the internal language patterns used by the top 0.1% to maintain momentum. Move from 'I have to' to 'I get to'.</w:t>
      </w:r>
    </w:p>
    <w:p>
      <w:pPr>
        <w:pStyle w:val="Heading2"/>
      </w:pPr>
      <w:r>
        <w:t>The Antifragile Ego</w:t>
      </w:r>
    </w:p>
    <w:p>
      <w:r>
        <w:t>How to detach your self-worth from your results and attach it to your systems. Learn how to pivot faster than your competition when the market shifts.</w:t>
      </w:r>
    </w:p>
    <w:p>
      <w:pPr>
        <w:pStyle w:val="Heading1"/>
      </w:pPr>
      <w:r>
        <w:t>ELITE EXECUTION CHECKLIST</w:t>
      </w:r>
    </w:p>
    <w:p>
      <w:pPr>
        <w:pStyle w:val="ListBullet"/>
      </w:pPr>
      <w:r>
        <w:t>Perform a 'Victim Narrative' audit on a current challenge.</w:t>
      </w:r>
    </w:p>
    <w:p>
      <w:pPr>
        <w:pStyle w:val="ListBullet"/>
      </w:pPr>
      <w:r>
        <w:t>Map your Daily Peak Energy windows.</w:t>
      </w:r>
    </w:p>
    <w:p>
      <w:pPr>
        <w:pStyle w:val="ListBullet"/>
      </w:pPr>
      <w:r>
        <w:t>Implement a 'Digital Sunset' ritual for recovery.</w:t>
      </w:r>
    </w:p>
    <w:p>
      <w:pPr>
        <w:pStyle w:val="ListBullet"/>
      </w:pPr>
      <w:r>
        <w:t>Use the Diagnostic Matrix for your next major decision.</w:t>
      </w:r>
    </w:p>
    <w:p>
      <w:pPr>
        <w:pStyle w:val="ListBullet"/>
      </w:pPr>
      <w:r>
        <w:t>Commit to 4 hours of 'Uninterrupted Architecture' this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