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AI REVENUE EXPONENTIAL</w:t>
      </w:r>
    </w:p>
    <w:p>
      <w:pPr>
        <w:jc w:val="center"/>
      </w:pPr>
      <w:r>
        <w:t>10X Your Output and Monetize the AI Revolution</w:t>
      </w:r>
    </w:p>
    <w:p>
      <w:r>
        <w:br w:type="page"/>
      </w:r>
    </w:p>
    <w:p>
      <w:pPr>
        <w:pStyle w:val="Heading1"/>
      </w:pPr>
      <w:r>
        <w:t>MODULE 1: RCT Prompt Engineering</w:t>
      </w:r>
    </w:p>
    <w:p>
      <w:r>
        <w:t>Objective: Master high-fidelity AI output.</w:t>
      </w:r>
    </w:p>
    <w:p>
      <w:r>
        <w:t>The Role-Context-Task formula for generating strategic assets. Stop 'chatting' and start 'architecting' results. Precision prompts act as your internal intellectual property vault.</w:t>
      </w:r>
    </w:p>
    <w:p>
      <w:r>
        <w:t>Mastery Frameworks:</w:t>
      </w:r>
    </w:p>
    <w:p>
      <w:r>
        <w:t>Framework: The RCT Prompt Library. ROI: 90% reduction in first-draft creation time.</w:t>
      </w:r>
    </w:p>
    <w:p>
      <w:r>
        <w:t>Execution Steps:</w:t>
      </w:r>
    </w:p>
    <w:p>
      <w:pPr>
        <w:pStyle w:val="ListBullet"/>
      </w:pPr>
      <w:r>
        <w:t>Build personal RCT prompt vault</w:t>
      </w:r>
    </w:p>
    <w:p>
      <w:pPr>
        <w:pStyle w:val="ListBullet"/>
      </w:pPr>
      <w:r>
        <w:t>Template 3 repetitive business tasks</w:t>
      </w:r>
    </w:p>
    <w:p>
      <w:pPr>
        <w:pStyle w:val="ListBullet"/>
      </w:pPr>
      <w:r>
        <w:t>Test logic-chains in Claude 3.5 Sonnet</w:t>
      </w:r>
    </w:p>
    <w:p>
      <w:r>
        <w:br/>
      </w:r>
    </w:p>
    <w:p>
      <w:pPr>
        <w:pStyle w:val="Heading1"/>
      </w:pPr>
      <w:r>
        <w:t>MODULE 2: The AI-Exoskeleton Stack</w:t>
      </w:r>
    </w:p>
    <w:p>
      <w:r>
        <w:t>Objective: Connect AI logic to delivery.</w:t>
      </w:r>
    </w:p>
    <w:p>
      <w:r>
        <w:t>Integrating LLMs with Zapier and Make for automated business workflows. Build a business that works while you sleep by directing digital labor across your entire operation.</w:t>
      </w:r>
    </w:p>
    <w:p>
      <w:r>
        <w:t>Mastery Frameworks:</w:t>
      </w:r>
    </w:p>
    <w:p>
      <w:r>
        <w:t>Framework: The AI-Zapier Pipeline. ROI: 24/7 operations without human intervention.</w:t>
      </w:r>
    </w:p>
    <w:p>
      <w:r>
        <w:t>Execution Steps:</w:t>
      </w:r>
    </w:p>
    <w:p>
      <w:pPr>
        <w:pStyle w:val="ListBullet"/>
      </w:pPr>
      <w:r>
        <w:t>Audit tech stack for AI redundancy</w:t>
      </w:r>
    </w:p>
    <w:p>
      <w:pPr>
        <w:pStyle w:val="ListBullet"/>
      </w:pPr>
      <w:r>
        <w:t>Set up one automated content pipeline</w:t>
      </w:r>
    </w:p>
    <w:p>
      <w:pPr>
        <w:pStyle w:val="ListBullet"/>
      </w:pPr>
      <w:r>
        <w:t>Establish 'AI-First' project SOPs</w:t>
      </w:r>
    </w:p>
    <w:p>
      <w:r>
        <w:br/>
      </w:r>
    </w:p>
    <w:p>
      <w:pPr>
        <w:pStyle w:val="Heading1"/>
      </w:pPr>
      <w:r>
        <w:t>MODULE 3: AI Service Arbitrage</w:t>
      </w:r>
    </w:p>
    <w:p>
      <w:r>
        <w:t>Objective: Sell premium services via AI.</w:t>
      </w:r>
    </w:p>
    <w:p>
      <w:r>
        <w:t>Selling high-value services powered by machines. We focus on value-based pricing—charging for the result, not the hours. Position yourself as a strategic consultant.</w:t>
      </w:r>
    </w:p>
    <w:p>
      <w:r>
        <w:t>Mastery Frameworks:</w:t>
      </w:r>
    </w:p>
    <w:p>
      <w:r>
        <w:t>Framework: The AI Arbitrage Pricing Model. ROI: 10X higher hourly-equivalent revenue.</w:t>
      </w:r>
    </w:p>
    <w:p>
      <w:r>
        <w:t>Execution Steps:</w:t>
      </w:r>
    </w:p>
    <w:p>
      <w:pPr>
        <w:pStyle w:val="ListBullet"/>
      </w:pPr>
      <w:r>
        <w:t>Select one AI-scalable service niche</w:t>
      </w:r>
    </w:p>
    <w:p>
      <w:pPr>
        <w:pStyle w:val="ListBullet"/>
      </w:pPr>
      <w:r>
        <w:t>Build a 'Proof of Output' portfolio</w:t>
      </w:r>
    </w:p>
    <w:p>
      <w:pPr>
        <w:pStyle w:val="ListBullet"/>
      </w:pPr>
      <w:r>
        <w:t>Draft a value-based pricing proposal</w:t>
      </w:r>
    </w:p>
    <w:p>
      <w:r>
        <w:br/>
      </w:r>
    </w:p>
    <w:p>
      <w:pPr>
        <w:pStyle w:val="Heading1"/>
      </w:pPr>
      <w:r>
        <w:t>MODULE 4: Future-Proofing Your Value</w:t>
      </w:r>
    </w:p>
    <w:p>
      <w:r>
        <w:t>Objective: Protect against automation.</w:t>
      </w:r>
    </w:p>
    <w:p>
      <w:r>
        <w:t>Focusing on the 'Strategic Soul' that AI cannot replicate: high-level intuition, complex empathy, and architectural oversight. Protect your unique delta in an automated economy.</w:t>
      </w:r>
    </w:p>
    <w:p>
      <w:r>
        <w:t>Mastery Frameworks:</w:t>
      </w:r>
    </w:p>
    <w:p>
      <w:r>
        <w:t>Framework: The Human Delta Audit. ROI: Long-term career durability and high-status positioning.</w:t>
      </w:r>
    </w:p>
    <w:p>
      <w:r>
        <w:t>Execution Steps:</w:t>
      </w:r>
    </w:p>
    <w:p>
      <w:pPr>
        <w:pStyle w:val="ListBullet"/>
      </w:pPr>
      <w:r>
        <w:t>Identify your unique 'Human Edge'</w:t>
      </w:r>
    </w:p>
    <w:p>
      <w:pPr>
        <w:pStyle w:val="ListBullet"/>
      </w:pPr>
      <w:r>
        <w:t>Establish weekly 'Strategic Oversight' session</w:t>
      </w:r>
    </w:p>
    <w:p>
      <w:pPr>
        <w:pStyle w:val="ListBullet"/>
      </w:pPr>
      <w:r>
        <w:t>Learn to audit AI output for high-level logic</w:t>
      </w:r>
    </w:p>
    <w:p>
      <w:r>
        <w:br/>
      </w:r>
    </w:p>
    <w:p>
      <w:pPr>
        <w:pStyle w:val="Heading1"/>
      </w:pPr>
      <w:r>
        <w:t>MODULE 5: Custom GPT Development</w:t>
      </w:r>
    </w:p>
    <w:p>
      <w:r>
        <w:t>Objective: Build niche internal tools.</w:t>
      </w:r>
    </w:p>
    <w:p>
      <w:r>
        <w:t>Creating tailored AI agents for your specific business needs. Uploading custom knowledge bases to ensure AI speaks your brand's unique strategic language.</w:t>
      </w:r>
    </w:p>
    <w:p>
      <w:r>
        <w:t>Mastery Frameworks:</w:t>
      </w:r>
    </w:p>
    <w:p>
      <w:r>
        <w:t>Framework: The Proprietary AI Agent. ROI: Fully automated subject-matter expertise.</w:t>
      </w:r>
    </w:p>
    <w:p>
      <w:r>
        <w:t>Execution Steps:</w:t>
      </w:r>
    </w:p>
    <w:p>
      <w:pPr>
        <w:pStyle w:val="ListBullet"/>
      </w:pPr>
      <w:r>
        <w:t>Define role for an internal GPT agent</w:t>
      </w:r>
    </w:p>
    <w:p>
      <w:pPr>
        <w:pStyle w:val="ListBullet"/>
      </w:pPr>
      <w:r>
        <w:t>Curate a 50-doc knowledge base</w:t>
      </w:r>
    </w:p>
    <w:p>
      <w:pPr>
        <w:pStyle w:val="ListBullet"/>
      </w:pPr>
      <w:r>
        <w:t>Deploy agent on one core business task</w:t>
      </w:r>
    </w:p>
    <w:p>
      <w:r>
        <w:br/>
      </w:r>
    </w:p>
    <w:p>
      <w:pPr>
        <w:pStyle w:val="Heading1"/>
      </w:pPr>
      <w:r>
        <w:t>MODULE 6: AI-Enhanced Sales</w:t>
      </w:r>
    </w:p>
    <w:p>
      <w:r>
        <w:t>Objective: Close deals with AI assistance.</w:t>
      </w:r>
    </w:p>
    <w:p>
      <w:r>
        <w:t>Using AI for real-time objection handling, script generation, and customer psychology analysis. Predict deep pain points and tailor solutions with surgical precision.</w:t>
      </w:r>
    </w:p>
    <w:p>
      <w:r>
        <w:t>Mastery Frameworks:</w:t>
      </w:r>
    </w:p>
    <w:p>
      <w:r>
        <w:t>Framework: The AI-Psych Closer. ROI: 40% increase in high-ticket closing rates.</w:t>
      </w:r>
    </w:p>
    <w:p>
      <w:r>
        <w:t>Execution Steps:</w:t>
      </w:r>
    </w:p>
    <w:p>
      <w:pPr>
        <w:pStyle w:val="ListBullet"/>
      </w:pPr>
      <w:r>
        <w:t>Audit sales scripts with AI assistance</w:t>
      </w:r>
    </w:p>
    <w:p>
      <w:pPr>
        <w:pStyle w:val="ListBullet"/>
      </w:pPr>
      <w:r>
        <w:t>Build an 'Objection Reframing' database</w:t>
      </w:r>
    </w:p>
    <w:p>
      <w:pPr>
        <w:pStyle w:val="ListBullet"/>
      </w:pPr>
      <w:r>
        <w:t>Analyze prospect web presence via AI</w:t>
      </w:r>
    </w:p>
    <w:p>
      <w:r>
        <w:br/>
      </w:r>
    </w:p>
    <w:p>
      <w:pPr>
        <w:pStyle w:val="Heading1"/>
      </w:pPr>
      <w:r>
        <w:t>MODULE 7: Automated Lead Gen</w:t>
      </w:r>
    </w:p>
    <w:p>
      <w:r>
        <w:t>Objective: Generate high-quality leads at scale.</w:t>
      </w:r>
    </w:p>
    <w:p>
      <w:r>
        <w:t>Machines find the right people; you build the relationships. Use AI filters to personalize outreach at scale, ensuring every message feels hand-crafted and authentic.</w:t>
      </w:r>
    </w:p>
    <w:p>
      <w:r>
        <w:t>Mastery Frameworks:</w:t>
      </w:r>
    </w:p>
    <w:p>
      <w:r>
        <w:t>Framework: The AI-Enrichment Scraper. ROI: 100+ qualified leads per month on autopilot.</w:t>
      </w:r>
    </w:p>
    <w:p>
      <w:r>
        <w:t>Execution Steps:</w:t>
      </w:r>
    </w:p>
    <w:p>
      <w:pPr>
        <w:pStyle w:val="ListBullet"/>
      </w:pPr>
      <w:r>
        <w:t>Set up a niche-specific lead scraper</w:t>
      </w:r>
    </w:p>
    <w:p>
      <w:pPr>
        <w:pStyle w:val="ListBullet"/>
      </w:pPr>
      <w:r>
        <w:t>Use AI to personalize 100 outreach emails</w:t>
      </w:r>
    </w:p>
    <w:p>
      <w:pPr>
        <w:pStyle w:val="ListBullet"/>
      </w:pPr>
      <w:r>
        <w:t>Audit lead quality vs. conversion rate</w:t>
      </w:r>
    </w:p>
    <w:p>
      <w:r>
        <w:br/>
      </w:r>
    </w:p>
    <w:p>
      <w:pPr>
        <w:pStyle w:val="Heading1"/>
      </w:pPr>
      <w:r>
        <w:t>MODULE 8: Scaling to Agency Model</w:t>
      </w:r>
    </w:p>
    <w:p>
      <w:r>
        <w:t>Objective: Manage hybrid human+AI teams.</w:t>
      </w:r>
    </w:p>
    <w:p>
      <w:r>
        <w:t>Moving from solo architect to agency principal. Managing the hybrid workforce of human intuition and machine speed. Build a scalable firm that relies on systems.</w:t>
      </w:r>
    </w:p>
    <w:p>
      <w:r>
        <w:t>Mastery Frameworks:</w:t>
      </w:r>
    </w:p>
    <w:p>
      <w:r>
        <w:t>Framework: The Hybrid Agency SOP. ROI: Ability to exit daily operations with 50%+ margins.</w:t>
      </w:r>
    </w:p>
    <w:p>
      <w:r>
        <w:t>Execution Steps:</w:t>
      </w:r>
    </w:p>
    <w:p>
      <w:pPr>
        <w:pStyle w:val="ListBullet"/>
      </w:pPr>
      <w:r>
        <w:t>Define agency roles for first AI-hires</w:t>
      </w:r>
    </w:p>
    <w:p>
      <w:pPr>
        <w:pStyle w:val="ListBullet"/>
      </w:pPr>
      <w:r>
        <w:t>Systematize delivery for consistency</w:t>
      </w:r>
    </w:p>
    <w:p>
      <w:pPr>
        <w:pStyle w:val="ListBullet"/>
      </w:pPr>
      <w:r>
        <w:t>Set up a high-level KPI dashboard</w:t>
      </w:r>
    </w:p>
    <w:p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