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ELITE MINDSET MATRIX</w:t>
      </w:r>
    </w:p>
    <w:p>
      <w:pPr>
        <w:jc w:val="center"/>
      </w:pPr>
      <w:r>
        <w:t>Psychological Fortitude and Decision-Making Mastery</w:t>
      </w:r>
    </w:p>
    <w:p>
      <w:r>
        <w:br w:type="page"/>
      </w:r>
    </w:p>
    <w:p>
      <w:pPr>
        <w:pStyle w:val="Heading1"/>
      </w:pPr>
      <w:r>
        <w:t>MODULE 1: Radical Responsibility</w:t>
      </w:r>
    </w:p>
    <w:p>
      <w:r>
        <w:t>Objective: Own 100% of your results to gain 100% of the power.</w:t>
      </w:r>
    </w:p>
    <w:p>
      <w:r>
        <w:t>The Architect doesn't blame tools; he audits the blueprint. Destroy the 'Victim Narrative' common in hustle culture. Responsibility is the foundation of power. When you own the failure, you gain the ability to engineer the success.</w:t>
      </w:r>
    </w:p>
    <w:p>
      <w:pPr>
        <w:pStyle w:val="ListBullet"/>
      </w:pPr>
      <w:r>
        <w:t>Audit one current challenge for gaps</w:t>
      </w:r>
    </w:p>
    <w:p>
      <w:pPr>
        <w:pStyle w:val="ListBullet"/>
      </w:pPr>
      <w:r>
        <w:t>Draft a 'Radical Ownership' response</w:t>
      </w:r>
    </w:p>
    <w:p>
      <w:pPr>
        <w:pStyle w:val="ListBullet"/>
      </w:pPr>
      <w:r>
        <w:t>Perform a daily 'Victim-Mindset' check</w:t>
      </w:r>
    </w:p>
    <w:p>
      <w:r>
        <w:br/>
      </w:r>
    </w:p>
    <w:p>
      <w:pPr>
        <w:pStyle w:val="Heading1"/>
      </w:pPr>
      <w:r>
        <w:t>MODULE 2: The Stoic Filter</w:t>
      </w:r>
    </w:p>
    <w:p>
      <w:r>
        <w:t>Objective: Maintain absolute calm during high-stakes volatility.</w:t>
      </w:r>
    </w:p>
    <w:p>
      <w:r>
        <w:t>Managing stress using ancient stoic techniques adapted for modern business. Learn 'Pre-meditation of Evils'—visualizing failure to architect solutions in advance. Build the mental armor required to lead through global market chaos.</w:t>
      </w:r>
    </w:p>
    <w:p>
      <w:pPr>
        <w:pStyle w:val="ListBullet"/>
      </w:pPr>
      <w:r>
        <w:t>Perform a weekly 'Pre-Mortem' exercise</w:t>
      </w:r>
    </w:p>
    <w:p>
      <w:pPr>
        <w:pStyle w:val="ListBullet"/>
      </w:pPr>
      <w:r>
        <w:t>Implement a 5-min 'Stoic Morning' ritual</w:t>
      </w:r>
    </w:p>
    <w:p>
      <w:pPr>
        <w:pStyle w:val="ListBullet"/>
      </w:pPr>
      <w:r>
        <w:t>Audit emotional triggers during stress</w:t>
      </w:r>
    </w:p>
    <w:p>
      <w:r>
        <w:br/>
      </w:r>
    </w:p>
    <w:p>
      <w:pPr>
        <w:pStyle w:val="Heading1"/>
      </w:pPr>
      <w:r>
        <w:t>MODULE 3: Pareto Decision Making</w:t>
      </w:r>
    </w:p>
    <w:p>
      <w:r>
        <w:t>Objective: Identify the critical 20% of decisions that drive 80% of results.</w:t>
      </w:r>
    </w:p>
    <w:p>
      <w:r>
        <w:t>Decisions are the steering wheel of your empire. Learn to filter out the noise and focus on 'High-Gravity' choices. We implement mental models used by the top 0.1% to decide with surgical precision and zero regret.</w:t>
      </w:r>
    </w:p>
    <w:p>
      <w:pPr>
        <w:pStyle w:val="ListBullet"/>
      </w:pPr>
      <w:r>
        <w:t>Perform a 'Decision Audit' of last month</w:t>
      </w:r>
    </w:p>
    <w:p>
      <w:pPr>
        <w:pStyle w:val="ListBullet"/>
      </w:pPr>
      <w:r>
        <w:t>Identify 3 noise-heavy decision areas</w:t>
      </w:r>
    </w:p>
    <w:p>
      <w:pPr>
        <w:pStyle w:val="ListBullet"/>
      </w:pPr>
      <w:r>
        <w:t>Draft a 'No-Regret' decision framework</w:t>
      </w:r>
    </w:p>
    <w:p>
      <w:r>
        <w:br/>
      </w:r>
    </w:p>
    <w:p>
      <w:pPr>
        <w:pStyle w:val="Heading1"/>
      </w:pPr>
      <w:r>
        <w:t>MODULE 4: The Flow State Protocol</w:t>
      </w:r>
    </w:p>
    <w:p>
      <w:r>
        <w:t>Objective: Trigger peak cognitive performance through environmental design.</w:t>
      </w:r>
    </w:p>
    <w:p>
      <w:r>
        <w:t>Flow is an architectural outcome, not an accident. Learn the neuroscience of immersion. Design your morning rituals and work environment to trigger deep focus automatically. Protect your green hours from administrative micro-attacks.</w:t>
      </w:r>
    </w:p>
    <w:p>
      <w:pPr>
        <w:pStyle w:val="ListBullet"/>
      </w:pPr>
      <w:r>
        <w:t>Map your BPE 'Green Window' hours</w:t>
      </w:r>
    </w:p>
    <w:p>
      <w:pPr>
        <w:pStyle w:val="ListBullet"/>
      </w:pPr>
      <w:r>
        <w:t>Establish a 90-min 'Deep Work' block</w:t>
      </w:r>
    </w:p>
    <w:p>
      <w:pPr>
        <w:pStyle w:val="ListBullet"/>
      </w:pPr>
      <w:r>
        <w:t>Audit your 'Flow Triggers' (music/env)</w:t>
      </w:r>
    </w:p>
    <w:p>
      <w:r>
        <w:br/>
      </w:r>
    </w:p>
    <w:p>
      <w:pPr>
        <w:pStyle w:val="Heading1"/>
      </w:pPr>
      <w:r>
        <w:t>MODULE 5: Public Authority Mindset</w:t>
      </w:r>
    </w:p>
    <w:p>
      <w:r>
        <w:t>Objective: Build the mindset of a recognized strategic authority.</w:t>
      </w:r>
    </w:p>
    <w:p>
      <w:r>
        <w:t>Leading an industry requires owning the room. Learn to overcome imposter syndrome by attaching your self-worth to your systems, not your temporary results. Build the confidence to speak your 'Layunin' to the world and attract followers.</w:t>
      </w:r>
    </w:p>
    <w:p>
      <w:pPr>
        <w:pStyle w:val="ListBullet"/>
      </w:pPr>
      <w:r>
        <w:t>Draft your 'Industry Authority' plan</w:t>
      </w:r>
    </w:p>
    <w:p>
      <w:pPr>
        <w:pStyle w:val="ListBullet"/>
      </w:pPr>
      <w:r>
        <w:t>Identify 3 unique strategic perspectives</w:t>
      </w:r>
    </w:p>
    <w:p>
      <w:pPr>
        <w:pStyle w:val="ListBullet"/>
      </w:pPr>
      <w:r>
        <w:t>Perform one 'Authority Content' drop</w:t>
      </w:r>
    </w:p>
    <w:p>
      <w:r>
        <w:br/>
      </w:r>
    </w:p>
    <w:p>
      <w:pPr>
        <w:pStyle w:val="Heading1"/>
      </w:pPr>
      <w:r>
        <w:t>MODULE 6: The Negotiation Frame</w:t>
      </w:r>
    </w:p>
    <w:p>
      <w:r>
        <w:t>Objective: Win high-stakes deals through psychological influence.</w:t>
      </w:r>
    </w:p>
    <w:p>
      <w:r>
        <w:t>Everything in life is a negotiation. Learn the 'Architect's Frame'—leading with value and maintaining a high-status position. We explore active listening, tactical empathy, and the psychology of high-ticket closing in a global market.</w:t>
      </w:r>
    </w:p>
    <w:p>
      <w:pPr>
        <w:pStyle w:val="ListBullet"/>
      </w:pPr>
      <w:r>
        <w:t>Study 3 high-level negotiation frames</w:t>
      </w:r>
    </w:p>
    <w:p>
      <w:pPr>
        <w:pStyle w:val="ListBullet"/>
      </w:pPr>
      <w:r>
        <w:t>Draft a 'Value-First' deal proposal</w:t>
      </w:r>
    </w:p>
    <w:p>
      <w:pPr>
        <w:pStyle w:val="ListBullet"/>
      </w:pPr>
      <w:r>
        <w:t>Practice 'Tactical Empathy' exercises</w:t>
      </w:r>
    </w:p>
    <w:p>
      <w:r>
        <w:br/>
      </w:r>
    </w:p>
    <w:p>
      <w:pPr>
        <w:pStyle w:val="Heading1"/>
      </w:pPr>
      <w:r>
        <w:t>MODULE 7: Emotional Intelligence (EQ)</w:t>
      </w:r>
    </w:p>
    <w:p>
      <w:r>
        <w:t>Objective: Maintain leadership stability and empathy under pressure.</w:t>
      </w:r>
    </w:p>
    <w:p>
      <w:r>
        <w:t>EQ is the engine of team performance. Learn to manage your own stress so it doesn't leak into your organization. We focus on building 'Strategic Empathy'—understanding the drivers of your team and clients to improve execution.</w:t>
      </w:r>
    </w:p>
    <w:p>
      <w:pPr>
        <w:pStyle w:val="ListBullet"/>
      </w:pPr>
      <w:r>
        <w:t>Perform an 'EQ Self-Audit'</w:t>
      </w:r>
    </w:p>
    <w:p>
      <w:pPr>
        <w:pStyle w:val="ListBullet"/>
      </w:pPr>
      <w:r>
        <w:t>Draft a 'Team Stability' protocol</w:t>
      </w:r>
    </w:p>
    <w:p>
      <w:pPr>
        <w:pStyle w:val="ListBullet"/>
      </w:pPr>
      <w:r>
        <w:t>Implement a weekly empathy checkpoint</w:t>
      </w:r>
    </w:p>
    <w:p>
      <w:r>
        <w:br/>
      </w:r>
    </w:p>
    <w:p>
      <w:pPr>
        <w:pStyle w:val="Heading1"/>
      </w:pPr>
      <w:r>
        <w:t>MODULE 8: The Infinite Game</w:t>
      </w:r>
    </w:p>
    <w:p>
      <w:r>
        <w:t>Objective: Transition from short-term wins to a century-long vision.</w:t>
      </w:r>
    </w:p>
    <w:p>
      <w:r>
        <w:t>Architecting for legacy. Move beyond the 'Quarterly Goal' into 'Generational Impact'. Learn to build systems that are designed to outlast you. This mindset shift changes every decision you make, prioritizing durability over speed.</w:t>
      </w:r>
    </w:p>
    <w:p>
      <w:pPr>
        <w:pStyle w:val="ListBullet"/>
      </w:pPr>
      <w:r>
        <w:t>Draft your '100-Year Vision' summary</w:t>
      </w:r>
    </w:p>
    <w:p>
      <w:pPr>
        <w:pStyle w:val="ListBullet"/>
      </w:pPr>
      <w:r>
        <w:t>Identify one legacy-defining project</w:t>
      </w:r>
    </w:p>
    <w:p>
      <w:pPr>
        <w:pStyle w:val="ListBullet"/>
      </w:pPr>
      <w:r>
        <w:t>Perform a 'Vision-to-Action' audit</w:t>
      </w:r>
    </w:p>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