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According to the textbook: Which statement best describes how sperm actually reach the egg?</w:t>
      </w:r>
    </w:p>
    <w:p>
      <w:r>
        <w:t xml:space="preserve">a) The strongest sperm pushes the others aside and wins the egg alone.</w:t>
      </w:r>
    </w:p>
    <w:p>
      <w:r>
        <w:t xml:space="preserve">*b) A small, screened group is steered to the egg by several body signals.</w:t>
      </w:r>
    </w:p>
    <w:p>
      <w:r>
        <w:t xml:space="preserve">c) All the millions of sperm reach the egg at nearly the same moment.</w:t>
      </w:r>
    </w:p>
    <w:p>
      <w:r>
        <w:t xml:space="preserve">d) The sperm drift with no guidance, so the winner is purely random.</w:t>
      </w:r>
    </w:p>
    <w:p>
      <w:r>
        <w:t xml:space="preserve"/>
      </w:r>
    </w:p>
    <w:p>
      <w:r>
        <w:t xml:space="preserve">2. According to the textbook: Researchers describe three systems that guide sperm toward the egg. Which one is NOT included?</w:t>
      </w:r>
    </w:p>
    <w:p>
      <w:r>
        <w:t xml:space="preserve">a) Swimming against the gentle current in the tract (rheotaxis).</w:t>
      </w:r>
    </w:p>
    <w:p>
      <w:r>
        <w:t xml:space="preserve">b) Moving toward the slightly warmer spot near the egg (thermotaxis).</w:t>
      </w:r>
    </w:p>
    <w:p>
      <w:r>
        <w:t xml:space="preserve">c) Following chemical signals given off close to the egg (chemotaxis).</w:t>
      </w:r>
    </w:p>
    <w:p>
      <w:r>
        <w:t xml:space="preserve">*d) Sensing the egg's magnetic pull from across the tract (magnetotaxis).</w:t>
      </w:r>
    </w:p>
    <w:p>
      <w:r>
        <w:t xml:space="preserve"/>
      </w:r>
    </w:p>
    <w:p>
      <w:r>
        <w:t xml:space="preserve">3. According to the textbook: Right after one sperm enters, the egg releases a burst of zinc that hardens its outer shell. What does this prevent?</w:t>
      </w:r>
    </w:p>
    <w:p>
      <w:r>
        <w:t xml:space="preserve">a) The egg from drifting back up into the ovary once more.</w:t>
      </w:r>
    </w:p>
    <w:p>
      <w:r>
        <w:t xml:space="preserve">b) The sperm's enzyme cap from dissolving the egg's jelly coat.</w:t>
      </w:r>
    </w:p>
    <w:p>
      <w:r>
        <w:t xml:space="preserve">*c) Extra sperm from entering and adding too many chromosomes.</w:t>
      </w:r>
    </w:p>
    <w:p>
      <w:r>
        <w:t xml:space="preserve">d) The placenta from releasing hCG too early in the pregnancy.</w:t>
      </w:r>
    </w:p>
    <w:p>
      <w:r>
        <w:t xml:space="preserve"/>
      </w:r>
    </w:p>
    <w:p>
      <w:r>
        <w:t xml:space="preserve">4. According to the textbook: A friend takes a home pregnancy test a few days before her missed period, gets a negative, but her period never comes. What is the most likely reason?</w:t>
      </w:r>
    </w:p>
    <w:p>
      <w:r>
        <w:t xml:space="preserve">*a) She tested too early, before hCG had built up enough to show.</w:t>
      </w:r>
    </w:p>
    <w:p>
      <w:r>
        <w:t xml:space="preserve">b) Home tests are simply unreliable even when they are used right.</w:t>
      </w:r>
    </w:p>
    <w:p>
      <w:r>
        <w:t xml:space="preserve">c) hCG peaks at night, so she should have tested after dark.</w:t>
      </w:r>
    </w:p>
    <w:p>
      <w:r>
        <w:t xml:space="preserve">d) A blood test would have given her the same negative result.</w:t>
      </w:r>
    </w:p>
    <w:p>
      <w:r>
        <w:t xml:space="preserve"/>
      </w:r>
    </w:p>
    <w:p>
      <w:r>
        <w:t xml:space="preserve">5. According to the textbook: A pregnancy is dated from the last menstrual period rather than from conception. If someone is 4 weeks pregnant by this count, about how long has the embryo actually been growing?</w:t>
      </w:r>
    </w:p>
    <w:p>
      <w:r>
        <w:t xml:space="preserve">a) About 4 weeks, since the dating starts right at conception.</w:t>
      </w:r>
    </w:p>
    <w:p>
      <w:r>
        <w:t xml:space="preserve">b) About 6 weeks, because two extra weeks are added on.</w:t>
      </w:r>
    </w:p>
    <w:p>
      <w:r>
        <w:t xml:space="preserve">*c) About 2 weeks, since the dating begins before conception.</w:t>
      </w:r>
    </w:p>
    <w:p>
      <w:r>
        <w:t xml:space="preserve">d) About 8 weeks, because the count doubles every month.</w:t>
      </w:r>
    </w:p>
    <w:p>
      <w:r>
        <w:t xml:space="preserve"/>
      </w:r>
    </w:p>
    <w:p>
      <w:r>
        <w:t xml:space="preserve">6. According to the textbook: Why is anyone who could become pregnant advised to take folic acid daily, even before trying to conceive?</w:t>
      </w:r>
    </w:p>
    <w:p>
      <w:r>
        <w:t xml:space="preserve">a) It removes the need to eat any extra calories later on.</w:t>
      </w:r>
    </w:p>
    <w:p>
      <w:r>
        <w:t xml:space="preserve">*b) The neural tube forms early, often before a pregnancy is known.</w:t>
      </w:r>
    </w:p>
    <w:p>
      <w:r>
        <w:t xml:space="preserve">c) It raises iron levels and stops cravings for non-food items.</w:t>
      </w:r>
    </w:p>
    <w:p>
      <w:r>
        <w:t xml:space="preserve">d) It prevents the nausea that shows up in the first trimester.</w:t>
      </w:r>
    </w:p>
    <w:p>
      <w:r>
        <w:t xml:space="preserve"/>
      </w:r>
    </w:p>
    <w:p>
      <w:r>
        <w:t xml:space="preserve">7. According to the textbook: By the end of the 12th week, the developing organism is called a fetus rather than an embryo. What marks this change?</w:t>
      </w:r>
    </w:p>
    <w:p>
      <w:r>
        <w:t xml:space="preserve">a) It has finished developing every one of its organs completely.</w:t>
      </w:r>
    </w:p>
    <w:p>
      <w:r>
        <w:t xml:space="preserve">b) It has just burrowed into the wall of the uterus this week.</w:t>
      </w:r>
    </w:p>
    <w:p>
      <w:r>
        <w:t xml:space="preserve">c) It can now survive on its own outside of the mother's womb.</w:t>
      </w:r>
    </w:p>
    <w:p>
      <w:r>
        <w:t xml:space="preserve">*d) It now has all its major organ groups, though not fully grown.</w:t>
      </w:r>
    </w:p>
    <w:p>
      <w:r>
        <w:t xml:space="preserve"/>
      </w:r>
    </w:p>
    <w:p>
      <w:r>
        <w:t xml:space="preserve">8. According to the textbook: Three structures make up the fetal support system. Which of these is NOT one of them?</w:t>
      </w:r>
    </w:p>
    <w:p>
      <w:r>
        <w:t xml:space="preserve">a) The placenta, which trades oxygen, nutrients, and waste.</w:t>
      </w:r>
    </w:p>
    <w:p>
      <w:r>
        <w:t xml:space="preserve">*b) The corpus luteum, which stores the baby's extra body fat.</w:t>
      </w:r>
    </w:p>
    <w:p>
      <w:r>
        <w:t xml:space="preserve">c) The umbilical cord, which carries blood to and from the fetus.</w:t>
      </w:r>
    </w:p>
    <w:p>
      <w:r>
        <w:t xml:space="preserve">d) The amniotic sac, which cushions the fetus and holds in heat.</w:t>
      </w:r>
    </w:p>
    <w:p>
      <w:r>
        <w:t xml:space="preserve"/>
      </w:r>
    </w:p>
    <w:p>
      <w:r>
        <w:t xml:space="preserve">9. According to the textbook: “Viability” means the point when a fetus could survive outside the womb. Where does that edge currently sit?</w:t>
      </w:r>
    </w:p>
    <w:p>
      <w:r>
        <w:t xml:space="preserve">*a) Around 22 to 24 weeks, with survival rising sharply each week.</w:t>
      </w:r>
    </w:p>
    <w:p>
      <w:r>
        <w:t xml:space="preserve">b) Around 12 weeks, once all of the organ groups are present.</w:t>
      </w:r>
    </w:p>
    <w:p>
      <w:r>
        <w:t xml:space="preserve">c) Around 37 weeks, the usual marker for a full-term birth.</w:t>
      </w:r>
    </w:p>
    <w:p>
      <w:r>
        <w:t xml:space="preserve">d) Around 30 weeks, below which any survival is not possible.</w:t>
      </w:r>
    </w:p>
    <w:p>
      <w:r>
        <w:t xml:space="preserve"/>
      </w:r>
    </w:p>
    <w:p>
      <w:r>
        <w:t xml:space="preserve">10. According to the textbook: Labor is driven by a positive feedback loop. Which sequence describes it correctly?</w:t>
      </w:r>
    </w:p>
    <w:p>
      <w:r>
        <w:t xml:space="preserve">a) Oxytocin rises, the contractions weaken, and labor slows down.</w:t>
      </w:r>
    </w:p>
    <w:p>
      <w:r>
        <w:t xml:space="preserve">b) The placenta releases hCG, the cervix closes, contractions stop.</w:t>
      </w:r>
    </w:p>
    <w:p>
      <w:r>
        <w:t xml:space="preserve">c) Estrogen drops, the uterus relaxes, and the baby slides down.</w:t>
      </w:r>
    </w:p>
    <w:p>
      <w:r>
        <w:t xml:space="preserve">*d) Contractions press the head on the cervix, releasing more oxytocin.</w:t>
      </w:r>
    </w:p>
    <w:p>
      <w:r>
        <w:t xml:space="preserve"/>
      </w:r>
    </w:p>
    <w:p>
      <w:r>
        <w:t xml:space="preserve">11. According to the textbook: A person is weighing an optional C-section for scheduling reasons. Which risk to the parent should they keep in mind?</w:t>
      </w:r>
    </w:p>
    <w:p>
      <w:r>
        <w:t xml:space="preserve">a) It shortens the recovery time compared with a vaginal birth.</w:t>
      </w:r>
    </w:p>
    <w:p>
      <w:r>
        <w:t xml:space="preserve">b) It fully removes any risk to their future pregnancies.</w:t>
      </w:r>
    </w:p>
    <w:p>
      <w:r>
        <w:t xml:space="preserve">*c) Scar tissue can cause problems in later pregnancies.</w:t>
      </w:r>
    </w:p>
    <w:p>
      <w:r>
        <w:t xml:space="preserve">d) It guarantees that all of their future births will be vaginal.</w:t>
      </w:r>
    </w:p>
    <w:p>
      <w:r>
        <w:t xml:space="preserve"/>
      </w:r>
    </w:p>
    <w:p>
      <w:r>
        <w:t xml:space="preserve">12. According to the textbook: Compared with vaginal birth, why are babies born by C-section more likely to have trouble breathing at first?</w:t>
      </w:r>
    </w:p>
    <w:p>
      <w:r>
        <w:t xml:space="preserve">a) The surgery lowers the baby's body temperature too quickly.</w:t>
      </w:r>
    </w:p>
    <w:p>
      <w:r>
        <w:t xml:space="preserve">*b) Fluid stays in the lungs that a vaginal birth would squeeze out.</w:t>
      </w:r>
    </w:p>
    <w:p>
      <w:r>
        <w:t xml:space="preserve">c) The baby misses the antibodies that are found in colostrum.</w:t>
      </w:r>
    </w:p>
    <w:p>
      <w:r>
        <w:t xml:space="preserve">d) Medicine given to the parent slows down the baby's heart rate.</w:t>
      </w:r>
    </w:p>
    <w:p>
      <w:r>
        <w:t xml:space="preserve"/>
      </w:r>
    </w:p>
    <w:p>
      <w:r>
        <w:t xml:space="preserve">13. According to the textbook: For most of the 1900s, doctors routinely cut an episiotomy, believing a clean cut heals better than a natural tear. What did later evidence show?</w:t>
      </w:r>
    </w:p>
    <w:p>
      <w:r>
        <w:t xml:space="preserve">a) The cut strongly reduced tearing and should stay the standard.</w:t>
      </w:r>
    </w:p>
    <w:p>
      <w:r>
        <w:t xml:space="preserve">b) The cut removed the need for forceps and for vacuum tools.</w:t>
      </w:r>
    </w:p>
    <w:p>
      <w:r>
        <w:t xml:space="preserve">c) The cut only mattered for breech, feet-first deliveries.</w:t>
      </w:r>
    </w:p>
    <w:p>
      <w:r>
        <w:t xml:space="preserve">*d) The cut gave none of its promised benefits and often did harm.</w:t>
      </w:r>
    </w:p>
    <w:p>
      <w:r>
        <w:t xml:space="preserve"/>
      </w:r>
    </w:p>
    <w:p>
      <w:r>
        <w:t xml:space="preserve">14. According to the textbook: Which description of mood changes after birth is correct?</w:t>
      </w:r>
    </w:p>
    <w:p>
      <w:r>
        <w:t xml:space="preserve">*a) Baby blues are common and mild; psychosis is rare but urgent.</w:t>
      </w:r>
    </w:p>
    <w:p>
      <w:r>
        <w:t xml:space="preserve">b) Baby blues are rare, while depression strikes nearly everyone.</w:t>
      </w:r>
    </w:p>
    <w:p>
      <w:r>
        <w:t xml:space="preserve">c) Postpartum psychosis is the mildest and most common of them.</w:t>
      </w:r>
    </w:p>
    <w:p>
      <w:r>
        <w:t xml:space="preserve">d) Postpartum depression always clears on its own within two weeks.</w:t>
      </w:r>
    </w:p>
    <w:p>
      <w:r>
        <w:t xml:space="preserve"/>
      </w:r>
    </w:p>
    <w:p>
      <w:r>
        <w:t xml:space="preserve">15. According to the textbook: A parent feels guilty for not instantly bonding with their newborn. What does the evidence actually show about bonding?</w:t>
      </w:r>
    </w:p>
    <w:p>
      <w:r>
        <w:t xml:space="preserve">a) Bonding must happen in a short window right after the birth.</w:t>
      </w:r>
    </w:p>
    <w:p>
      <w:r>
        <w:t xml:space="preserve">b) Only birthing mothers are able to truly bond with a baby.</w:t>
      </w:r>
    </w:p>
    <w:p>
      <w:r>
        <w:t xml:space="preserve">*c) Bonding builds slowly over months of feeding and caring.</w:t>
      </w:r>
    </w:p>
    <w:p>
      <w:r>
        <w:t xml:space="preserve">d) Bonding depends fully on whether the parent breastfeeds.</w:t>
      </w:r>
    </w:p>
    <w:p>
      <w:r>
        <w:t xml:space="preserve"/>
      </w:r>
    </w:p>
    <w:p>
      <w:r>
        <w:t xml:space="preserve">16. According to the textbook: What does the best current evidence say about breast milk versus formula?</w:t>
      </w:r>
    </w:p>
    <w:p>
      <w:r>
        <w:t xml:space="preserve">*a) Benefits are real but mostly short-term; long-term gaps often shrink.</w:t>
      </w:r>
    </w:p>
    <w:p>
      <w:r>
        <w:t xml:space="preserve">b) Formula-fed babies face a severe, lifelong loss in health and IQ.</w:t>
      </w:r>
    </w:p>
    <w:p>
      <w:r>
        <w:t xml:space="preserve">c) There is no measurable difference of any kind between the two.</w:t>
      </w:r>
    </w:p>
    <w:p>
      <w:r>
        <w:t xml:space="preserve">d) Only the parent benefits, while the baby gains nothing at all.</w:t>
      </w:r>
    </w:p>
    <w:p>
      <w:r>
        <w:t xml:space="preserve"/>
      </w:r>
    </w:p>
    <w:p>
      <w:r>
        <w:t xml:space="preserve">17. According to the textbook: Many parents blame themselves after a miscarriage. Why is that self-blame usually misplaced?</w:t>
      </w:r>
    </w:p>
    <w:p>
      <w:r>
        <w:t xml:space="preserve">a) Miscarriage is rare, so it almost never actually happens.</w:t>
      </w:r>
    </w:p>
    <w:p>
      <w:r>
        <w:t xml:space="preserve">b) Most losses come from a poor diet during the pregnancy.</w:t>
      </w:r>
    </w:p>
    <w:p>
      <w:r>
        <w:t xml:space="preserve">c) Stress is the single main cause of early pregnancy loss.</w:t>
      </w:r>
    </w:p>
    <w:p>
      <w:r>
        <w:t xml:space="preserve">*d) Most early losses come from chromosome errors, not the parent.</w:t>
      </w:r>
    </w:p>
    <w:p>
      <w:r>
        <w:t xml:space="preserve"/>
      </w:r>
    </w:p>
    <w:p>
      <w:r>
        <w:t xml:space="preserve">18. According to the textbook: Which set of warning signs should make someone suspect an ectopic pregnancy and seek emergency care?</w:t>
      </w:r>
    </w:p>
    <w:p>
      <w:r>
        <w:t xml:space="preserve">a) Mild back pain along with some swelling in both of the feet.</w:t>
      </w:r>
    </w:p>
    <w:p>
      <w:r>
        <w:t xml:space="preserve">*b) Sharp one-sided belly pain, bleeding, and pain in the shoulder.</w:t>
      </w:r>
    </w:p>
    <w:p>
      <w:r>
        <w:t xml:space="preserve">c) Steady nausea each morning that fades away by around noon.</w:t>
      </w:r>
    </w:p>
    <w:p>
      <w:r>
        <w:t xml:space="preserve">d) Tender breasts and a strong craving for non-food items.</w:t>
      </w:r>
    </w:p>
    <w:p>
      <w:r>
        <w:t xml:space="preserve"/>
      </w:r>
    </w:p>
    <w:p>
      <w:r>
        <w:t xml:space="preserve">19. According to the textbook: Which statement about maternal deaths in the U.S. is best supported by the evidence?</w:t>
      </w:r>
    </w:p>
    <w:p>
      <w:r>
        <w:t xml:space="preserve">a) The U.S. has one of the lowest maternal death rates worldwide.</w:t>
      </w:r>
    </w:p>
    <w:p>
      <w:r>
        <w:t xml:space="preserve">b) Almost all of these deaths happen during the delivery itself.</w:t>
      </w:r>
    </w:p>
    <w:p>
      <w:r>
        <w:t xml:space="preserve">*c) Black women die at about three times the rate of white women.</w:t>
      </w:r>
    </w:p>
    <w:p>
      <w:r>
        <w:t xml:space="preserve">d) A higher income fully erases the racial gap in these deaths.</w:t>
      </w:r>
    </w:p>
    <w:p>
      <w:r>
        <w:t xml:space="preserve"/>
      </w:r>
    </w:p>
    <w:p>
      <w:r>
        <w:t xml:space="preserve">20. According to the textbook: Compared with the U.S., what do many other wealthy nations do differently after birth?</w:t>
      </w:r>
    </w:p>
    <w:p>
      <w:r>
        <w:t xml:space="preserve">*a) They offer home visits, paid leave, and low-cost or free care.</w:t>
      </w:r>
    </w:p>
    <w:p>
      <w:r>
        <w:t xml:space="preserve">b) They end all medical care once the baby has been delivered.</w:t>
      </w:r>
    </w:p>
    <w:p>
      <w:r>
        <w:t xml:space="preserve">c) They rely only on hospitals and skip any home follow-up.</w:t>
      </w:r>
    </w:p>
    <w:p>
      <w:r>
        <w:t xml:space="preserve">d) They charge new parents more for their postpartum checkups.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2026-07-19T23:19:50.554Z</dcterms:created>
  <dcterms:modified xsi:type="dcterms:W3CDTF">2026-07-19T23:19:50.572Z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