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sz w:val="24"/>
          <w:szCs w:val="24"/>
        </w:rPr>
        <w:t xml:space="preserve">1. According to the textbook: In a recent national survey, roughly what portion of men and women reported masturbating in the past month?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a) About 40% of men and 78% of women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b) About 60% of men and 60% of women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*c) About 78% of men and 40% of women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d) About 95% of men and 20% of women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4"/>
          <w:szCs w:val="24"/>
        </w:rPr>
        <w:t xml:space="preserve">2. According to the textbook: Reported masturbation rates have long been lower for women than men, but they keep rising. What best explains this?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*a) The old stigma around the behavior has been fading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b) Women's bodies have slowly changed over the decades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c) Recent surveys have stopped asking men the question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d) Doctors now actively discourage the behavior in men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4"/>
          <w:szCs w:val="24"/>
        </w:rPr>
        <w:t xml:space="preserve">3. According to the textbook: Doctors once treated masturbation as a disease called “self-abuse.” Which everyday product grew out of that historical panic?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a) Latex condoms sold in drugstores nationwide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b) The earliest vibrators sold as home devices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c) School programs requiring modern sex education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*d) Bland breakfast cereals meant to curb urges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4"/>
          <w:szCs w:val="24"/>
        </w:rPr>
        <w:t xml:space="preserve">4. According to the textbook: A partner uses the mouth, lips, and tongue to stimulate the vulva and clitoris. Which term names this act?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a) Fellatio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*b) Cunnilingus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c) Anilingus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d) Coitus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4"/>
          <w:szCs w:val="24"/>
        </w:rPr>
        <w:t xml:space="preserve">5. According to the textbook: In heterosexual encounters, women tend to receive oral sex less often than they give it. Why does this pattern matter?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a) It makes oral sex riskier for spreading infections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b) It shows that most men dislike giving oral sex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*c) It removes a reliable route to orgasm for women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d) It proves that oral sex is still against the law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4"/>
          <w:szCs w:val="24"/>
        </w:rPr>
        <w:t xml:space="preserve">6. According to the textbook: A couple wants the receiving partner to steer depth, angle, and pace. Which position gives them that control?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*a) Cowgirl, with the receiving partner on top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b) Missionary, with the partners lying face to face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c) Spooning, with both partners on their sides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d) Doggystyle, with entry from behind the partner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4"/>
          <w:szCs w:val="24"/>
        </w:rPr>
        <w:t xml:space="preserve">7. According to the textbook: The book says position names describe “bodies and angles, not identities.” What does this mean in practice?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a) Only heterosexual couples can use these positions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*b) Any gender can take the top or bottom role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c) Each position is tied to one sexual orientation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d) The names reveal who prefers which partner type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4"/>
          <w:szCs w:val="24"/>
        </w:rPr>
        <w:t xml:space="preserve">8. According to the textbook: One study found more men than women could orgasm from anal stimulation alone. What anatomical fact best explains this?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a) The male rectum makes its own natural lubricant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b) The male rectum holds far more nerve endings overall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c) The rectum links straight to the base of the penis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*d) The prostate sits against the front wall of the rectum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4"/>
          <w:szCs w:val="24"/>
        </w:rPr>
        <w:t xml:space="preserve">9. According to the textbook: For women, anal stimulation tends to feel best when paired with clitoral touch. What explains this?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a) The vagina and the rectum share one main nerve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b) The rectum releases hormones that boost arousal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*c) The inner legs of the clitoris run near the rectum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d) A small prostate in women sits beside the rectum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4"/>
          <w:szCs w:val="24"/>
        </w:rPr>
        <w:t xml:space="preserve">10. According to the textbook: All of the following make anal sex safer or more comfortable EXCEPT: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*a) Skipping condoms since there is no pregnancy risk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b) Starting small and going slowly at first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c) Using plenty of lubricant and reapplying it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d) Pairing it with clitoral or penile stimulation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4"/>
          <w:szCs w:val="24"/>
        </w:rPr>
        <w:t xml:space="preserve">11. According to the textbook: A couple using latex condoms wants a safe lubricant. Which type should they avoid?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a) Water-based lubricant from the drugstore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b) Silicone-based lubricant made for sex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c) Any lubricant labeled as safe for condoms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*d) Oil-based lubricant such as petroleum jelly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4"/>
          <w:szCs w:val="24"/>
        </w:rPr>
        <w:t xml:space="preserve">12. According to the textbook: Why must any toy used for anal play have a wide flared base?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a) The base helps the toy vibrate more strongly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b) The base makes the toy easier to insert slowly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*c) The rectum can pull objects in and lose them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d) The base keeps the toy from irritating the skin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4"/>
          <w:szCs w:val="24"/>
        </w:rPr>
        <w:t xml:space="preserve">13. According to the textbook: About how long does a typical orgasm last, and which muscle drives its contractions?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a) Around a full minute, driven by the diaphragm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*b) Under ten seconds, driven by the pubococcygeus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c) Around thirty seconds, driven by the abdomen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d) Two to three minutes, driven by the thigh muscle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4"/>
          <w:szCs w:val="24"/>
        </w:rPr>
        <w:t xml:space="preserve">14. According to the textbook: After ejaculating, many men cannot orgasm again for a while, though many women can. What is this recovery time in men called?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*a) The refractory period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b) The resolution gap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c) The plateau phase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d) The excitement stage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4"/>
          <w:szCs w:val="24"/>
        </w:rPr>
        <w:t xml:space="preserve">15. According to the textbook: Which evidence best shows the orgasm gap comes from behavior rather than from women's anatomy?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a) Men and women describe orgasm in very similar ways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b) Orgasm lights up the same brain areas in everyone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c) Most women can orgasm from intercourse by itself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*d) Lesbian women orgasm nearly as often as men do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4"/>
          <w:szCs w:val="24"/>
        </w:rPr>
        <w:t xml:space="preserve">16. According to the textbook: During partnered sex, roughly what share of heterosexual men versus heterosexual women usually or always reach orgasm?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a) About 75% of men and 55% of women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*b) About 95% of men and 65% of women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c) About 85% of men and 45% of women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d) About 65% of men and 95% of women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4"/>
          <w:szCs w:val="24"/>
        </w:rPr>
        <w:t xml:space="preserve">17. According to the textbook: Which approach would NOT help close the orgasm gap for a heterosexual couple?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a) Adding clitoral touch with the hands or a toy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b) Talking openly about what each partner enjoys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*c) Building sex almost entirely around intercourse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d) Taking more time and mixing in some oral sex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4"/>
          <w:szCs w:val="24"/>
        </w:rPr>
        <w:t xml:space="preserve">18. According to the textbook: What two features raise a passing sexual difficulty to the level of a disorder?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*a) It is persistent and causes the person real distress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b) It is embarrassing and hard to explain to others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c) It starts suddenly and involves a brand-new partner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d) It happens once and fades after a good night's rest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4"/>
          <w:szCs w:val="24"/>
        </w:rPr>
        <w:t xml:space="preserve">19. According to the textbook: A man in his 20s and a man in his 70s both have erection trouble. How do the likely causes differ?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a) Both are almost always caused by low testosterone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b) Both are permanent and cannot really be treated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c) The younger man's is physical; the older man's is mental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*d) The younger man's is mental; the older man's is physical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4"/>
          <w:szCs w:val="24"/>
        </w:rPr>
        <w:t xml:space="preserve">20. According to the textbook: A woman's vaginal muscles tighten on their own, making penetration painful or impossible. Which condition fits, and how is it treated?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a) Dyspareunia, which can only be fixed through surgery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*b) Vaginismus, treated with therapy and graduated dilators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c) Low desire disorder, treated mainly with Viagra pills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d) Vaginismus, which she can simply relax away by herself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2026-07-07T17:57:28.803Z</dcterms:created>
  <dcterms:modified xsi:type="dcterms:W3CDTF">2026-07-07T17:57:28.804Z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