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9: Sexual Behavior</w:t>
      </w:r>
    </w:p>
    <w:p>
      <w:pPr>
        <w:pStyle w:val="Heading1"/>
      </w:pPr>
      <w:r>
        <w:t>Multiple Choice Questions — Answer Key</w:t>
      </w:r>
    </w:p>
    <w:p>
      <w:r>
        <w:rPr>
          <w:i/>
          <w:color w:val="555555"/>
          <w:sz w:val="20"/>
        </w:rPr>
        <w:t>10 multiple-choice questions. The correct answer is marked; each explanation follows.</w:t>
      </w:r>
    </w:p>
    <w:p>
      <w:pPr>
        <w:keepNext/>
        <w:spacing w:before="200"/>
      </w:pPr>
      <w:r>
        <w:rPr>
          <w:b/>
        </w:rPr>
        <w:t xml:space="preserve">1. </w:t>
      </w:r>
      <w:r>
        <w:rPr>
          <w:b/>
        </w:rPr>
        <w:t>During the eighteenth and nineteenth centuries, Western medicine treated masturbation ("self-abuse") as a dangerous disease. Which lasting cultural legacy came directly out of that panic?</w:t>
      </w:r>
    </w:p>
    <w:p>
      <w:pPr>
        <w:spacing w:after="40"/>
        <w:ind w:left="480"/>
      </w:pPr>
      <w:r>
        <w:t xml:space="preserve">A. </w:t>
      </w:r>
      <w:r>
        <w:t>The invention of latex condoms</w:t>
      </w:r>
    </w:p>
    <w:p>
      <w:pPr>
        <w:spacing w:after="40"/>
        <w:ind w:left="480"/>
      </w:pPr>
      <w:r>
        <w:rPr>
          <w:b/>
          <w:color w:val="1B7A3D"/>
        </w:rPr>
        <w:t xml:space="preserve">B. </w:t>
      </w:r>
      <w:r>
        <w:rPr>
          <w:b/>
          <w:color w:val="1B7A3D"/>
        </w:rPr>
        <w:t>Bland breakfast foods like Kellogg's corn flakes and Graham crackers, promoted to dampen sexual urges</w:t>
      </w:r>
      <w:r>
        <w:rPr>
          <w:b/>
          <w:color w:val="1B7A3D"/>
        </w:rPr>
        <w:t xml:space="preserve">   ✓ Correct answer</w:t>
      </w:r>
    </w:p>
    <w:p>
      <w:pPr>
        <w:spacing w:after="40"/>
        <w:ind w:left="480"/>
      </w:pPr>
      <w:r>
        <w:t xml:space="preserve">C. </w:t>
      </w:r>
      <w:r>
        <w:t>The first vibrators, sold as household appliances</w:t>
      </w:r>
    </w:p>
    <w:p>
      <w:pPr>
        <w:spacing w:after="40"/>
        <w:ind w:left="480"/>
      </w:pPr>
      <w:r>
        <w:t xml:space="preserve">D. </w:t>
      </w:r>
      <w:r>
        <w:t>Laws requiring comprehensive sex education in schools</w:t>
      </w:r>
    </w:p>
    <w:p>
      <w:pPr>
        <w:spacing w:before="80" w:after="120"/>
        <w:ind w:left="480"/>
      </w:pPr>
      <w:r>
        <w:rPr>
          <w:b/>
        </w:rPr>
        <w:t xml:space="preserve">Explanation: </w:t>
      </w:r>
      <w:r>
        <w:t>The "self-abuse" panic blamed masturbation for blindness, insanity, and other ills. Dr. John Harvey Kellogg's corn flakes and Sylvester Graham's crackers were both promoted as bland foods meant to curb sexual urges — a legacy still sitting on grocery shelves today.</w:t>
      </w:r>
    </w:p>
    <w:p>
      <w:pPr>
        <w:keepNext/>
        <w:spacing w:before="200"/>
      </w:pPr>
      <w:r>
        <w:rPr>
          <w:b/>
        </w:rPr>
        <w:t xml:space="preserve">2. </w:t>
      </w:r>
      <w:r>
        <w:rPr>
          <w:b/>
        </w:rPr>
        <w:t>In heterosexual encounters, fellatio tends to happen more often than cunnilingus. Why does the chapter say this imbalance matters?</w:t>
      </w:r>
    </w:p>
    <w:p>
      <w:pPr>
        <w:spacing w:after="40"/>
        <w:ind w:left="480"/>
      </w:pPr>
      <w:r>
        <w:t xml:space="preserve">A. </w:t>
      </w:r>
      <w:r>
        <w:t>Because fellatio carries a much higher risk of transmitting infections</w:t>
      </w:r>
    </w:p>
    <w:p>
      <w:pPr>
        <w:spacing w:after="40"/>
        <w:ind w:left="480"/>
      </w:pPr>
      <w:r>
        <w:rPr>
          <w:b/>
          <w:color w:val="1B7A3D"/>
        </w:rPr>
        <w:t xml:space="preserve">B. </w:t>
      </w:r>
      <w:r>
        <w:rPr>
          <w:b/>
          <w:color w:val="1B7A3D"/>
        </w:rPr>
        <w:t>Because cunnilingus is one of the most reliable routes to orgasm for women, so women receiving it less often feeds the orgasm gap</w:t>
      </w:r>
      <w:r>
        <w:rPr>
          <w:b/>
          <w:color w:val="1B7A3D"/>
        </w:rPr>
        <w:t xml:space="preserve">   ✓ Correct answer</w:t>
      </w:r>
    </w:p>
    <w:p>
      <w:pPr>
        <w:spacing w:after="40"/>
        <w:ind w:left="480"/>
      </w:pPr>
      <w:r>
        <w:t xml:space="preserve">C. </w:t>
      </w:r>
      <w:r>
        <w:t>Because most men dislike giving oral sex</w:t>
      </w:r>
    </w:p>
    <w:p>
      <w:pPr>
        <w:spacing w:after="40"/>
        <w:ind w:left="480"/>
      </w:pPr>
      <w:r>
        <w:t xml:space="preserve">D. </w:t>
      </w:r>
      <w:r>
        <w:t>Because oral sex is still illegal in most of the United States</w:t>
      </w:r>
    </w:p>
    <w:p>
      <w:pPr>
        <w:spacing w:before="80" w:after="120"/>
        <w:ind w:left="480"/>
      </w:pPr>
      <w:r>
        <w:rPr>
          <w:b/>
        </w:rPr>
        <w:t xml:space="preserve">Explanation: </w:t>
      </w:r>
      <w:r>
        <w:t>Cunnilingus is one of the most reliable ways to bring women to orgasm, yet in heterosexual encounters women tend to receive oral sex less often than they give it. That imbalance is one contributor to the orgasm gap.</w:t>
      </w:r>
    </w:p>
    <w:p>
      <w:pPr>
        <w:keepNext/>
        <w:spacing w:before="200"/>
      </w:pPr>
      <w:r>
        <w:rPr>
          <w:b/>
        </w:rPr>
        <w:t xml:space="preserve">3. </w:t>
      </w:r>
      <w:r>
        <w:rPr>
          <w:b/>
        </w:rPr>
        <w:t>A couple wants a position that gives the receiving partner the most control over depth, angle, and pace. Which position best fits, and why does that control matter?</w:t>
      </w:r>
    </w:p>
    <w:p>
      <w:pPr>
        <w:spacing w:after="40"/>
        <w:ind w:left="480"/>
      </w:pPr>
      <w:r>
        <w:t xml:space="preserve">A. </w:t>
      </w:r>
      <w:r>
        <w:t>Missionary, because face-to-face contact maximizes intimacy</w:t>
      </w:r>
    </w:p>
    <w:p>
      <w:pPr>
        <w:spacing w:after="40"/>
        <w:ind w:left="480"/>
      </w:pPr>
      <w:r>
        <w:rPr>
          <w:b/>
          <w:color w:val="1B7A3D"/>
        </w:rPr>
        <w:t xml:space="preserve">B. </w:t>
      </w:r>
      <w:r>
        <w:rPr>
          <w:b/>
          <w:color w:val="1B7A3D"/>
        </w:rPr>
        <w:t>Cowgirl, because steering one's own stimulation makes reaching orgasm more reliable</w:t>
      </w:r>
      <w:r>
        <w:rPr>
          <w:b/>
          <w:color w:val="1B7A3D"/>
        </w:rPr>
        <w:t xml:space="preserve">   ✓ Correct answer</w:t>
      </w:r>
    </w:p>
    <w:p>
      <w:pPr>
        <w:spacing w:after="40"/>
        <w:ind w:left="480"/>
      </w:pPr>
      <w:r>
        <w:t xml:space="preserve">C. </w:t>
      </w:r>
      <w:r>
        <w:t>Spooning, because it requires the least physical effort</w:t>
      </w:r>
    </w:p>
    <w:p>
      <w:pPr>
        <w:spacing w:after="40"/>
        <w:ind w:left="480"/>
      </w:pPr>
      <w:r>
        <w:t xml:space="preserve">D. </w:t>
      </w:r>
      <w:r>
        <w:t>Doggystyle, because it allows the deepest penetration</w:t>
      </w:r>
    </w:p>
    <w:p>
      <w:pPr>
        <w:spacing w:before="80" w:after="120"/>
        <w:ind w:left="480"/>
      </w:pPr>
      <w:r>
        <w:rPr>
          <w:b/>
        </w:rPr>
        <w:t xml:space="preserve">Explanation: </w:t>
      </w:r>
      <w:r>
        <w:t>In cowgirl, the receiving partner is on top and controls depth, angle, speed, and rhythm. When people can steer their own stimulation, they tend to reach orgasm more reliably. Missionary, by contrast, gives the bottom partner relatively little control over depth and pace.</w:t>
      </w:r>
    </w:p>
    <w:p>
      <w:pPr>
        <w:keepNext/>
        <w:spacing w:before="200"/>
      </w:pPr>
      <w:r>
        <w:rPr>
          <w:b/>
        </w:rPr>
        <w:t xml:space="preserve">4. </w:t>
      </w:r>
      <w:r>
        <w:rPr>
          <w:b/>
        </w:rPr>
        <w:t>One mapping study found that about 39% of men, versus about 19% of women, could orgasm from receptive anal stimulation alone. What anatomical fact best explains why anal stimulation is often so pleasurable for men?</w:t>
      </w:r>
    </w:p>
    <w:p>
      <w:pPr>
        <w:spacing w:after="40"/>
        <w:ind w:left="480"/>
      </w:pPr>
      <w:r>
        <w:t xml:space="preserve">A. </w:t>
      </w:r>
      <w:r>
        <w:t>The anus produces its own natural lubrication in men</w:t>
      </w:r>
    </w:p>
    <w:p>
      <w:pPr>
        <w:spacing w:after="40"/>
        <w:ind w:left="480"/>
      </w:pPr>
      <w:r>
        <w:rPr>
          <w:b/>
          <w:color w:val="1B7A3D"/>
        </w:rPr>
        <w:t xml:space="preserve">B. </w:t>
      </w:r>
      <w:r>
        <w:rPr>
          <w:b/>
          <w:color w:val="1B7A3D"/>
        </w:rPr>
        <w:t>The prostate sits just inside the front wall of the rectum, and pressure on it is a reliable source of pleasure</w:t>
      </w:r>
      <w:r>
        <w:rPr>
          <w:b/>
          <w:color w:val="1B7A3D"/>
        </w:rPr>
        <w:t xml:space="preserve">   ✓ Correct answer</w:t>
      </w:r>
    </w:p>
    <w:p>
      <w:pPr>
        <w:spacing w:after="40"/>
        <w:ind w:left="480"/>
      </w:pPr>
      <w:r>
        <w:t xml:space="preserve">C. </w:t>
      </w:r>
      <w:r>
        <w:t>The rectal lining in men has far more nerve endings than in women</w:t>
      </w:r>
    </w:p>
    <w:p>
      <w:pPr>
        <w:spacing w:after="40"/>
        <w:ind w:left="480"/>
      </w:pPr>
      <w:r>
        <w:t xml:space="preserve">D. </w:t>
      </w:r>
      <w:r>
        <w:t>The rectum connects directly to the base of the penis</w:t>
      </w:r>
    </w:p>
    <w:p>
      <w:pPr>
        <w:spacing w:before="80" w:after="120"/>
        <w:ind w:left="480"/>
      </w:pPr>
      <w:r>
        <w:rPr>
          <w:b/>
        </w:rPr>
        <w:t xml:space="preserve">Explanation: </w:t>
      </w:r>
      <w:r>
        <w:t>For men and others with a prostate, the gland sits just inside the front wall of the rectum, and pressure on it through that wall is a reliable source of pleasure — sometimes intense enough to cause orgasm on its own. For women, anal pleasure tends to come from the nearby internal legs of the clitoris.</w:t>
      </w:r>
    </w:p>
    <w:p>
      <w:pPr>
        <w:keepNext/>
        <w:spacing w:before="200"/>
      </w:pPr>
      <w:r>
        <w:rPr>
          <w:b/>
        </w:rPr>
        <w:t xml:space="preserve">5. </w:t>
      </w:r>
      <w:r>
        <w:rPr>
          <w:b/>
        </w:rPr>
        <w:t>What is the single most important safety feature of any anal sex toy, and why?</w:t>
      </w:r>
    </w:p>
    <w:p>
      <w:pPr>
        <w:spacing w:after="40"/>
        <w:ind w:left="480"/>
      </w:pPr>
      <w:r>
        <w:t xml:space="preserve">A. </w:t>
      </w:r>
      <w:r>
        <w:t>A vibrating motor, to increase pleasure</w:t>
      </w:r>
    </w:p>
    <w:p>
      <w:pPr>
        <w:spacing w:after="40"/>
        <w:ind w:left="480"/>
      </w:pPr>
      <w:r>
        <w:t xml:space="preserve">B. </w:t>
      </w:r>
      <w:r>
        <w:t>A tapered tip, to make insertion easier</w:t>
      </w:r>
    </w:p>
    <w:p>
      <w:pPr>
        <w:spacing w:after="40"/>
        <w:ind w:left="480"/>
      </w:pPr>
      <w:r>
        <w:rPr>
          <w:b/>
          <w:color w:val="1B7A3D"/>
        </w:rPr>
        <w:t xml:space="preserve">C. </w:t>
      </w:r>
      <w:r>
        <w:rPr>
          <w:b/>
          <w:color w:val="1B7A3D"/>
        </w:rPr>
        <w:t>A flared base, because the rectum can draw objects inward and the base keeps the toy from being pulled in and lost</w:t>
      </w:r>
      <w:r>
        <w:rPr>
          <w:b/>
          <w:color w:val="1B7A3D"/>
        </w:rPr>
        <w:t xml:space="preserve">   ✓ Correct answer</w:t>
      </w:r>
    </w:p>
    <w:p>
      <w:pPr>
        <w:spacing w:after="40"/>
        <w:ind w:left="480"/>
      </w:pPr>
      <w:r>
        <w:t xml:space="preserve">D. </w:t>
      </w:r>
      <w:r>
        <w:t>A smooth silicone coating, to prevent irritation</w:t>
      </w:r>
    </w:p>
    <w:p>
      <w:pPr>
        <w:spacing w:before="80" w:after="120"/>
        <w:ind w:left="480"/>
      </w:pPr>
      <w:r>
        <w:rPr>
          <w:b/>
        </w:rPr>
        <w:t xml:space="preserve">Explanation: </w:t>
      </w:r>
      <w:r>
        <w:t>Unlike the vagina, the rectum can draw objects upward and inward. A flared base — the wide stopper at the bottom of an anal toy — is what keeps it from being pulled in and lost, a genuine and very preventable trip to the emergency room.</w:t>
      </w:r>
    </w:p>
    <w:p>
      <w:pPr>
        <w:keepNext/>
        <w:spacing w:before="200"/>
      </w:pPr>
      <w:r>
        <w:rPr>
          <w:b/>
        </w:rPr>
        <w:t xml:space="preserve">6. </w:t>
      </w:r>
      <w:r>
        <w:rPr>
          <w:b/>
        </w:rPr>
        <w:t>About how long does a typical orgasm last, and which muscle primarily drives its rhythmic contractions?</w:t>
      </w:r>
    </w:p>
    <w:p>
      <w:pPr>
        <w:spacing w:after="40"/>
        <w:ind w:left="480"/>
      </w:pPr>
      <w:r>
        <w:t xml:space="preserve">A. </w:t>
      </w:r>
      <w:r>
        <w:t>About a full minute, driven by the diaphragm</w:t>
      </w:r>
    </w:p>
    <w:p>
      <w:pPr>
        <w:spacing w:after="40"/>
        <w:ind w:left="480"/>
      </w:pPr>
      <w:r>
        <w:rPr>
          <w:b/>
          <w:color w:val="1B7A3D"/>
        </w:rPr>
        <w:t xml:space="preserve">B. </w:t>
      </w:r>
      <w:r>
        <w:rPr>
          <w:b/>
          <w:color w:val="1B7A3D"/>
        </w:rPr>
        <w:t>A little under ten seconds, driven by the pubococcygeus muscle of the pelvic floor</w:t>
      </w:r>
      <w:r>
        <w:rPr>
          <w:b/>
          <w:color w:val="1B7A3D"/>
        </w:rPr>
        <w:t xml:space="preserve">   ✓ Correct answer</w:t>
      </w:r>
    </w:p>
    <w:p>
      <w:pPr>
        <w:spacing w:after="40"/>
        <w:ind w:left="480"/>
      </w:pPr>
      <w:r>
        <w:t xml:space="preserve">C. </w:t>
      </w:r>
      <w:r>
        <w:t>About thirty seconds, driven by the abdominal muscles</w:t>
      </w:r>
    </w:p>
    <w:p>
      <w:pPr>
        <w:spacing w:after="40"/>
        <w:ind w:left="480"/>
      </w:pPr>
      <w:r>
        <w:t xml:space="preserve">D. </w:t>
      </w:r>
      <w:r>
        <w:t>Two to three minutes, driven by the cremaster muscle</w:t>
      </w:r>
    </w:p>
    <w:p>
      <w:pPr>
        <w:spacing w:before="80" w:after="120"/>
        <w:ind w:left="480"/>
      </w:pPr>
      <w:r>
        <w:rPr>
          <w:b/>
        </w:rPr>
        <w:t xml:space="preserve">Explanation: </w:t>
      </w:r>
      <w:r>
        <w:t>A typical orgasm centers on about 8 to 10 rhythmic contractions of the pelvic floor — especially the pubococcygeus muscle — spaced roughly 0.8 seconds apart, so it lasts a little under ten seconds.</w:t>
      </w:r>
    </w:p>
    <w:p>
      <w:pPr>
        <w:keepNext/>
        <w:spacing w:before="200"/>
      </w:pPr>
      <w:r>
        <w:rPr>
          <w:b/>
        </w:rPr>
        <w:t xml:space="preserve">7. </w:t>
      </w:r>
      <w:r>
        <w:rPr>
          <w:b/>
        </w:rPr>
        <w:t>In a national survey, about 95% of heterosexual men, 65% of heterosexual women, and 86% of lesbian women reported usually or always reaching orgasm during partnered sex. Why does the lesbian rate matter for understanding the orgasm gap?</w:t>
      </w:r>
    </w:p>
    <w:p>
      <w:pPr>
        <w:spacing w:after="40"/>
        <w:ind w:left="480"/>
      </w:pPr>
      <w:r>
        <w:t xml:space="preserve">A. </w:t>
      </w:r>
      <w:r>
        <w:t>It proves that women's bodies are simply harder to satisfy</w:t>
      </w:r>
    </w:p>
    <w:p>
      <w:pPr>
        <w:spacing w:after="40"/>
        <w:ind w:left="480"/>
      </w:pPr>
      <w:r>
        <w:rPr>
          <w:b/>
          <w:color w:val="1B7A3D"/>
        </w:rPr>
        <w:t xml:space="preserve">B. </w:t>
      </w:r>
      <w:r>
        <w:rPr>
          <w:b/>
          <w:color w:val="1B7A3D"/>
        </w:rPr>
        <w:t>It shows the gap nearly vanishes when the partner is another woman, pointing to behavior and cultural scripts rather than anatomy</w:t>
      </w:r>
      <w:r>
        <w:rPr>
          <w:b/>
          <w:color w:val="1B7A3D"/>
        </w:rPr>
        <w:t xml:space="preserve">   ✓ Correct answer</w:t>
      </w:r>
    </w:p>
    <w:p>
      <w:pPr>
        <w:spacing w:after="40"/>
        <w:ind w:left="480"/>
      </w:pPr>
      <w:r>
        <w:t xml:space="preserve">C. </w:t>
      </w:r>
      <w:r>
        <w:t>It shows lesbian women have different genital anatomy than heterosexual women</w:t>
      </w:r>
    </w:p>
    <w:p>
      <w:pPr>
        <w:spacing w:after="40"/>
        <w:ind w:left="480"/>
      </w:pPr>
      <w:r>
        <w:t xml:space="preserve">D. </w:t>
      </w:r>
      <w:r>
        <w:t>It shows orgasm is mostly determined by hormone levels</w:t>
      </w:r>
    </w:p>
    <w:p>
      <w:pPr>
        <w:spacing w:before="80" w:after="120"/>
        <w:ind w:left="480"/>
      </w:pPr>
      <w:r>
        <w:rPr>
          <w:b/>
        </w:rPr>
        <w:t xml:space="preserve">Explanation: </w:t>
      </w:r>
      <w:r>
        <w:t>If the gap were about anatomy, it would not nearly disappear the moment the partner is another woman. Lesbian women orgasm about 86% of the time — far closer to men's rate — which shows the gap is driven by what happens during sex, not by women's bodies.</w:t>
      </w:r>
    </w:p>
    <w:p>
      <w:pPr>
        <w:keepNext/>
        <w:spacing w:before="200"/>
      </w:pPr>
      <w:r>
        <w:rPr>
          <w:b/>
        </w:rPr>
        <w:t xml:space="preserve">8. </w:t>
      </w:r>
      <w:r>
        <w:rPr>
          <w:b/>
        </w:rPr>
        <w:t>Which of the following is a research-supported strategy for closing the orgasm gap?</w:t>
      </w:r>
    </w:p>
    <w:p>
      <w:pPr>
        <w:spacing w:after="40"/>
        <w:ind w:left="480"/>
      </w:pPr>
      <w:r>
        <w:t xml:space="preserve">A. </w:t>
      </w:r>
      <w:r>
        <w:t>Focusing sex almost entirely on penile-vaginal intercourse</w:t>
      </w:r>
    </w:p>
    <w:p>
      <w:pPr>
        <w:spacing w:after="40"/>
        <w:ind w:left="480"/>
      </w:pPr>
      <w:r>
        <w:rPr>
          <w:b/>
          <w:color w:val="1B7A3D"/>
        </w:rPr>
        <w:t xml:space="preserve">B. </w:t>
      </w:r>
      <w:r>
        <w:rPr>
          <w:b/>
          <w:color w:val="1B7A3D"/>
        </w:rPr>
        <w:t>Centering clitoral stimulation through oral sex, hands, toys, or positions that allow the clitoris to be touched</w:t>
      </w:r>
      <w:r>
        <w:rPr>
          <w:b/>
          <w:color w:val="1B7A3D"/>
        </w:rPr>
        <w:t xml:space="preserve">   ✓ Correct answer</w:t>
      </w:r>
    </w:p>
    <w:p>
      <w:pPr>
        <w:spacing w:after="40"/>
        <w:ind w:left="480"/>
      </w:pPr>
      <w:r>
        <w:t xml:space="preserve">C. </w:t>
      </w:r>
      <w:r>
        <w:t>Ending every encounter as soon as one partner climaxes</w:t>
      </w:r>
    </w:p>
    <w:p>
      <w:pPr>
        <w:spacing w:after="40"/>
        <w:ind w:left="480"/>
      </w:pPr>
      <w:r>
        <w:t xml:space="preserve">D. </w:t>
      </w:r>
      <w:r>
        <w:t>Avoiding conversation about what feels good, to preserve spontaneity</w:t>
      </w:r>
    </w:p>
    <w:p>
      <w:pPr>
        <w:spacing w:before="80" w:after="120"/>
        <w:ind w:left="480"/>
      </w:pPr>
      <w:r>
        <w:rPr>
          <w:b/>
        </w:rPr>
        <w:t xml:space="preserve">Explanation: </w:t>
      </w:r>
      <w:r>
        <w:t>Because the gap is mostly behavioral, it is largely fixable. Centering clitoral stimulation (via oral sex, hands, vibrators, or positions that allow clitoral contact), taking your time, learning your own body, communicating, and dropping the "finish-line" script all raise the odds of orgasm. Only about 18% of women report that intercourse alone is enough.</w:t>
      </w:r>
    </w:p>
    <w:p>
      <w:pPr>
        <w:keepNext/>
        <w:spacing w:before="200"/>
      </w:pPr>
      <w:r>
        <w:rPr>
          <w:b/>
        </w:rPr>
        <w:t xml:space="preserve">9. </w:t>
      </w:r>
      <w:r>
        <w:rPr>
          <w:b/>
        </w:rPr>
        <w:t>A 25-year-old and a 68-year-old both report erectile dysfunction. Based on the chapter, how do the typical causes tend to differ?</w:t>
      </w:r>
    </w:p>
    <w:p>
      <w:pPr>
        <w:spacing w:after="40"/>
        <w:ind w:left="480"/>
      </w:pPr>
      <w:r>
        <w:t xml:space="preserve">A. </w:t>
      </w:r>
      <w:r>
        <w:t>The younger man's ED is usually physical, while the older man's is usually psychological</w:t>
      </w:r>
    </w:p>
    <w:p>
      <w:pPr>
        <w:spacing w:after="40"/>
        <w:ind w:left="480"/>
      </w:pPr>
      <w:r>
        <w:rPr>
          <w:b/>
          <w:color w:val="1B7A3D"/>
        </w:rPr>
        <w:t xml:space="preserve">B. </w:t>
      </w:r>
      <w:r>
        <w:rPr>
          <w:b/>
          <w:color w:val="1B7A3D"/>
        </w:rPr>
        <w:t>The younger man's ED is more often psychological (anxiety, stress), while the older man's more often has a physical basis (reduced blood flow, diabetes, heart disease)</w:t>
      </w:r>
      <w:r>
        <w:rPr>
          <w:b/>
          <w:color w:val="1B7A3D"/>
        </w:rPr>
        <w:t xml:space="preserve">   ✓ Correct answer</w:t>
      </w:r>
    </w:p>
    <w:p>
      <w:pPr>
        <w:spacing w:after="40"/>
        <w:ind w:left="480"/>
      </w:pPr>
      <w:r>
        <w:t xml:space="preserve">C. </w:t>
      </w:r>
      <w:r>
        <w:t>Both are almost always caused by low testosterone</w:t>
      </w:r>
    </w:p>
    <w:p>
      <w:pPr>
        <w:spacing w:after="40"/>
        <w:ind w:left="480"/>
      </w:pPr>
      <w:r>
        <w:t xml:space="preserve">D. </w:t>
      </w:r>
      <w:r>
        <w:t>ED at either age is permanent and cannot be treated</w:t>
      </w:r>
    </w:p>
    <w:p>
      <w:pPr>
        <w:spacing w:before="80" w:after="120"/>
        <w:ind w:left="480"/>
      </w:pPr>
      <w:r>
        <w:rPr>
          <w:b/>
        </w:rPr>
        <w:t xml:space="preserve">Explanation: </w:t>
      </w:r>
      <w:r>
        <w:t>ED becomes more common with age and, in older men, more often has a physical basis such as reduced blood flow, diabetes, or heart disease. In younger men it is far more often psychological — performance anxiety, stress, or nervousness. An occasional episode at any age is completely normal.</w:t>
      </w:r>
    </w:p>
    <w:p>
      <w:pPr>
        <w:keepNext/>
        <w:spacing w:before="200"/>
      </w:pPr>
      <w:r>
        <w:rPr>
          <w:b/>
        </w:rPr>
        <w:t xml:space="preserve">10. </w:t>
      </w:r>
      <w:r>
        <w:rPr>
          <w:b/>
        </w:rPr>
        <w:t>A woman experiences involuntary tightening of the muscles around the vaginal opening, sometimes severe enough to make penetration impossible. What is this condition, and how does the chapter say it is treated?</w:t>
      </w:r>
    </w:p>
    <w:p>
      <w:pPr>
        <w:spacing w:after="40"/>
        <w:ind w:left="480"/>
      </w:pPr>
      <w:r>
        <w:t xml:space="preserve">A. </w:t>
      </w:r>
      <w:r>
        <w:t>Dyspareunia, treatable only with surgery</w:t>
      </w:r>
    </w:p>
    <w:p>
      <w:pPr>
        <w:spacing w:after="40"/>
        <w:ind w:left="480"/>
      </w:pPr>
      <w:r>
        <w:rPr>
          <w:b/>
          <w:color w:val="1B7A3D"/>
        </w:rPr>
        <w:t xml:space="preserve">B. </w:t>
      </w:r>
      <w:r>
        <w:rPr>
          <w:b/>
          <w:color w:val="1B7A3D"/>
        </w:rPr>
        <w:t>Vaginismus, which responds to counseling and physical treatments such as pelvic floor therapy and graduated vaginal dilators</w:t>
      </w:r>
      <w:r>
        <w:rPr>
          <w:b/>
          <w:color w:val="1B7A3D"/>
        </w:rPr>
        <w:t xml:space="preserve">   ✓ Correct answer</w:t>
      </w:r>
    </w:p>
    <w:p>
      <w:pPr>
        <w:spacing w:after="40"/>
        <w:ind w:left="480"/>
      </w:pPr>
      <w:r>
        <w:t xml:space="preserve">C. </w:t>
      </w:r>
      <w:r>
        <w:t>HSDD, treated primarily with PDE-5 inhibitors like Viagra</w:t>
      </w:r>
    </w:p>
    <w:p>
      <w:pPr>
        <w:spacing w:after="40"/>
        <w:ind w:left="480"/>
      </w:pPr>
      <w:r>
        <w:t xml:space="preserve">D. </w:t>
      </w:r>
      <w:r>
        <w:t>Vaginismus, which a woman can resolve simply by willing the muscles to relax</w:t>
      </w:r>
    </w:p>
    <w:p>
      <w:pPr>
        <w:spacing w:before="80" w:after="120"/>
        <w:ind w:left="480"/>
      </w:pPr>
      <w:r>
        <w:rPr>
          <w:b/>
        </w:rPr>
        <w:t xml:space="preserve">Explanation: </w:t>
      </w:r>
      <w:r>
        <w:t>Vaginismus is an involuntary tightening of the muscles around the vaginal opening — often tied to anxiety, fear, or past trauma — and it is beyond conscious control (which is why option D is wrong). It responds to counseling and physical treatments such as lubricants, pelvic floor physical therapy, and graduated vaginal dilators.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