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22D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45"/>
          <w:szCs w:val="4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45"/>
          <w:szCs w:val="45"/>
          <w14:ligatures w14:val="none"/>
        </w:rPr>
        <w:t>Pregnancy and Childbirth</w:t>
      </w:r>
    </w:p>
    <w:p w14:paraId="6FC095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  <w:t>Samantha Waxman and Beverley Chalmers</w:t>
      </w:r>
    </w:p>
    <w:p w14:paraId="4A240D9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21"/>
          <w:szCs w:val="21"/>
          <w14:ligatures w14:val="none"/>
        </w:rPr>
        <w:t>Learning Objectives</w:t>
      </w:r>
    </w:p>
    <w:p w14:paraId="642A0D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In this chapter, you will</w:t>
      </w:r>
    </w:p>
    <w:p w14:paraId="3C65468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  <w:t>•</w:t>
      </w:r>
    </w:p>
    <w:p w14:paraId="144F14B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learn about conception, the stages of fetal development in an uncomplicated pregnancy, and delivery</w:t>
      </w:r>
    </w:p>
    <w:p w14:paraId="38DB67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  <w:t>•</w:t>
      </w:r>
    </w:p>
    <w:p w14:paraId="542D1F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  <w:t>•</w:t>
      </w:r>
    </w:p>
    <w:p w14:paraId="620CCF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DE6221"/>
          <w:kern w:val="0"/>
          <w:sz w:val="14"/>
          <w:szCs w:val="14"/>
          <w14:ligatures w14:val="none"/>
        </w:rPr>
        <w:t>•</w:t>
      </w:r>
    </w:p>
    <w:p w14:paraId="209266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options;</w:t>
      </w:r>
    </w:p>
    <w:p w14:paraId="2B7DE7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discover how pregnancy and childbirth can affect sexuality;</w:t>
      </w:r>
    </w:p>
    <w:p w14:paraId="18310D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become aware of some of the complications that can arise in a pregnancy; and</w:t>
      </w:r>
    </w:p>
    <w:p w14:paraId="2CD6B2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become familiar with the various treatment options available to those experiencing infertility.</w:t>
      </w:r>
    </w:p>
    <w:p w14:paraId="439D39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36"/>
          <w:szCs w:val="36"/>
          <w14:ligatures w14:val="none"/>
        </w:rPr>
      </w:pPr>
      <w:r w:rsidRPr="00E16E02">
        <w:rPr>
          <w:rFonts w:ascii="Times New Roman" w:eastAsia="Times New Roman" w:hAnsi="Times New Roman" w:cs="Times New Roman"/>
          <w:color w:val="DE6221"/>
          <w:kern w:val="0"/>
          <w:sz w:val="9"/>
          <w:szCs w:val="9"/>
          <w14:ligatures w14:val="none"/>
        </w:rPr>
        <w:t>▲</w:t>
      </w:r>
      <w:r w:rsidRPr="00E16E02">
        <w:rPr>
          <w:rFonts w:ascii="Helvetica" w:eastAsia="Times New Roman" w:hAnsi="Helvetica" w:cs="Times New Roman"/>
          <w:color w:val="DE6221"/>
          <w:kern w:val="0"/>
          <w:sz w:val="9"/>
          <w:szCs w:val="9"/>
          <w14:ligatures w14:val="none"/>
        </w:rPr>
        <w:t xml:space="preserve"> </w:t>
      </w: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Rawpixel.com/Shutterstock</w:t>
      </w:r>
      <w:r w:rsidRPr="00E16E02">
        <w:rPr>
          <w:rFonts w:ascii="Helvetica" w:eastAsia="Times New Roman" w:hAnsi="Helvetica" w:cs="Times New Roman"/>
          <w:color w:val="FFFFFE"/>
          <w:kern w:val="0"/>
          <w:sz w:val="36"/>
          <w:szCs w:val="36"/>
          <w14:ligatures w14:val="none"/>
        </w:rPr>
        <w:t>Facebook “Unlikes” Breastfeeding</w:t>
      </w:r>
    </w:p>
    <w:p w14:paraId="01BD4A2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Facebook garnered a great deal of media attention sev-</w:t>
      </w:r>
    </w:p>
    <w:p w14:paraId="55D3688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eral years ago after it deleted pictures of women nurs-</w:t>
      </w:r>
    </w:p>
    <w:p w14:paraId="2A5CF3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ing their babies. The website claimed the photos were</w:t>
      </w:r>
    </w:p>
    <w:p w14:paraId="4AFB65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obscene. According to an article in the New York Times</w:t>
      </w:r>
    </w:p>
    <w:p w14:paraId="296CA6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(Wortham, 2009), the controversy started when several</w:t>
      </w:r>
    </w:p>
    <w:p w14:paraId="484ED13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women noticed that their pictures had been flagged for</w:t>
      </w:r>
    </w:p>
    <w:p w14:paraId="12BDD3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removal. Facebook stated that it did not have any issues</w:t>
      </w:r>
    </w:p>
    <w:p w14:paraId="177218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with breastfeeding but considered pictures that show</w:t>
      </w:r>
    </w:p>
    <w:p w14:paraId="0F2CD5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nipples to be in violation of their policy. In response to</w:t>
      </w:r>
    </w:p>
    <w:p w14:paraId="4611B3B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Facebook’s actions, a group was formed called “Hey</w:t>
      </w:r>
    </w:p>
    <w:p w14:paraId="30295D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Facebook, Breastfeeding Is Not Obscene!” The group’s</w:t>
      </w:r>
    </w:p>
    <w:p w14:paraId="3DED7F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main goal was to protest the policy prohibiting photos of</w:t>
      </w:r>
    </w:p>
    <w:p w14:paraId="5B2E4B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exposed breasts on Facebook. Instagram also banned a</w:t>
      </w:r>
    </w:p>
    <w:p w14:paraId="1A0E0E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photographer’s photos of women breastfeeding during</w:t>
      </w:r>
    </w:p>
    <w:p w14:paraId="28454A1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World Breastfeeding Week. Although the photographer’s</w:t>
      </w:r>
    </w:p>
    <w:p w14:paraId="053878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account was initially closed, it was later reinstated and an</w:t>
      </w:r>
    </w:p>
    <w:p w14:paraId="626BE5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apology was issued. Facebook has since changed its pol-</w:t>
      </w:r>
    </w:p>
    <w:p w14:paraId="6060D1F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icy, and the guidelines state, “While we restrict some im-</w:t>
      </w:r>
    </w:p>
    <w:p w14:paraId="7D650B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ages of female breasts that include the nipple, we allow</w:t>
      </w:r>
    </w:p>
    <w:p w14:paraId="28682B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other images, including those depicting acts of protest,</w:t>
      </w:r>
    </w:p>
    <w:p w14:paraId="3F57EB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women actively engaged in breastfeeding, and photos of</w:t>
      </w:r>
    </w:p>
    <w:p w14:paraId="2AFC83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post-mastectomy scarring.”</w:t>
      </w:r>
    </w:p>
    <w:p w14:paraId="345C72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 Canada, the right to breastfeed in any location and</w:t>
      </w:r>
    </w:p>
    <w:p w14:paraId="599FC7E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at any time is protected by the Canadian Charter of Rights</w:t>
      </w:r>
    </w:p>
    <w:p w14:paraId="61C585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and Freedoms. Each province has a human rights code</w:t>
      </w:r>
    </w:p>
    <w:p w14:paraId="71968E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protects women from discrimination based on sex. To</w:t>
      </w:r>
    </w:p>
    <w:p w14:paraId="37E27D5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date, only certain provinces (e.g., Ontario, British Columbia)</w:t>
      </w:r>
    </w:p>
    <w:p w14:paraId="06EFE7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have specific legislations that pertain to people’s right</w:t>
      </w:r>
    </w:p>
    <w:p w14:paraId="3C9E36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to breastfeed their children. The provisions specify that</w:t>
      </w:r>
    </w:p>
    <w:p w14:paraId="1CAB9D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accommodation be made in the workplace and in public</w:t>
      </w:r>
    </w:p>
    <w:p w14:paraId="7ECA8E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allowing parents time to breastfeed and access both to</w:t>
      </w:r>
    </w:p>
    <w:p w14:paraId="3BC4691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their infants and to places suitable for breastfeeding.</w:t>
      </w:r>
    </w:p>
    <w:p w14:paraId="78FF7E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26"/>
          <w:szCs w:val="26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26"/>
          <w:szCs w:val="26"/>
          <w14:ligatures w14:val="none"/>
        </w:rPr>
        <w:t>Questions for Critical Thought and Reflection</w:t>
      </w:r>
    </w:p>
    <w:p w14:paraId="7CA7BF9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1. Do you think Facebook had the right to remove</w:t>
      </w:r>
    </w:p>
    <w:p w14:paraId="4A6DFD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3. How does the Canadian Charter of Rights and</w:t>
      </w:r>
    </w:p>
    <w:p w14:paraId="7896111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softHyphen/>
        <w:t xml:space="preserve"> pictures of breastfeeding babies?</w:t>
      </w:r>
    </w:p>
    <w:p w14:paraId="301AA19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softHyphen/>
        <w:t xml:space="preserve"> Freedoms fit with the policies set out by Facebook?</w:t>
      </w:r>
    </w:p>
    <w:p w14:paraId="08B59F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2. Is the act of showing one’s breast or nipple for the</w:t>
      </w:r>
    </w:p>
    <w:p w14:paraId="3AA692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purposes of breastfeeding “obscene”?</w:t>
      </w:r>
    </w:p>
    <w:p w14:paraId="234386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conception</w:t>
      </w:r>
    </w:p>
    <w:p w14:paraId="7099D2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Fertilization of the egg</w:t>
      </w:r>
    </w:p>
    <w:p w14:paraId="5829BE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by the sperm.</w:t>
      </w:r>
    </w:p>
    <w:p w14:paraId="548C11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Introduction</w:t>
      </w:r>
    </w:p>
    <w:p w14:paraId="1C8681E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This chapter provides a summary of some of the most significant psychological, physiological,</w:t>
      </w:r>
    </w:p>
    <w:p w14:paraId="6F336BC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cognitive, and sexual changes that occur during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conception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pregnancy, birth, and the postpar-</w:t>
      </w:r>
    </w:p>
    <w:p w14:paraId="22BB068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tum period (after the baby is born). Issues related to sexuality and sexual experiences are an inte-</w:t>
      </w:r>
    </w:p>
    <w:p w14:paraId="7BF6B40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gral part of the transition to new parenthood. Sexual response and enjoyment during pregnancy,</w:t>
      </w:r>
    </w:p>
    <w:p w14:paraId="426526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after birth, and during breastfeeding are important issues for couples, and these issues are not</w:t>
      </w:r>
    </w:p>
    <w:p w14:paraId="3D82813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always well addressed by health care providers. In addition, infertility and the consequent need</w:t>
      </w:r>
    </w:p>
    <w:p w14:paraId="52A42C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 assisted reproductive technologies is becoming an increasing concern globally, particularly as</w:t>
      </w:r>
    </w:p>
    <w:p w14:paraId="7F402E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women in many countries are choosing to give birth for the first time at a much older age than in</w:t>
      </w:r>
    </w:p>
    <w:p w14:paraId="5C407CF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previous decades. New technological developments that facilitate conception in couples dealing</w:t>
      </w:r>
    </w:p>
    <w:p w14:paraId="310699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with infertility are emerging rapidly today, and the most commonly used are described in this</w:t>
      </w:r>
    </w:p>
    <w:p w14:paraId="653D61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chapter. Although this chapter focuses on childbirth in the Western industrialized world, some</w:t>
      </w:r>
    </w:p>
    <w:p w14:paraId="7EDEF74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concerns regarding childbirth in other regions are also mentioned.</w:t>
      </w:r>
    </w:p>
    <w:p w14:paraId="4AC142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Conception</w:t>
      </w:r>
    </w:p>
    <w:p w14:paraId="73303E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What is involved in pregnancy? Several systems need to work together for pregnancy to occur.</w:t>
      </w:r>
    </w:p>
    <w:p w14:paraId="1CE6491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Hormones need to be at the right levels, ejaculation needs to happen, sperm needs to reach the egg,</w:t>
      </w:r>
    </w:p>
    <w:p w14:paraId="498ED28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so on. This section describes all the necessary steps for conception to occur.</w:t>
      </w:r>
    </w:p>
    <w:p w14:paraId="072FFA8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first development necessary for conception is ovulation, which occurs about 14 days prior</w:t>
      </w:r>
    </w:p>
    <w:p w14:paraId="56AA29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the onset of menstruation. After the egg (or ovum) is released from the ovary, it is picked up by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58FA053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121</w:t>
      </w:r>
    </w:p>
    <w:p w14:paraId="0AA75B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fimbriae (finger-like structures at the opening of the fallo-</w:t>
      </w:r>
    </w:p>
    <w:p w14:paraId="51610C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pian tube) and enters the fallopian tube. The egg then moves</w:t>
      </w:r>
    </w:p>
    <w:p w14:paraId="132D98E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down the fallopian tube to the uterus. The egg must be fertil-</w:t>
      </w:r>
    </w:p>
    <w:p w14:paraId="574FED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ized (i.e., the sperm must penetrate the egg; Figure 6.1) within</w:t>
      </w:r>
    </w:p>
    <w:p w14:paraId="3048AD3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12 to 24 hours after its release or it will disintegrate.</w:t>
      </w:r>
    </w:p>
    <w:p w14:paraId="6F2A8A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During sexual activity, the cervix secretes mucus to pre-</w:t>
      </w:r>
    </w:p>
    <w:p w14:paraId="4E15D0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pare the passageway for the arrival of the sperm. In penile–</w:t>
      </w:r>
    </w:p>
    <w:p w14:paraId="35EADD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vaginal intercourse, penile ejaculation usually results in the</w:t>
      </w:r>
    </w:p>
    <w:p w14:paraId="0E3B0F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release of sperm into the vagina. A typical ejaculate measures</w:t>
      </w:r>
    </w:p>
    <w:p w14:paraId="0ADBFA9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approximately 3 millilitres (or a teaspoon) in volume and con-</w:t>
      </w:r>
    </w:p>
    <w:p w14:paraId="3428FE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tains between 200 and 400 million sperm. Although this may</w:t>
      </w:r>
    </w:p>
    <w:p w14:paraId="23BA013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seem like an incredibly large number of sperm to fertilize one</w:t>
      </w:r>
    </w:p>
    <w:p w14:paraId="31CDC2A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egg, most of the sperm are lost on the way to meet the egg.</w:t>
      </w:r>
    </w:p>
    <w:p w14:paraId="3DB2079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About one-half of the deposited sperm will flow out of the</w:t>
      </w:r>
    </w:p>
    <w:p w14:paraId="71DA142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vagina (due mostly to gravity). Other sperm may be killed by</w:t>
      </w:r>
    </w:p>
    <w:p w14:paraId="564416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acidity of the vagina. Of those sperm that make it to the</w:t>
      </w:r>
    </w:p>
    <w:p w14:paraId="0D1B44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fallopian tubes, approximately one-half will swim up the tube</w:t>
      </w:r>
    </w:p>
    <w:p w14:paraId="6A23BF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does not contain the egg. After ejaculation into the vagina,</w:t>
      </w:r>
    </w:p>
    <w:p w14:paraId="78665B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sperm typically live for 48 hours; however, some sperm are ca-</w:t>
      </w:r>
    </w:p>
    <w:p w14:paraId="09C2B3F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pable of living for as long as eight days.</w:t>
      </w:r>
    </w:p>
    <w:p w14:paraId="0D7DEBD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Once in the correct tube, the journey is not yet over be-</w:t>
      </w:r>
    </w:p>
    <w:p w14:paraId="32CC34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cause the sperm still have to make their way to the egg. Sperm</w:t>
      </w:r>
    </w:p>
    <w:p w14:paraId="5EF6888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6.1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At the moment of conception, one or more</w:t>
      </w:r>
    </w:p>
    <w:p w14:paraId="32DFA1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sperm pass through the zona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softHyphen/>
        <w:t xml:space="preserve"> pellucida and fertilize</w:t>
      </w:r>
    </w:p>
    <w:p w14:paraId="483A96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the egg.</w:t>
      </w:r>
    </w:p>
    <w:p w14:paraId="0AB916C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are capable of swimming 1–3 centimetres every hour. Once</w:t>
      </w:r>
    </w:p>
    <w:p w14:paraId="79ABF9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sperm arrive at the egg, they have travelled approximately 3000 times their own length.</w:t>
      </w:r>
    </w:p>
    <w:p w14:paraId="559762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Although 200 to 400 million sperm originally start out on the journey to fertilize the egg, only</w:t>
      </w:r>
    </w:p>
    <w:p w14:paraId="2BB183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200 to 300 sperm get near it. The long and difficult journey helps to ensure that only the healthi-</w:t>
      </w:r>
    </w:p>
    <w:p w14:paraId="540CD5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est sperm have the opportunity to reach and fertilize the egg, thereby reducing the likelihood of</w:t>
      </w:r>
    </w:p>
    <w:p w14:paraId="0B6B54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 defects.</w:t>
      </w:r>
    </w:p>
    <w:p w14:paraId="2F8EFD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Fertilization of the egg by the sperm takes place in the fallopian tubes. Human sperm are be-</w:t>
      </w:r>
    </w:p>
    <w:p w14:paraId="1B9169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lieved to follow chemical signals released by the egg (Spehr et al., 2003). The egg contains chromo-</w:t>
      </w:r>
    </w:p>
    <w:p w14:paraId="348CFC8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somes, proteins, fats, and nutritious fluid, and it is surrounded by a gelatinous layer called the zona</w:t>
      </w:r>
    </w:p>
    <w:p w14:paraId="1FC0C1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pellucida. In order for fertilization to occur, sperm must penetrate this layer (Puga Molina et al.,</w:t>
      </w:r>
    </w:p>
    <w:p w14:paraId="40BCD8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2018); in order to do so, they must undergo a process known as capacitation (see Chapter 4;</w:t>
      </w:r>
    </w:p>
    <w:p w14:paraId="27BD95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Cohen-Dayag, Tur-Kaspa, Dor, Mashiach, &amp; Eisenbach, 1995). The sperm swarm the egg and</w:t>
      </w:r>
    </w:p>
    <w:p w14:paraId="2F15A73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release a substance known as hyaluronidase, which dissolves the zona pellucida and permits the</w:t>
      </w:r>
    </w:p>
    <w:p w14:paraId="6CBC55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penetration of the egg by one (or sometimes more) lucky sperm. This is the moment that concep-</w:t>
      </w:r>
    </w:p>
    <w:p w14:paraId="103740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 occurs. The zona then thickens to lock out other sperm from entering the egg.</w:t>
      </w:r>
    </w:p>
    <w:p w14:paraId="329F20B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fertilized egg, or zygote, continues to travel down the fallopian tube, making its way to</w:t>
      </w:r>
    </w:p>
    <w:p w14:paraId="1DB792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uterus for implantation. This process takes approximately five days (Cunningham et al., 2010).</w:t>
      </w:r>
    </w:p>
    <w:p w14:paraId="268A9F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Throughout this process, cell division takes place. Eggs carry an X sex chromosome, whereas</w:t>
      </w:r>
    </w:p>
    <w:p w14:paraId="2F1A87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sperm carry either an X or a Y sex chromosome. The ratio of male to female fetuses is about 106 to</w:t>
      </w:r>
    </w:p>
    <w:p w14:paraId="27CB4E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100, respectively. This imbalance is due to a greater loss of female embryos during early pregnancy</w:t>
      </w:r>
    </w:p>
    <w:p w14:paraId="3D82D0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(Cunningham et al., 2010).</w:t>
      </w:r>
    </w:p>
    <w:p w14:paraId="5E834C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Pregnancy Detection</w:t>
      </w:r>
    </w:p>
    <w:p w14:paraId="6E18C9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Once conception has occurred, there are a number of ways for the pregnancy to be detected. Per-</w:t>
      </w:r>
    </w:p>
    <w:p w14:paraId="480902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haps the best-known sign of pregnancy is a cessation of menstruation, yet this is not always as clear</w:t>
      </w:r>
    </w:p>
    <w:p w14:paraId="1CA016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 indicator as many think. Although menstruation ceases following conception, spotting or light</w:t>
      </w:r>
    </w:p>
    <w:p w14:paraId="448AD5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bleeding may occur during the implantation of the egg. In addition, some people may continue to</w:t>
      </w:r>
    </w:p>
    <w:p w14:paraId="1D2BB7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have light spotting during the pregnancy, which may be a cause of much concern. On the other</w:t>
      </w:r>
    </w:p>
    <w:p w14:paraId="312BAD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Koya79/iStock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122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739B8A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basal body</w:t>
      </w:r>
    </w:p>
    <w:p w14:paraId="31134C4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temperature</w:t>
      </w:r>
    </w:p>
    <w:p w14:paraId="4C6245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lowest waking</w:t>
      </w:r>
    </w:p>
    <w:p w14:paraId="7107224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temperature.</w:t>
      </w:r>
    </w:p>
    <w:p w14:paraId="39BA037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placenta</w:t>
      </w:r>
    </w:p>
    <w:p w14:paraId="3022A1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An organ that connects</w:t>
      </w:r>
    </w:p>
    <w:p w14:paraId="3BA7EA9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fetus to the uterine</w:t>
      </w:r>
    </w:p>
    <w:p w14:paraId="33DF2D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wall for gas and</w:t>
      </w:r>
    </w:p>
    <w:p w14:paraId="13DE53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nutrient exchange.</w:t>
      </w:r>
    </w:p>
    <w:p w14:paraId="53293E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human chorionic</w:t>
      </w:r>
    </w:p>
    <w:p w14:paraId="704844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gonadotropin (</w:t>
      </w:r>
      <w:r w:rsidRPr="00E16E02">
        <w:rPr>
          <w:rFonts w:ascii="Helvetica" w:eastAsia="Times New Roman" w:hAnsi="Helvetica" w:cs="Times New Roman"/>
          <w:color w:val="006BAC"/>
          <w:kern w:val="0"/>
          <w:sz w:val="11"/>
          <w:szCs w:val="11"/>
          <w14:ligatures w14:val="none"/>
        </w:rPr>
        <w:t>HCG</w:t>
      </w: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)</w:t>
      </w:r>
    </w:p>
    <w:p w14:paraId="1F7AA5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 hormone produced</w:t>
      </w:r>
    </w:p>
    <w:p w14:paraId="3F309A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by the chorionic villi of</w:t>
      </w:r>
    </w:p>
    <w:p w14:paraId="46B1921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placenta.</w:t>
      </w:r>
    </w:p>
    <w:p w14:paraId="253E174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amniotic sac</w:t>
      </w:r>
    </w:p>
    <w:p w14:paraId="5A0EFA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 sac, filled with</w:t>
      </w:r>
    </w:p>
    <w:p w14:paraId="0BABAF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lastRenderedPageBreak/>
        <w:t>amniotic fluid, that</w:t>
      </w:r>
    </w:p>
    <w:p w14:paraId="548AD04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helps to protect the</w:t>
      </w:r>
    </w:p>
    <w:p w14:paraId="6C641D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embryo from outside</w:t>
      </w:r>
    </w:p>
    <w:p w14:paraId="57CEEF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damage and harmful</w:t>
      </w:r>
    </w:p>
    <w:p w14:paraId="38D591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temperature changes.</w:t>
      </w:r>
    </w:p>
    <w:p w14:paraId="7437461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hand, the absence of blood is not an accurate indicator of pregnancy, since factors such as stress</w:t>
      </w:r>
    </w:p>
    <w:p w14:paraId="078923B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can result in a “missed” period.</w:t>
      </w:r>
    </w:p>
    <w:p w14:paraId="332B2B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Besides observing a missed period, there are several ways to determine a pregnancy. One</w:t>
      </w:r>
    </w:p>
    <w:p w14:paraId="1A3CEE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method involves examining one’s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basal body temperature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(Davidson, London, &amp; Ladewig, 2008).</w:t>
      </w:r>
    </w:p>
    <w:p w14:paraId="2E8575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 abrupt rise in body temperature at about the time that ovulation would normally occur that</w:t>
      </w:r>
    </w:p>
    <w:p w14:paraId="510B47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remains elevated for more than two weeks indicates a high probability of pregnancy. This tempera-</w:t>
      </w:r>
    </w:p>
    <w:p w14:paraId="38B9E0E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ture change is generally 0.2 to 0.4 degrees Celsius above the mean temperature of the preovulatory</w:t>
      </w:r>
    </w:p>
    <w:p w14:paraId="4DF6F38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phase (Gibbs, Karlan, Haney, &amp; Nygaard, 2008), and it is detectable only if body temperature was</w:t>
      </w:r>
    </w:p>
    <w:p w14:paraId="15E8B56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being tracked before conception. The increase in temperature is the result of large amounts of pro-</w:t>
      </w:r>
    </w:p>
    <w:p w14:paraId="1B839E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gesterone being made by the corpus luteum and then later by the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placenta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 Other early indicators</w:t>
      </w:r>
    </w:p>
    <w:p w14:paraId="235672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pregnancy may include tenderness of the breasts and nipples, nausea and vomiting, more fre-</w:t>
      </w:r>
    </w:p>
    <w:p w14:paraId="466A74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quent urination, and feelings of fatigue.</w:t>
      </w:r>
    </w:p>
    <w:p w14:paraId="7D02EA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Chemical tests can also help determine a pregnancy. Most of these tests are designed to de-</w:t>
      </w:r>
    </w:p>
    <w:p w14:paraId="73E3431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tect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human chorionic gonadotropin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006BAC"/>
          <w:kern w:val="0"/>
          <w:sz w:val="13"/>
          <w:szCs w:val="13"/>
          <w14:ligatures w14:val="none"/>
        </w:rPr>
        <w:t>HCG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)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 the urine or blood. Home pregnancy tests involve</w:t>
      </w:r>
    </w:p>
    <w:p w14:paraId="7092CA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urinating on a stick or dipping a diagnostic strip into a container of collected urine. Home preg-</w:t>
      </w:r>
    </w:p>
    <w:p w14:paraId="4A6089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nancy tests purport to detect pregnancy at the time of a missed period, but they may be less accu-</w:t>
      </w:r>
    </w:p>
    <w:p w14:paraId="74968A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rate when performed at home than when performed under laboratory conditions (Bastian, Nanda,</w:t>
      </w:r>
    </w:p>
    <w:p w14:paraId="4E54E3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Hasselblad, &amp; Simel, 1998; Wilcox, Baird, &amp; Weinberg, 1999). A number of factors can affect the</w:t>
      </w:r>
    </w:p>
    <w:p w14:paraId="29A5AE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accuracy of home pregnancy tests, including the concentration of urine (it is best to test an early</w:t>
      </w:r>
    </w:p>
    <w:p w14:paraId="5436999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morning sample for a stronger concentration of urine), some medications, and the regularity of</w:t>
      </w:r>
    </w:p>
    <w:p w14:paraId="4DB012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one’s menstrual cycle (Mayo Clinic, 2019). Blood testing at a physician’s office or a medical labo-</w:t>
      </w:r>
    </w:p>
    <w:p w14:paraId="76BCB2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ratory may detect pregnancy as early as 10 days after a missed period, and sometimes even earlier.</w:t>
      </w:r>
    </w:p>
    <w:p w14:paraId="402828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Health care providers also have additional tests for pregnancy. During a pelvic exam, a health</w:t>
      </w:r>
    </w:p>
    <w:p w14:paraId="5F9B16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care practitioner can detect a soft spot between the uterine body and the cervix; this spot is commonly</w:t>
      </w:r>
    </w:p>
    <w:p w14:paraId="5BABBAA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called “Hegar’s sign,” and it can be detected at approximately one month following conception; note</w:t>
      </w:r>
    </w:p>
    <w:p w14:paraId="6624CF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this type of physical examination is no longer common practice for determining pregnancy.</w:t>
      </w:r>
    </w:p>
    <w:p w14:paraId="2D41960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By the third or fourth month of pregnancy, health care practitioners can look for other signs, includ-</w:t>
      </w:r>
    </w:p>
    <w:p w14:paraId="4824FE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the beating of the fetus’s heart, fetal movement, and ultrasound detection of the fetal skeleton.</w:t>
      </w:r>
    </w:p>
    <w:p w14:paraId="4E54C4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expected delivery date is usually calculated using Nägele’s rule, which recommends taking</w:t>
      </w:r>
    </w:p>
    <w:p w14:paraId="24FEA7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date of the first day of the last menstrual period, subtracting three months, adding seven days,</w:t>
      </w:r>
    </w:p>
    <w:p w14:paraId="587A8E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then adding one year. Thus, normal gestation is about 280 days. However, most singleton ba-</w:t>
      </w:r>
    </w:p>
    <w:p w14:paraId="70CB971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bies are not born on the actual anticipated date but within a 10-day span on either side of the date.</w:t>
      </w:r>
    </w:p>
    <w:p w14:paraId="4D6FFC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Although date of one’s last menstrual period may be accurate, many practitioners prefer to rely on</w:t>
      </w:r>
    </w:p>
    <w:p w14:paraId="5C3324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ultrasound scans to date a pregnancy, especially in societies that rely heavily on technology.</w:t>
      </w:r>
    </w:p>
    <w:p w14:paraId="31130D9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Fetal Development</w:t>
      </w:r>
    </w:p>
    <w:p w14:paraId="42FC2BC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Pregnancy is divided into three periods, or trimesters, each spanning roughly three months. The</w:t>
      </w:r>
    </w:p>
    <w:p w14:paraId="5F290C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first trimester occurs from the time of fertilization to the end of the third month of pregnancy, the</w:t>
      </w:r>
    </w:p>
    <w:p w14:paraId="44DDBA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second trimester is the middle three months, and the third trimester is the last three months and</w:t>
      </w:r>
    </w:p>
    <w:p w14:paraId="0950E3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ends with delivery of the baby.</w:t>
      </w:r>
    </w:p>
    <w:p w14:paraId="7F451F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First Trimester</w:t>
      </w:r>
    </w:p>
    <w:p w14:paraId="19D30C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embryonic stage (Figure 6.2) occurs following fertilization and lasts for the first eight weeks</w:t>
      </w:r>
    </w:p>
    <w:p w14:paraId="508C14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of pregnancy, dated from the first day of the last menstrual period. The placenta and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amniotic</w:t>
      </w:r>
    </w:p>
    <w:p w14:paraId="29004DD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sac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develop during this stage. The placenta provides the fetus with nourishment and oxygen from</w:t>
      </w:r>
    </w:p>
    <w:p w14:paraId="0BB6F3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birthing parent’s blood, and it helps to keep the circulatory systems of the parent and baby</w:t>
      </w:r>
    </w:p>
    <w:p w14:paraId="04A520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separate. It is also responsible for secreting hormones, primarily estrogen and progesterone. The</w:t>
      </w:r>
    </w:p>
    <w:p w14:paraId="4DD0ED3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amniotic sac acts like a cushion to help protect the embryo from outside damage and also helps to</w:t>
      </w:r>
    </w:p>
    <w:p w14:paraId="632922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maintain a stable temperature for the embryo.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3C2372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123</w:t>
      </w:r>
    </w:p>
    <w:p w14:paraId="36E8BE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During the first month of gestation, the embryo starts</w:t>
      </w:r>
    </w:p>
    <w:p w14:paraId="19DE096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develop most of its major organs and organ systems,</w:t>
      </w:r>
    </w:p>
    <w:p w14:paraId="761AA76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including the heart, the digestive system, and the central</w:t>
      </w:r>
    </w:p>
    <w:p w14:paraId="7794FA1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nervous system. During the second month of gestation,</w:t>
      </w:r>
    </w:p>
    <w:p w14:paraId="294B8F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umbilical cord becomes visible; once fully devel-</w:t>
      </w:r>
    </w:p>
    <w:p w14:paraId="52D232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oped, the cord typically measures 50 to 60 centimetres in</w:t>
      </w:r>
    </w:p>
    <w:p w14:paraId="64D94A7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length. The umbilical cord attaches the embryo to the pla-</w:t>
      </w:r>
    </w:p>
    <w:p w14:paraId="7F0A9F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centa. This stage also involves the development of facial</w:t>
      </w:r>
    </w:p>
    <w:p w14:paraId="559418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features, hands, feet, and body tissue, as well as the major</w:t>
      </w:r>
    </w:p>
    <w:p w14:paraId="2D78290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blood vessels in the body. The liver, pancreas, and kidneys</w:t>
      </w:r>
    </w:p>
    <w:p w14:paraId="75CA47E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are formed by the end of this stage.</w:t>
      </w:r>
    </w:p>
    <w:p w14:paraId="6C3483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final month of the first trimester is when the em-</w:t>
      </w:r>
    </w:p>
    <w:p w14:paraId="359BA8C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bryo starts to be referred to as the fetus. During this stage,</w:t>
      </w:r>
    </w:p>
    <w:p w14:paraId="2FA6D0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fetus develops distinctively human physical charac-</w:t>
      </w:r>
    </w:p>
    <w:p w14:paraId="2D9D9C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teristics, including more pronounced limbs and digits;</w:t>
      </w:r>
    </w:p>
    <w:p w14:paraId="129844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males, the testicular tissue develops. By the end of this</w:t>
      </w:r>
    </w:p>
    <w:p w14:paraId="76765D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stage, the fetus will have fingernails, toenails, hair folli-</w:t>
      </w:r>
    </w:p>
    <w:p w14:paraId="35E6BCA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6.2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During gestation, the embryo (later the fetus)</w:t>
      </w:r>
    </w:p>
    <w:p w14:paraId="6FE101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lastRenderedPageBreak/>
        <w:t>is suspended in the amniotic sac to help protect it from the</w:t>
      </w:r>
    </w:p>
    <w:p w14:paraId="25F05A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outside world.</w:t>
      </w:r>
    </w:p>
    <w:p w14:paraId="10BE8AD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cles, and eyelids (Figure 6.3), and the biological sex of the</w:t>
      </w:r>
    </w:p>
    <w:p w14:paraId="78E2292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fetus can usually be determined by an examination of the</w:t>
      </w:r>
    </w:p>
    <w:p w14:paraId="1752D5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external genitalia using ultrasound. Because most of the major organs of the embryo/fetus develop</w:t>
      </w:r>
    </w:p>
    <w:p w14:paraId="5FCDD41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the first trimester, this is a very vulnerable time for the baby. Maternal illness or adverse envi-</w:t>
      </w:r>
    </w:p>
    <w:p w14:paraId="764E96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ronmental conditions during this period may have serious consequences for the baby.</w:t>
      </w:r>
    </w:p>
    <w:p w14:paraId="3FFE05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Effects of Pregnancy</w:t>
      </w:r>
    </w:p>
    <w:p w14:paraId="0F347D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first trimester is often accompanied by several side effects for those who are pregnant. They</w:t>
      </w:r>
    </w:p>
    <w:p w14:paraId="6BB02BA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will likely experience tenderness, tingling sensations, or fullness in their breasts because of hor-</w:t>
      </w:r>
    </w:p>
    <w:p w14:paraId="6087A4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monal stimulation of the mammary glands. They may also feel nausea, fatigue, and changes in ap-</w:t>
      </w:r>
    </w:p>
    <w:p w14:paraId="4EB9B0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petite (e.g., cravings for or revulsion toward certain foods). Finally, there is the likelihood of more</w:t>
      </w:r>
    </w:p>
    <w:p w14:paraId="44AF060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frequent urination, irregular bowel movements, and increased vaginal secretion.</w:t>
      </w:r>
    </w:p>
    <w:p w14:paraId="0986D6C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One common side effect of pregnancy in this trimester is “morning sickness.” This term is</w:t>
      </w:r>
    </w:p>
    <w:p w14:paraId="14EAEF9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actually a misnomer because the nausea, vomiting, and/or aversions to cer-</w:t>
      </w:r>
    </w:p>
    <w:p w14:paraId="13F5E5B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tain foods and/or odours can occur at any time of day or night. A review of</w:t>
      </w:r>
    </w:p>
    <w:p w14:paraId="5B79AAD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20,000 pregnancy records found that morning sickness was associated with</w:t>
      </w:r>
    </w:p>
    <w:p w14:paraId="659BD7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healthy outcome, including lower incidences of miscarriage and stillbirth</w:t>
      </w:r>
    </w:p>
    <w:p w14:paraId="26A2F6A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(Flaxman &amp; Sherman, 2000). In fact, those who experienced nausea and</w:t>
      </w:r>
    </w:p>
    <w:p w14:paraId="54DCA6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vomiting during pregnancy were significantly less likely to miscarry (i.e.,</w:t>
      </w:r>
    </w:p>
    <w:p w14:paraId="2FF9D8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lose the pregnancy) than those who did not (Flaxman &amp; Sherman, 2000;</w:t>
      </w:r>
    </w:p>
    <w:p w14:paraId="1EF968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Weigel &amp; Weigel, 1989).</w:t>
      </w:r>
    </w:p>
    <w:p w14:paraId="6120E9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primiparous</w:t>
      </w:r>
    </w:p>
    <w:p w14:paraId="46B3E1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Pregnant for the first</w:t>
      </w:r>
    </w:p>
    <w:p w14:paraId="7DF150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time. Also, a parent who</w:t>
      </w:r>
    </w:p>
    <w:p w14:paraId="2DB28A5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has been pregnant and</w:t>
      </w:r>
    </w:p>
    <w:p w14:paraId="35713F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given birth only once.</w:t>
      </w:r>
    </w:p>
    <w:p w14:paraId="54A8CD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Second Trimester</w:t>
      </w:r>
    </w:p>
    <w:p w14:paraId="6AD6D1C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Fetal movement can sometimes be detected at around 13 to 16 weeks; how-</w:t>
      </w:r>
    </w:p>
    <w:p w14:paraId="4E3BEF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ever, for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primiparous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women, detection of fetal movement may not occur</w:t>
      </w:r>
    </w:p>
    <w:p w14:paraId="6C704F5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until weeks 18 to 20. By the fifth month, the fetus’s heartbeat can be heard</w:t>
      </w:r>
    </w:p>
    <w:p w14:paraId="2BA1445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with a stethoscope. By the sixth month, the fetus can open its eyes, and it</w:t>
      </w:r>
    </w:p>
    <w:p w14:paraId="64C818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becomes sensitive to light and sounds by the twenty-fourth week of gesta-</w:t>
      </w:r>
    </w:p>
    <w:p w14:paraId="6B70E2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tion. Although the fetus goes through considerable development during this</w:t>
      </w:r>
    </w:p>
    <w:p w14:paraId="64B262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phase, it is still not capable of living on its own. For instance, it has imma-</w:t>
      </w:r>
    </w:p>
    <w:p w14:paraId="2A779F4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ture lungs that are unable to supply enough oxygen for it to survive without</w:t>
      </w:r>
    </w:p>
    <w:p w14:paraId="4A266E4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help of its birthing parent’s body (or technological assistance in the case</w:t>
      </w:r>
    </w:p>
    <w:p w14:paraId="3F60E9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a baby born before term).</w:t>
      </w:r>
    </w:p>
    <w:p w14:paraId="03F4CD7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6.3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By the end of the twelfth week</w:t>
      </w:r>
    </w:p>
    <w:p w14:paraId="617BDA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of gestation, the fetus has developed many</w:t>
      </w:r>
    </w:p>
    <w:p w14:paraId="677098A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characteristics that resemble those of a</w:t>
      </w:r>
    </w:p>
    <w:p w14:paraId="659DED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typical baby, including fingernails, toenails,</w:t>
      </w:r>
    </w:p>
    <w:p w14:paraId="769A162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hair follicles, and eyelids.</w:t>
      </w:r>
    </w:p>
    <w:p w14:paraId="104FD6D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DR G. MOSCOSO/SCIENCE PHOTO LIBRARY</w:t>
      </w:r>
    </w:p>
    <w:p w14:paraId="61F2C54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STEVE ALLEN/SCIENCE PHOTO LIBRARY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124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3986612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Sebastian Kaulitzki/Shutterstock</w:t>
      </w:r>
    </w:p>
    <w:p w14:paraId="734AB9E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6.4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The fetus</w:t>
      </w:r>
    </w:p>
    <w:p w14:paraId="14CB13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prepares for delivery by</w:t>
      </w:r>
    </w:p>
    <w:p w14:paraId="4DABCF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moving head-first to-</w:t>
      </w:r>
    </w:p>
    <w:p w14:paraId="533EDBB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ward the vaginal canal.</w:t>
      </w:r>
    </w:p>
    <w:p w14:paraId="2D8070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This position is com-</w:t>
      </w:r>
    </w:p>
    <w:p w14:paraId="336B70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monly called cephalic</w:t>
      </w:r>
    </w:p>
    <w:p w14:paraId="3BC7A1B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presentation.</w:t>
      </w:r>
    </w:p>
    <w:p w14:paraId="74939A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Even with the medical advances we have today, a baby born before 20 weeks will likely not</w:t>
      </w:r>
    </w:p>
    <w:p w14:paraId="5D9499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survive. A baby born before 24 weeks has a much lower chance of survival than a baby born later</w:t>
      </w:r>
    </w:p>
    <w:p w14:paraId="28C6302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the pregnancy. For example, babies born earlier in the second trimester (e.g., around week 23)</w:t>
      </w:r>
    </w:p>
    <w:p w14:paraId="56319D2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have about a 20 per cent chance of survival, whereas babies born nearer to the beginning of the</w:t>
      </w:r>
    </w:p>
    <w:p w14:paraId="4866FDB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eighth month (e.g., around week 28) have close to a 90 per cent chance. Although a baby born in</w:t>
      </w:r>
    </w:p>
    <w:p w14:paraId="321F5A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second trimester cannot survive on its own, the technologies offered at neonatal intensive care</w:t>
      </w:r>
    </w:p>
    <w:p w14:paraId="77D7FE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units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NICU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s), which specialize in caring for sick or premature newborn babies, can help the baby</w:t>
      </w:r>
    </w:p>
    <w:p w14:paraId="343D47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survive this critical period.</w:t>
      </w:r>
    </w:p>
    <w:p w14:paraId="2DDD87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Effects of Pregnancy</w:t>
      </w:r>
    </w:p>
    <w:p w14:paraId="26AD289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second trimester is often accompanied by indigestion and constipation as the fetus grows and</w:t>
      </w:r>
    </w:p>
    <w:p w14:paraId="5BFAF4E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puts pressure on the pregnant person’s internal organs. The placenta generates hormones that aid</w:t>
      </w:r>
    </w:p>
    <w:p w14:paraId="459250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the production of breastmilk, and as a result, the breasts and areolae enlarge, and the nipples</w:t>
      </w:r>
    </w:p>
    <w:p w14:paraId="1918F8C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areolae darken. Stretch marks on the skin of the stomach may appear as it stretches to accom-</w:t>
      </w:r>
    </w:p>
    <w:p w14:paraId="6E0BB3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modate the growing fetus; stretch marks may also appear on the breasts as they enlarge. Generally,</w:t>
      </w:r>
    </w:p>
    <w:p w14:paraId="51FC54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though, people report feeling well during the second trimester because the nausea and vomiting</w:t>
      </w:r>
    </w:p>
    <w:p w14:paraId="5834151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have generally dissipated by this point and the discomfort of the later months of pregnancy caused</w:t>
      </w:r>
    </w:p>
    <w:p w14:paraId="6119AF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by the enlarged abdomen is not yet an issue.</w:t>
      </w:r>
    </w:p>
    <w:p w14:paraId="315E740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Third Trimester</w:t>
      </w:r>
    </w:p>
    <w:p w14:paraId="0F96CB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By the end of the seventh month, fetal development of the brain and nervous system are complete.</w:t>
      </w:r>
    </w:p>
    <w:p w14:paraId="271435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fetus’s skin is wrinkled and covered with down-like hair, which helps to regulate body tem-</w:t>
      </w:r>
    </w:p>
    <w:p w14:paraId="4D54A5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perature and is typically lost by the eighth month. By the end of the eighth month, the average fetus</w:t>
      </w:r>
    </w:p>
    <w:p w14:paraId="43629A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weighs 2500 grams (5.5 pounds), while the average full-term baby in Canada weighs approximately</w:t>
      </w:r>
    </w:p>
    <w:p w14:paraId="38DB92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3400 grams (7.5 pounds) (Cunningham et al., 2010). The fetus usually prepares itself for deliv-</w:t>
      </w:r>
    </w:p>
    <w:p w14:paraId="5A80174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ery by settling into the head-down position, which is known as cephalic presentation (Figure 6.4).</w:t>
      </w:r>
    </w:p>
    <w:p w14:paraId="7F08FA7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However, not all fetuses will turn before delivery. Sometimes, the fetus remains in a breech pre-</w:t>
      </w:r>
    </w:p>
    <w:p w14:paraId="167DAF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sentation (legs or bottom first) or a shoulder-first presentation or even lies across the abdomen</w:t>
      </w:r>
    </w:p>
    <w:p w14:paraId="6ED4D05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(called a transverse lie). In such cases, a medical health care provider may try to coax the fetus</w:t>
      </w:r>
    </w:p>
    <w:p w14:paraId="7548FD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into a head-down position by pushing on the birthing parent’s stomach (a process called external</w:t>
      </w:r>
    </w:p>
    <w:p w14:paraId="0C2F59C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cephalic version). Braxton-Hicks (or false-labour) contractions are also common during the final</w:t>
      </w:r>
    </w:p>
    <w:p w14:paraId="0F93E1A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months of pregnancy.</w:t>
      </w:r>
    </w:p>
    <w:p w14:paraId="3744FD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Effects of Pregnancy</w:t>
      </w:r>
    </w:p>
    <w:p w14:paraId="6CB7D07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third trimester is often the most uncomfortable. The increased size of the fetus can cause the</w:t>
      </w:r>
    </w:p>
    <w:p w14:paraId="62C63C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pregnant person to shift their centre of gravity, creating difficulties with balance. They may also</w:t>
      </w:r>
    </w:p>
    <w:p w14:paraId="69FC927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develop backache, leg cramps, frequent urination, shortness of breath, edema (i.e., swelling) of the</w:t>
      </w:r>
    </w:p>
    <w:p w14:paraId="198C34C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hands and feet, and varicose veins in the rectum (hemorrhoids) or legs. During pregnancy, the</w:t>
      </w:r>
    </w:p>
    <w:p w14:paraId="32D183B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average weight gain for normal-weight individuals is between 25 and 35 pounds (Health Canada,</w:t>
      </w:r>
    </w:p>
    <w:p w14:paraId="2AB60F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2010). The amount of weight ideally gained is related to the normal weight of the pregnant person:</w:t>
      </w:r>
    </w:p>
    <w:p w14:paraId="257D27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those who are overweight to begin with should ideally gain less weight, since obesity may add com-</w:t>
      </w:r>
    </w:p>
    <w:p w14:paraId="4D699A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plications to birth, whereas those who are underweight at the start of pregnancy should gain more</w:t>
      </w:r>
    </w:p>
    <w:p w14:paraId="675D01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(Cunningham et al., 2010).</w:t>
      </w:r>
    </w:p>
    <w:p w14:paraId="7603FA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Trans Men and Pregnancy</w:t>
      </w:r>
    </w:p>
    <w:p w14:paraId="119B21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Trans men (see Chapter 10) are individuals who identify as men but were assigned female sex at birth.</w:t>
      </w:r>
    </w:p>
    <w:p w14:paraId="07715D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Part of their transition-related care may involve blocking some hormones and taking others; com-</w:t>
      </w:r>
    </w:p>
    <w:p w14:paraId="230AF73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monly, trans men take testosterone to stop menstruation and ovulation, and to change secondary</w:t>
      </w:r>
    </w:p>
    <w:p w14:paraId="76BBB8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sex characteristics (e.g., growth of facial hair, deepening their voice); however, testosterone can affect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1A9847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125</w:t>
      </w:r>
    </w:p>
    <w:p w14:paraId="5F0DAA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fertility. Trans men who are on testosterone and who retain their ovaries and uterus can become</w:t>
      </w:r>
    </w:p>
    <w:p w14:paraId="2A64B6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pregnant and give birth if they stop taking testosterone. When testosterone is stopped, their men-</w:t>
      </w:r>
    </w:p>
    <w:p w14:paraId="74BCEE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strual cycle and fertility are likely to return within a few weeks or months (MacDonald et al., 2016).</w:t>
      </w:r>
    </w:p>
    <w:p w14:paraId="0F039C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Trans men are faced with a number of challenges as they proceed through their pregnancies</w:t>
      </w:r>
    </w:p>
    <w:p w14:paraId="18A897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through the postpartum period. Obedin-Maliver and Makadon (2016) noted that there can</w:t>
      </w:r>
    </w:p>
    <w:p w14:paraId="16D099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both internal and external challenges. Internally, trans men may struggle with their identity as</w:t>
      </w:r>
    </w:p>
    <w:p w14:paraId="5B9123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man and the social norms that assume that a pregnant person is a woman and will be a mother.</w:t>
      </w:r>
    </w:p>
    <w:p w14:paraId="6A09AC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Being pregnant results in trans men having to acknowledge that they still have female reproductive</w:t>
      </w:r>
    </w:p>
    <w:p w14:paraId="103BB1C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organs, and in some cases, this realization can lead to feelings of gender dysphoria (the distress</w:t>
      </w:r>
    </w:p>
    <w:p w14:paraId="5D1FE3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experienced when a person’s body does not match their gender). External challenges may relate to</w:t>
      </w:r>
    </w:p>
    <w:p w14:paraId="2B5B24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managing others’ perceptions/biases and decisions regarding restarting testosterone (which can</w:t>
      </w:r>
    </w:p>
    <w:p w14:paraId="62A410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suppress lactation).</w:t>
      </w:r>
    </w:p>
    <w:p w14:paraId="4B1DDD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Chest and chestfeeding are terms used by many trans men and nonbinary parents to describe</w:t>
      </w:r>
    </w:p>
    <w:p w14:paraId="53D4E2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location and act of how they feed their children from their bodies; these terms are often pre-</w:t>
      </w:r>
    </w:p>
    <w:p w14:paraId="28FBFD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ferred to the words breast or breastfeeding, which are commonly seen as being in the domain of</w:t>
      </w:r>
    </w:p>
    <w:p w14:paraId="66480F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cisgender women (see Chapter 10). Other terms used include nursing and mammal feeding.</w:t>
      </w:r>
    </w:p>
    <w:p w14:paraId="758030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 with cisgender women who give birth, the amount of milk produced for nursing by trans</w:t>
      </w:r>
    </w:p>
    <w:p w14:paraId="51DA20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men is variable, and at-chest supplementers may be used to support the process. An at-chest sup-</w:t>
      </w:r>
    </w:p>
    <w:p w14:paraId="380C22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plementer is a container filled with milk or formula attached to a thin tube that carries the liquid</w:t>
      </w:r>
    </w:p>
    <w:p w14:paraId="44A6E0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the parent’s nipple. When the baby sucks at the nipple, the baby also sucks at the tube and milk</w:t>
      </w:r>
    </w:p>
    <w:p w14:paraId="5111E9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drawn from the chest as well as the container.</w:t>
      </w:r>
    </w:p>
    <w:p w14:paraId="3730334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recent qualitative study (Hoffkling, Obedin-Maliver, &amp; Sevelius, 2017) examining the expe-</w:t>
      </w:r>
    </w:p>
    <w:p w14:paraId="4F2CBBE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riences of trans men in pregnancy found that there is considerable variability in relation to at what</w:t>
      </w:r>
    </w:p>
    <w:p w14:paraId="023190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point in their transition they become pregnant, as well as in their ability to lactate and decision to</w:t>
      </w:r>
    </w:p>
    <w:p w14:paraId="42758A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chestfeed.</w:t>
      </w:r>
    </w:p>
    <w:p w14:paraId="325432B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632B24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a more</w:t>
      </w:r>
    </w:p>
    <w:p w14:paraId="0924F47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detailed look into one</w:t>
      </w:r>
    </w:p>
    <w:p w14:paraId="69C212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individual’s experience</w:t>
      </w:r>
    </w:p>
    <w:p w14:paraId="5544F4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of pregnancy as a trans</w:t>
      </w:r>
    </w:p>
    <w:p w14:paraId="51724A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man</w:t>
      </w:r>
    </w:p>
    <w:p w14:paraId="2890B6E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Sexuality during Pregnancy</w:t>
      </w:r>
    </w:p>
    <w:p w14:paraId="52C5D3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Generally speaking, it is safe for a person to continue to engage in sexual activity throughout their</w:t>
      </w:r>
    </w:p>
    <w:p w14:paraId="0A583A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pregnancy until the start of labour. There is no reason to be concerned that the fetus will be harmed</w:t>
      </w:r>
    </w:p>
    <w:p w14:paraId="75BD6FC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by a penis, for example, during sexual activity. The fetus is well protected by the amniotic sac, and the</w:t>
      </w:r>
    </w:p>
    <w:p w14:paraId="7F75D0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mucous plug that forms at the base of the cervix helps to prevent bacteria and other germs from pass-</w:t>
      </w:r>
    </w:p>
    <w:p w14:paraId="65BC5E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from the vagina into the uterus. However, if the pregnancy has not been developing as expected,</w:t>
      </w:r>
    </w:p>
    <w:p w14:paraId="067B152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if there is a history of miscarriage, or if there has been cramping or spotting, a health care provider</w:t>
      </w:r>
    </w:p>
    <w:p w14:paraId="3AE851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may recommend that the pregnant person abstain from sexual activity that could lead to orgasm,</w:t>
      </w:r>
    </w:p>
    <w:p w14:paraId="7D92ADD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since the resulting contractions of the uterus may trigger labour (Cunningham et al., 2010). A recent</w:t>
      </w:r>
    </w:p>
    <w:p w14:paraId="7F2325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review of the sexual activity recommendations during high-risk pregnancies suggest that there have</w:t>
      </w:r>
    </w:p>
    <w:p w14:paraId="026E4B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been few published studies addressing this concern (MacPhedran, 2018). Thus, any recommenda-</w:t>
      </w:r>
    </w:p>
    <w:p w14:paraId="5C6068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tions to restrict or limit sexual activity during pregnancy need to be tailored to the specific issue.</w:t>
      </w:r>
    </w:p>
    <w:p w14:paraId="799A7C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Masters and Johnson (1966) reported an initial decline in sexual interest and satisfaction</w:t>
      </w:r>
    </w:p>
    <w:p w14:paraId="36AF91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among women during the first trimester. A second decline has also been found during the third</w:t>
      </w:r>
    </w:p>
    <w:p w14:paraId="086758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trimester (De Judicibus &amp; McCabe, 2002; von Sydow, 1999). However, women’s sexual desire and</w:t>
      </w:r>
    </w:p>
    <w:p w14:paraId="7FC297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physiological response have been found to increase during the second trimester. This increase may</w:t>
      </w:r>
    </w:p>
    <w:p w14:paraId="673361B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related to the fact that the earlier symptoms of pregnancy (e.g., nausea) have subsided and the</w:t>
      </w:r>
    </w:p>
    <w:p w14:paraId="393907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size of the abdomen has yet to become intrusive. A study examining sexual perceptions and activ-</w:t>
      </w:r>
    </w:p>
    <w:p w14:paraId="5BD00F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ities during pregnancy found that sexual satisfaction did not change in pregnancy when compared</w:t>
      </w:r>
    </w:p>
    <w:p w14:paraId="57E05E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with pre-pregnancy patterns, even though there was a decline in sexual activity during the third</w:t>
      </w:r>
    </w:p>
    <w:p w14:paraId="5584A0A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trimester (Pauleta, Pereira, &amp; Garça, 2010).</w:t>
      </w:r>
    </w:p>
    <w:p w14:paraId="5C147D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addition, pregnancy increases the blood volume in one’s breasts/chest, pelvis, and external</w:t>
      </w:r>
    </w:p>
    <w:p w14:paraId="191935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genitals. Therefore, the vasocongestion associated with sexual arousal (see Chapter 4) may be ac-</w:t>
      </w:r>
    </w:p>
    <w:p w14:paraId="77240A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centuated because of the already increased blood volume in these parts, creating greater sensitivity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126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3CBEBFF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touch and pressure. For some, this increased sensitivity may make sexual contact uncomfortable</w:t>
      </w:r>
    </w:p>
    <w:p w14:paraId="7CD69B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at least not pleasurable, but for others it may have the opposite effect, making sexual activity</w:t>
      </w:r>
    </w:p>
    <w:p w14:paraId="501B4F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even more enjoyable.</w:t>
      </w:r>
    </w:p>
    <w:p w14:paraId="42C536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Pregnant people are often encouraged to explore different sexual positions and activities to</w:t>
      </w:r>
    </w:p>
    <w:p w14:paraId="22BFAF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discover what works best for them. Because of physical changes in a pregnant body, particularly</w:t>
      </w:r>
    </w:p>
    <w:p w14:paraId="2ECE41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increasing size of the abdomen, partnered sexual activity may involve the pregnant person</w:t>
      </w:r>
    </w:p>
    <w:p w14:paraId="39AE74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being on top, as well as side entry or rear entry (see Chapter 14). Partners are also encouraged to</w:t>
      </w:r>
    </w:p>
    <w:p w14:paraId="74AC22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continue the use of nonpenetrative sexual activities, including manual and oral stimulation. Once</w:t>
      </w:r>
    </w:p>
    <w:p w14:paraId="0AB01EB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membranes have ruptured at the start of labour, intercourse and oral stimulation should be</w:t>
      </w:r>
    </w:p>
    <w:p w14:paraId="2196F1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avoided, since these activities carry a risk of fetal infection at this time.</w:t>
      </w:r>
    </w:p>
    <w:p w14:paraId="36B8BD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survey study by De Judicibus and McCabe (2002) found that women who were more satis-</w:t>
      </w:r>
    </w:p>
    <w:p w14:paraId="683BC5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fied with their partnered relationships reported greater sexual satisfaction during pregnancy than</w:t>
      </w:r>
    </w:p>
    <w:p w14:paraId="5808E9D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other women. They were also more positive about their anticipated role as a mother, and they had</w:t>
      </w:r>
    </w:p>
    <w:p w14:paraId="68FF3B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lower rates of fatigue and depressive symptoms, both of which likely contributed to their high</w:t>
      </w:r>
    </w:p>
    <w:p w14:paraId="229EC8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levels of sexual satisfaction. Other research has suggested that the experience of pregnancy and</w:t>
      </w:r>
    </w:p>
    <w:p w14:paraId="407D02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childbirth—the many physical changes, the frequent obstetric examinations, the increased famil-</w:t>
      </w:r>
    </w:p>
    <w:p w14:paraId="16E330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iarity with intimate bodily functions—may facilitate increased psychological comfort with think-</w:t>
      </w:r>
    </w:p>
    <w:p w14:paraId="24CB46E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and talking about sexuality within the relationship (Chalmers, 1990).</w:t>
      </w:r>
    </w:p>
    <w:p w14:paraId="256BDB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Recent research assessing changes in sexual function among pregnant women found that</w:t>
      </w:r>
    </w:p>
    <w:p w14:paraId="35BF07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parameters of sexual functioning (e.g., desire, arousal, lubrication, orgasm, and satisfaction) de-</w:t>
      </w:r>
    </w:p>
    <w:p w14:paraId="7C9505D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creased significantly as pregnancy progressed (Gałązka, Drosdzol-Cop, Naworska, Czajkowska,</w:t>
      </w:r>
    </w:p>
    <w:p w14:paraId="7C0D7B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&amp; Skrzypulec-Plinta, 2015; Ninivaggio et al., 2017). Another study found that sexual distress and/</w:t>
      </w:r>
    </w:p>
    <w:p w14:paraId="2C43A2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problems with sexual function were common during pregnancy (42 and 26 per cent, respec-</w:t>
      </w:r>
    </w:p>
    <w:p w14:paraId="39B9A1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tively), and were associated with lower sexual and relationship satisfaction; in addition, this study</w:t>
      </w:r>
    </w:p>
    <w:p w14:paraId="21860BD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reported that about one-fourth of pregnant women had problems with sexual function (Vannier &amp;</w:t>
      </w:r>
    </w:p>
    <w:p w14:paraId="2E8206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Rosen, 2017). It is possible that beliefs about sexual activity can play a role in how one experiences</w:t>
      </w:r>
    </w:p>
    <w:p w14:paraId="4D3CBDE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their pregnancy-related sexuality; a systematic review of the literature concluded that women’s</w:t>
      </w:r>
    </w:p>
    <w:p w14:paraId="2E4E96B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beliefs about sexual activity during pregnancy may be positive (e.g., it makes labour easier and im-</w:t>
      </w:r>
    </w:p>
    <w:p w14:paraId="17F7F8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proves fetal well-being) or negative (e.g., it can cause injuries and miscarriage) (Ribeiro, de Tubino</w:t>
      </w:r>
    </w:p>
    <w:p w14:paraId="1F088F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Scanavino, do Amaral, de Moraes Horta, &amp; Torloni, 2017).</w:t>
      </w:r>
    </w:p>
    <w:p w14:paraId="26668E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Choice of Caregiver for Uncomplicated Births</w:t>
      </w:r>
    </w:p>
    <w:p w14:paraId="477749E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One of the many decisions that the expectant parent and their partner need to make during preg-</w:t>
      </w:r>
    </w:p>
    <w:p w14:paraId="465A1F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nancy is the choice of caregiver, especially for birth. Although many elect to have a physician</w:t>
      </w:r>
    </w:p>
    <w:p w14:paraId="0A714E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deliver their baby, other options are available that may be preferable, at least for uncomplicated</w:t>
      </w:r>
    </w:p>
    <w:p w14:paraId="37D5F04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births. In industrialized countries such as the Scandinavian countries where midwives are primary</w:t>
      </w:r>
    </w:p>
    <w:p w14:paraId="256FF43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caregivers for healthy women in pregnancy and childbirth, women have more favourable mater-</w:t>
      </w:r>
    </w:p>
    <w:p w14:paraId="52F8B7B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nal and neonatal outcomes, including lower perinatal mortality rates and lower Caesarean-section</w:t>
      </w:r>
    </w:p>
    <w:p w14:paraId="2AAC20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(C-section) rates, than in countries where most healthy women receive care from obstetricians</w:t>
      </w:r>
    </w:p>
    <w:p w14:paraId="28574E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(Enkin et al., 2001). In Canada, women also expressed far greater satisfaction with their labour and</w:t>
      </w:r>
    </w:p>
    <w:p w14:paraId="3875BB8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 if they were assisted by a midwife rather than an obstetrician or a family doctor (Chalmers,</w:t>
      </w:r>
    </w:p>
    <w:p w14:paraId="17A8DD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Dzakpasu, Heaman, &amp; Kaczorowski, 2008; Chalmers &amp; Royle, 2009).</w:t>
      </w:r>
    </w:p>
    <w:p w14:paraId="4453AE9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Midwives are trained to assist during an uncomplicated childbirth. They provide the pregnant</w:t>
      </w:r>
    </w:p>
    <w:p w14:paraId="595CB74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person and their partner with prenatal care and birth education, as well as postpartum care of both</w:t>
      </w:r>
    </w:p>
    <w:p w14:paraId="54EF3C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parent and baby for the first six weeks after birth. In Canada, midwives may perform at-home de-</w:t>
      </w:r>
    </w:p>
    <w:p w14:paraId="78FEB4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liveries or work in a hospital, although they may serve as primary caregiver only for uncomplicated</w:t>
      </w:r>
    </w:p>
    <w:p w14:paraId="5E63CC1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vaginal births. Pregnant people might also want to engage a doula, a trained labour coach who can</w:t>
      </w:r>
    </w:p>
    <w:p w14:paraId="35988A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provide emotional and physical support during pregnancy, labour, and delivery, usually in addition</w:t>
      </w:r>
    </w:p>
    <w:p w14:paraId="380E162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the physician, nurses, midwife, and the person’s partner. A randomized controlled study found</w:t>
      </w:r>
    </w:p>
    <w:p w14:paraId="0F7391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for middle-class women, the presence of a doula during labour decreased the likelihood of need-</w:t>
      </w:r>
    </w:p>
    <w:p w14:paraId="5F9B3D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a C-section and reduced the need for an epidural to manage the pain (McGrath &amp; Kennell, 2008).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6187A6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127</w:t>
      </w:r>
    </w:p>
    <w:p w14:paraId="2C1593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Childbirth practices vary considerably from culture to culture and from country to coun-</w:t>
      </w:r>
    </w:p>
    <w:p w14:paraId="52D60C8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try. Chalmers (2017) discusses the concept of whether there is a “universally ideal birth” that</w:t>
      </w:r>
    </w:p>
    <w:p w14:paraId="78AC6ED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applies to everyone everywhere. She advocates that instead of seeking such a universal approach,</w:t>
      </w:r>
    </w:p>
    <w:p w14:paraId="0A2409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 should acknowledge that the individual needs of those giving birth are similar around the</w:t>
      </w:r>
    </w:p>
    <w:p w14:paraId="238CD7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world (such as the needs for safety and support) but that these needs may require different, and</w:t>
      </w:r>
    </w:p>
    <w:p w14:paraId="6D419F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culturally appropriate, perinatal practices to satisfy them. To illustrate her argument, she con-</w:t>
      </w:r>
    </w:p>
    <w:p w14:paraId="097FEC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trasts birth practices in Southern African black women, women giving birth in the former Soviet</w:t>
      </w:r>
    </w:p>
    <w:p w14:paraId="0BA578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Union, women giving birth in Canada who have experienced earlier female genital mutilation</w:t>
      </w:r>
    </w:p>
    <w:p w14:paraId="660A31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(see Chapter 4), and Indigenous women in Canada whose history of repressive residential school</w:t>
      </w:r>
    </w:p>
    <w:p w14:paraId="30070F2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discrimination for generations may influence their birth experiences. She also describes birth</w:t>
      </w:r>
    </w:p>
    <w:p w14:paraId="19DCA3C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practices among Hindu and Muslim women. For some information regarding the effects of col-</w:t>
      </w:r>
    </w:p>
    <w:p w14:paraId="40830E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onization on birth-related practices in Indigenous women in Canada, see the “Culture &amp; Diver-</w:t>
      </w:r>
    </w:p>
    <w:p w14:paraId="7ECF900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sity” box.</w:t>
      </w:r>
    </w:p>
    <w:p w14:paraId="7BD616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36"/>
          <w:szCs w:val="36"/>
          <w14:ligatures w14:val="none"/>
        </w:rPr>
      </w:pPr>
      <w:r w:rsidRPr="00E16E02">
        <w:rPr>
          <w:rFonts w:ascii="Helvetica" w:eastAsia="Times New Roman" w:hAnsi="Helvetica" w:cs="Times New Roman"/>
          <w:color w:val="FFFFFE"/>
          <w:kern w:val="0"/>
          <w:sz w:val="36"/>
          <w:szCs w:val="36"/>
          <w14:ligatures w14:val="none"/>
        </w:rPr>
        <w:t>Culture &amp; Diversity</w:t>
      </w:r>
    </w:p>
    <w:p w14:paraId="5F381B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3E842C"/>
          <w:kern w:val="0"/>
          <w:sz w:val="23"/>
          <w:szCs w:val="23"/>
          <w14:ligatures w14:val="none"/>
        </w:rPr>
      </w:pPr>
      <w:r w:rsidRPr="00E16E02">
        <w:rPr>
          <w:rFonts w:ascii="Helvetica" w:eastAsia="Times New Roman" w:hAnsi="Helvetica" w:cs="Times New Roman"/>
          <w:color w:val="3E842C"/>
          <w:kern w:val="0"/>
          <w:sz w:val="23"/>
          <w:szCs w:val="23"/>
          <w14:ligatures w14:val="none"/>
        </w:rPr>
        <w:t>The Effects of Colonization on Birth-Related Practices</w:t>
      </w:r>
    </w:p>
    <w:p w14:paraId="0692BA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3E842C"/>
          <w:kern w:val="0"/>
          <w:sz w:val="23"/>
          <w:szCs w:val="23"/>
          <w14:ligatures w14:val="none"/>
        </w:rPr>
      </w:pPr>
      <w:r w:rsidRPr="00E16E02">
        <w:rPr>
          <w:rFonts w:ascii="Helvetica" w:eastAsia="Times New Roman" w:hAnsi="Helvetica" w:cs="Times New Roman"/>
          <w:color w:val="3E842C"/>
          <w:kern w:val="0"/>
          <w:sz w:val="23"/>
          <w:szCs w:val="23"/>
          <w14:ligatures w14:val="none"/>
        </w:rPr>
        <w:t>in Indigenous Women</w:t>
      </w:r>
    </w:p>
    <w:p w14:paraId="45FDC4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  <w:t>Contributed by Beverley Chalmers, based</w:t>
      </w:r>
    </w:p>
    <w:p w14:paraId="33725A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  <w:t>on her book Family-Centred Perinatal Care:</w:t>
      </w:r>
    </w:p>
    <w:p w14:paraId="44FF71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  <w:t>Improving Pregnancy, Birth, and Postpar-</w:t>
      </w:r>
    </w:p>
    <w:p w14:paraId="169EE0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  <w:t>tum Care (Cambridge: Cambridge Univer-</w:t>
      </w:r>
    </w:p>
    <w:p w14:paraId="6824A2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7"/>
          <w:szCs w:val="17"/>
          <w14:ligatures w14:val="none"/>
        </w:rPr>
        <w:t>sity Press, 2017)</w:t>
      </w:r>
    </w:p>
    <w:p w14:paraId="606C6F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First Nations, Métis, and Inuit people of Canada continue</w:t>
      </w:r>
    </w:p>
    <w:p w14:paraId="3AFBA59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to be adversely affected by a long history of residential</w:t>
      </w:r>
    </w:p>
    <w:p w14:paraId="630BF7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schools and colonization. Such schools were first estab-</w:t>
      </w:r>
    </w:p>
    <w:p w14:paraId="5D2AA58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lished in 1879 (Milloy, 1999) with the last being closed in 1997</w:t>
      </w:r>
    </w:p>
    <w:p w14:paraId="481D36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(Muscowequan School in Saskatchewan) (Library and Ar-</w:t>
      </w:r>
    </w:p>
    <w:p w14:paraId="23CF6C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chives Canada, 1997). Schools imposed forced separation</w:t>
      </w:r>
    </w:p>
    <w:p w14:paraId="677689D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of children from families and suppression of their tradi-</w:t>
      </w:r>
    </w:p>
    <w:p w14:paraId="4991CD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tional language, religion, diet, dress, and traditions. Unbear-</w:t>
      </w:r>
    </w:p>
    <w:p w14:paraId="798A3D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ably harsh living conditions included physical, sexual, and</w:t>
      </w:r>
    </w:p>
    <w:p w14:paraId="47674C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emotional abuse. Reintroduction of these children as adults</w:t>
      </w:r>
    </w:p>
    <w:p w14:paraId="60DD205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into their former societies and families proved to be almost</w:t>
      </w:r>
    </w:p>
    <w:p w14:paraId="1E2E2A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impossible, resulting in high levels of unemployment, disil-</w:t>
      </w:r>
    </w:p>
    <w:p w14:paraId="6C2737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lusionment, and depression. Alcohol and substance abuse</w:t>
      </w:r>
    </w:p>
    <w:p w14:paraId="3782C2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became common. The absence of any acceptable family</w:t>
      </w:r>
    </w:p>
    <w:p w14:paraId="2E7D9C8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life experience led to an inability to maintain relationship</w:t>
      </w:r>
    </w:p>
    <w:p w14:paraId="23EB908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harmony or stability in their adult lives. The lasting effects</w:t>
      </w:r>
    </w:p>
    <w:p w14:paraId="1F13A9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of this brutal history of colonization, including residential</w:t>
      </w:r>
    </w:p>
    <w:p w14:paraId="505707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schooling, are mistrust in the Western medical and educa-</w:t>
      </w:r>
    </w:p>
    <w:p w14:paraId="35C1B1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tional systems, as well as a cycle of violence and disrupted</w:t>
      </w:r>
    </w:p>
    <w:p w14:paraId="62D1E8B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parenting in the community (Reading &amp; Wein, 2009).</w:t>
      </w:r>
    </w:p>
    <w:p w14:paraId="29D8B3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abuses experienced by children in residential</w:t>
      </w:r>
    </w:p>
    <w:p w14:paraId="797D6A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schools, together with the breakdown of traditional family</w:t>
      </w:r>
    </w:p>
    <w:p w14:paraId="5B647F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life resulting from their forced assimilation, have also led</w:t>
      </w:r>
    </w:p>
    <w:p w14:paraId="398A24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to disruption of traditional pregnancy- and birth-related</w:t>
      </w:r>
    </w:p>
    <w:p w14:paraId="03A3DC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events. Relocating women from their homes to give birth</w:t>
      </w:r>
    </w:p>
    <w:p w14:paraId="4045C3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 technologically based and interventionist hospitals has</w:t>
      </w:r>
    </w:p>
    <w:p w14:paraId="4F679C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been widespread in past decades due to less sophisti-</w:t>
      </w:r>
    </w:p>
    <w:p w14:paraId="54E6A59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cated health care facilities closer to home (Douglas, 2006).</w:t>
      </w:r>
    </w:p>
    <w:p w14:paraId="2F6AFA0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Canada’s vast geographical spread and sparse Indige-</w:t>
      </w:r>
    </w:p>
    <w:p w14:paraId="3606C18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nous populations exacerbates this problem. Evacuation</w:t>
      </w:r>
    </w:p>
    <w:p w14:paraId="3C3B09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of women for childbirth, usually without any supportive</w:t>
      </w:r>
    </w:p>
    <w:p w14:paraId="3FE8227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family member, to hospitals far from their homes, has del-</w:t>
      </w:r>
    </w:p>
    <w:p w14:paraId="477F9E4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eterious psychological, social, and cultural effects. A grow-</w:t>
      </w:r>
    </w:p>
    <w:p w14:paraId="05E6E7B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ing pride in their cultures in recent years has resurfaced,</w:t>
      </w:r>
    </w:p>
    <w:p w14:paraId="0654825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calling for respect for Indigenous traditions and needs,</w:t>
      </w:r>
    </w:p>
    <w:p w14:paraId="73183C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including those regarding child-bearing. There is now</w:t>
      </w:r>
    </w:p>
    <w:p w14:paraId="03DBF41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considerable support for the establishment of traditional</w:t>
      </w:r>
    </w:p>
    <w:p w14:paraId="282EED6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community birthing centres, combined with biomedi-</w:t>
      </w:r>
    </w:p>
    <w:p w14:paraId="2B55FE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cal techniques and technology, closer to home (Douglas,</w:t>
      </w:r>
    </w:p>
    <w:p w14:paraId="1D125B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2006). These centres need to achieve a balance of clinical</w:t>
      </w:r>
    </w:p>
    <w:p w14:paraId="6457E03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safety and culturally respectful practices (O’Driscoll et al.,</w:t>
      </w:r>
    </w:p>
    <w:p w14:paraId="1A41B9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2011). Outcomes are better with less travel to outside com-</w:t>
      </w:r>
    </w:p>
    <w:p w14:paraId="666354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munities; but where travel is necessary, social, emotional,</w:t>
      </w:r>
    </w:p>
    <w:p w14:paraId="0BAB87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and financial support to allow for supportive companions</w:t>
      </w:r>
    </w:p>
    <w:p w14:paraId="4E7F33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for women to accompany them—which is not currently</w:t>
      </w:r>
    </w:p>
    <w:p w14:paraId="00D88A2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softHyphen/>
        <w:t xml:space="preserve"> allowed—should be provided (Miller et al., 2012).</w:t>
      </w:r>
    </w:p>
    <w:p w14:paraId="0E397B0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ideal model of caregiving requires community-</w:t>
      </w:r>
    </w:p>
    <w:p w14:paraId="4E3162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based Indigenous midwives, integrating both traditional</w:t>
      </w:r>
    </w:p>
    <w:p w14:paraId="578E863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and modern approaches to care and education. This idea</w:t>
      </w:r>
    </w:p>
    <w:p w14:paraId="11C07FC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is integrally linked to community development, cultural</w:t>
      </w:r>
    </w:p>
    <w:p w14:paraId="20F359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revival, and healing from the impact of colonization, and</w:t>
      </w:r>
    </w:p>
    <w:p w14:paraId="32CF8D6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involves effective teamwork among midwives, physicians,</w:t>
      </w:r>
    </w:p>
    <w:p w14:paraId="5F6FBF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and nurses working in remote villages and at the regional</w:t>
      </w:r>
    </w:p>
    <w:p w14:paraId="5D245EF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and tertiary referral centres.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128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575CFE3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forceps</w:t>
      </w:r>
    </w:p>
    <w:p w14:paraId="2590F91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 tong-like instrument</w:t>
      </w:r>
    </w:p>
    <w:p w14:paraId="45B1C0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with cup-shaped ends</w:t>
      </w:r>
    </w:p>
    <w:p w14:paraId="4F3D53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that grasp the baby’s</w:t>
      </w:r>
    </w:p>
    <w:p w14:paraId="7EC1102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head so the baby can</w:t>
      </w:r>
    </w:p>
    <w:p w14:paraId="4F96B53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be pulled out through</w:t>
      </w:r>
    </w:p>
    <w:p w14:paraId="63B2C63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birth canal (vagina).</w:t>
      </w:r>
    </w:p>
    <w:p w14:paraId="5C6BE20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vacuum extractor</w:t>
      </w:r>
    </w:p>
    <w:p w14:paraId="31CB3EE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 cup-shaped suction</w:t>
      </w:r>
    </w:p>
    <w:p w14:paraId="5D37D5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device that attaches</w:t>
      </w:r>
    </w:p>
    <w:p w14:paraId="42032C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to the baby’s head</w:t>
      </w:r>
    </w:p>
    <w:p w14:paraId="0ED416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to extract the baby</w:t>
      </w:r>
    </w:p>
    <w:p w14:paraId="7974AE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through the birth canal.</w:t>
      </w:r>
    </w:p>
    <w:p w14:paraId="0C553F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lastRenderedPageBreak/>
        <w:t>engagement</w:t>
      </w:r>
    </w:p>
    <w:p w14:paraId="3D79B2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beginning of the</w:t>
      </w:r>
    </w:p>
    <w:p w14:paraId="00C6CD5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descent of the fetus</w:t>
      </w:r>
    </w:p>
    <w:p w14:paraId="65BF55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through the pelvic</w:t>
      </w:r>
    </w:p>
    <w:p w14:paraId="783DD90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canal.</w:t>
      </w:r>
    </w:p>
    <w:p w14:paraId="77BB7B9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effacement</w:t>
      </w:r>
    </w:p>
    <w:p w14:paraId="6E823E5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thinning and</w:t>
      </w:r>
    </w:p>
    <w:p w14:paraId="159E05F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shortening of the cervix</w:t>
      </w:r>
    </w:p>
    <w:p w14:paraId="6A56B7E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late in pregnancy or</w:t>
      </w:r>
    </w:p>
    <w:p w14:paraId="1BDA12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during labour.</w:t>
      </w:r>
    </w:p>
    <w:p w14:paraId="1802B7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Delivery Options</w:t>
      </w:r>
    </w:p>
    <w:p w14:paraId="3B4458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baby can be delivered in one of two ways: through a vaginal birth or through a C-section.</w:t>
      </w:r>
    </w:p>
    <w:p w14:paraId="48150F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Vaginal births may occur with or without pain relief, and methods of pain management may</w:t>
      </w:r>
    </w:p>
    <w:p w14:paraId="6AF36A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pharmacological (e.g., administration of analgesics or anaesthetics) or nonpharmacological</w:t>
      </w:r>
    </w:p>
    <w:p w14:paraId="173CB8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(e.g., water immersion, use of birthing balls, practices associated with the Lamaze method). In</w:t>
      </w:r>
    </w:p>
    <w:p w14:paraId="0F6CDE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some cases, vaginal births may also require the use of forceps or vacuum devices to extract the</w:t>
      </w:r>
    </w:p>
    <w:p w14:paraId="5EA48FA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baby through the vaginal canal. C-sections may be performed by physicians and require either</w:t>
      </w:r>
    </w:p>
    <w:p w14:paraId="6A283EC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general or spinal anaesthesia. These methods are not mutually exclusive, and a delivery may</w:t>
      </w:r>
    </w:p>
    <w:p w14:paraId="24FE3A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require an approach that combines elements of each. For example, labour may begin with the</w:t>
      </w:r>
    </w:p>
    <w:p w14:paraId="481EEB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use of nonpharmacological pain management techniques, but, should complications arise, pain</w:t>
      </w:r>
    </w:p>
    <w:p w14:paraId="65388F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management drugs and delivery using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forceps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or a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vacuum extractor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or through surgery may</w:t>
      </w:r>
    </w:p>
    <w:p w14:paraId="45E6023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chosen.</w:t>
      </w:r>
    </w:p>
    <w:p w14:paraId="23F07E6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Vaginal Birth</w:t>
      </w:r>
    </w:p>
    <w:p w14:paraId="5C2D2D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 few weeks before the onset of labour, the fetus begins the process of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engagement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(also called</w:t>
      </w:r>
    </w:p>
    <w:p w14:paraId="4C28EEF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“dropping” or “lightening”) whereby it turns so that the widest part of its head is positioned against</w:t>
      </w:r>
    </w:p>
    <w:p w14:paraId="5963E7A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pelvic bones. In second or subsequent births, this process may occur later, just before labour</w:t>
      </w:r>
    </w:p>
    <w:p w14:paraId="68BB93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starts. Eventually, the cervix begins the process of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effacement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during which it thins in preparation</w:t>
      </w:r>
    </w:p>
    <w:p w14:paraId="7F2751F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 the stretching (dilatation) required for passage of the baby. Dilatation may dislodge the mucous</w:t>
      </w:r>
    </w:p>
    <w:p w14:paraId="227FC9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plug in the cervix and cause capillaries at the surface of the cervix to break. The resulting passage</w:t>
      </w:r>
    </w:p>
    <w:p w14:paraId="1B60D38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a small amount of blood and mucus is sometimes referred to as a “bloody show.” In about 12 per</w:t>
      </w:r>
    </w:p>
    <w:p w14:paraId="6CA031E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cent of women, the membranes of the amniotic sac rupture prematurely, releasing the amniotic</w:t>
      </w:r>
    </w:p>
    <w:p w14:paraId="58A6F3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fluid; this process is commonly referred to as the “water breaking” (Davidson et al., 2008). After</w:t>
      </w:r>
    </w:p>
    <w:p w14:paraId="17C865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this event, labour typically begins within 24 hours; if it does not, labour must be induced to prevent</w:t>
      </w:r>
    </w:p>
    <w:p w14:paraId="7DDEC6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infection.</w:t>
      </w:r>
    </w:p>
    <w:p w14:paraId="6668104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There are three stages of vaginal childbirth.</w:t>
      </w:r>
    </w:p>
    <w:p w14:paraId="4144CF2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Stage 1</w:t>
      </w:r>
    </w:p>
    <w:p w14:paraId="07CBEB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first stage of vaginal childbirth can last a few hours to more than one day. On average, spon-</w:t>
      </w:r>
    </w:p>
    <w:p w14:paraId="3522E3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taneous labour lasts 8.6 hours for a first pregnancy and about half that time for a second or sub-</w:t>
      </w:r>
    </w:p>
    <w:p w14:paraId="168379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sequent pregnancy. The first contractions tend to be relatively mild and widely spaced. With time,</w:t>
      </w:r>
    </w:p>
    <w:p w14:paraId="4CD8C71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contractions become more frequent, longer in duration, more regular, and stronger in sensation.</w:t>
      </w:r>
    </w:p>
    <w:p w14:paraId="335AA1E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There may be an urge to push; however, the body is not yet ready. People are encouraged to go to</w:t>
      </w:r>
    </w:p>
    <w:p w14:paraId="370238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hospital when the contractions are four to five minutes apart, unless, of course, they are giving</w:t>
      </w:r>
    </w:p>
    <w:p w14:paraId="6B3853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 at home.</w:t>
      </w:r>
    </w:p>
    <w:p w14:paraId="6AE80C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Contractions help to efface and dilate the cervix. Dilation of the cervix is used to define the</w:t>
      </w:r>
    </w:p>
    <w:p w14:paraId="63372A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three phases of the first stage of childbirth. In the early phase, the cervix dilates up to 4 centimetres,</w:t>
      </w:r>
    </w:p>
    <w:p w14:paraId="5660E5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contractions occur every 15 to 20 minutes and last 45 to 60 seconds. In the active phase, the</w:t>
      </w:r>
    </w:p>
    <w:p w14:paraId="5E5F0B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cervix dilates from 4 to 8 centimetres, and contractions become more frequent and intense. The</w:t>
      </w:r>
    </w:p>
    <w:p w14:paraId="7F5B54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final phase, called transition, is often the shortest and most difficult. It typically lasts 30 minutes or</w:t>
      </w:r>
    </w:p>
    <w:p w14:paraId="6DC98F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less, and it is at this time that the cervix fully dilates to 10 centimetres, which allows for the passage</w:t>
      </w:r>
    </w:p>
    <w:p w14:paraId="68942A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the baby.</w:t>
      </w:r>
    </w:p>
    <w:p w14:paraId="17297F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Stage 2</w:t>
      </w:r>
    </w:p>
    <w:p w14:paraId="2E07BC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second stage of vaginal childbirth begins when the cervix is fully dilated and the baby’s head</w:t>
      </w:r>
    </w:p>
    <w:p w14:paraId="79E67A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begins to move into the vagina (birth canal); it ends with the birth of the baby (Figure 6.5). This</w:t>
      </w:r>
    </w:p>
    <w:p w14:paraId="19E9FA2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stage is generally shorter than the first stage and can last from a few minutes to a few hours. For</w:t>
      </w:r>
    </w:p>
    <w:p w14:paraId="402E499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first pregnancies, this stage lasts, on average, 80 minutes, while for subsequent births, it typically</w:t>
      </w:r>
    </w:p>
    <w:p w14:paraId="4AC8F74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lasts 30 minutes.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1AC309B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129</w:t>
      </w:r>
    </w:p>
    <w:p w14:paraId="4759017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This stage of childbirth is more active than the first stage, be-</w:t>
      </w:r>
    </w:p>
    <w:p w14:paraId="3C9AAE8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cause it is during this stage that the birthing parent is encouraged</w:t>
      </w:r>
    </w:p>
    <w:p w14:paraId="1525C7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push or “bear down” to assist the delivery of the baby. Each</w:t>
      </w:r>
    </w:p>
    <w:p w14:paraId="657013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contraction helps to move the baby farther along the birth canal.</w:t>
      </w:r>
    </w:p>
    <w:p w14:paraId="17BABF8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This stage can be quite stressful and tiring for the birthing parent,</w:t>
      </w:r>
    </w:p>
    <w:p w14:paraId="72534F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although it is also very exciting, since it is clear that the birth is</w:t>
      </w:r>
    </w:p>
    <w:p w14:paraId="0118F6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imminent. When the baby’s head becomes visible at the entrance</w:t>
      </w:r>
    </w:p>
    <w:p w14:paraId="35C224D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the vagina, it is said to have “crowned.” At this point, the baby</w:t>
      </w:r>
    </w:p>
    <w:p w14:paraId="740D2A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will have moved along the entire length of the vagina and is ready</w:t>
      </w:r>
    </w:p>
    <w:p w14:paraId="3817B0E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enter the world.</w:t>
      </w:r>
    </w:p>
    <w:p w14:paraId="7FEA5C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In the past, many physicians opted to perform an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episiotomy</w:t>
      </w:r>
    </w:p>
    <w:p w14:paraId="5CE662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at this point to reduce tearing. Randomized controlled trials com-</w:t>
      </w:r>
    </w:p>
    <w:p w14:paraId="0D695ED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paring women who underwent episiotomies to those who did not,</w:t>
      </w:r>
    </w:p>
    <w:p w14:paraId="1E6733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however, have shown that routine use of episiotomy has no benefi-</w:t>
      </w:r>
    </w:p>
    <w:p w14:paraId="783231F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cial maternal outcomes (e.g., there is no reduction in perineal lac-</w:t>
      </w:r>
    </w:p>
    <w:p w14:paraId="38B4C1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eration, pain, or medication use) and is likely to cause harm (e.g.,</w:t>
      </w:r>
    </w:p>
    <w:p w14:paraId="097CB2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more pain with intercourse; Hartmann et al., 2005). As a result, it</w:t>
      </w:r>
    </w:p>
    <w:p w14:paraId="0FE0E20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no longer endorsed in the medical literature as an appropriate</w:t>
      </w:r>
    </w:p>
    <w:p w14:paraId="414B44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6.5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A baby’s head emerging from its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softHyphen/>
        <w:t xml:space="preserve"> parent’s</w:t>
      </w:r>
    </w:p>
    <w:p w14:paraId="7F82C6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routine procedure although, occasionally, it may still be medically</w:t>
      </w:r>
    </w:p>
    <w:p w14:paraId="56F826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indicated.</w:t>
      </w:r>
    </w:p>
    <w:p w14:paraId="08E8D03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vagina.</w:t>
      </w:r>
    </w:p>
    <w:p w14:paraId="66899D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Once the baby’s head is delivered, blood and mucus are tra-</w:t>
      </w:r>
    </w:p>
    <w:p w14:paraId="48722CA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ditionally suctioned from the baby’s nose and mouth to induce breathing, although most healthy</w:t>
      </w:r>
    </w:p>
    <w:p w14:paraId="5F277E0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babies require no suction because they can usually clear their own airways (Enkin et al., 2001). Ba-</w:t>
      </w:r>
    </w:p>
    <w:p w14:paraId="091A7B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bies who have passed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meconium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 utero will, however, need nasal and pharyngeal suction to clear</w:t>
      </w:r>
    </w:p>
    <w:p w14:paraId="581310D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their airways. Inhaling meconium can result in respiratory distress because it can become trapped</w:t>
      </w:r>
    </w:p>
    <w:p w14:paraId="6E790A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episiotomy</w:t>
      </w:r>
    </w:p>
    <w:p w14:paraId="3492C6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Incision of the</w:t>
      </w:r>
    </w:p>
    <w:p w14:paraId="7DD700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perineum to help with</w:t>
      </w:r>
    </w:p>
    <w:p w14:paraId="3C34AE2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passage of the baby.</w:t>
      </w:r>
    </w:p>
    <w:p w14:paraId="4C0A9A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the baby’s airways and make it difficult for the baby to breathe.</w:t>
      </w:r>
    </w:p>
    <w:p w14:paraId="4DC433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Stage 3</w:t>
      </w:r>
    </w:p>
    <w:p w14:paraId="7AE9FC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final stage of vaginal childbirth may last from a few minutes to more than an hour. This stage</w:t>
      </w:r>
    </w:p>
    <w:p w14:paraId="7D8EB5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sometimes referred to as the “placental phase” because it is at this time that the placenta detaches</w:t>
      </w:r>
    </w:p>
    <w:p w14:paraId="66D26B1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from the walls of the uterus and is expelled along with the fetal membranes as “afterbirth.” Con-</w:t>
      </w:r>
    </w:p>
    <w:p w14:paraId="316230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tractions during this stage assist the uterus to return to its smaller size. If there have been any tears,</w:t>
      </w:r>
    </w:p>
    <w:p w14:paraId="1EF09F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they are sewed up at this time, although minor lacerations may be left unsutured.</w:t>
      </w:r>
    </w:p>
    <w:p w14:paraId="101C2EC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meconium</w:t>
      </w:r>
    </w:p>
    <w:p w14:paraId="243A7D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first stools passed</w:t>
      </w:r>
    </w:p>
    <w:p w14:paraId="72EE6E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by a newborn.</w:t>
      </w:r>
    </w:p>
    <w:p w14:paraId="4015B32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Pain Management with Vaginal Births</w:t>
      </w:r>
    </w:p>
    <w:p w14:paraId="1B86DB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Childbirth preparation classes encourage the use of nonpharmacological techniques to reduce pain</w:t>
      </w:r>
    </w:p>
    <w:p w14:paraId="1FA457A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labour. Using such tools as birthing balls, learning controlled breathing, soaking in a tub, walk-</w:t>
      </w:r>
    </w:p>
    <w:p w14:paraId="7EC362E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around, using massage or distraction techniques, applying a transcutaneous electrical nerve</w:t>
      </w:r>
    </w:p>
    <w:p w14:paraId="28B7265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stimulation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TENS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machine to stimulate areas of the back, and even undergoing hypnosis may</w:t>
      </w:r>
    </w:p>
    <w:p w14:paraId="1545D3C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enable individuals to cope with labour pain and avoid pharmacological intervention in labour and</w:t>
      </w:r>
    </w:p>
    <w:p w14:paraId="32DB72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birth. Studies have found that childbirth preparation classes offer a number of benefits, including</w:t>
      </w:r>
    </w:p>
    <w:p w14:paraId="27C980C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reduction in the length of labour, lowered incidence of birth complications, a decrease in use of</w:t>
      </w:r>
    </w:p>
    <w:p w14:paraId="785F0B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analgesics, a more positive attitude toward childbirth, and an increased sense of being in control</w:t>
      </w:r>
    </w:p>
    <w:p w14:paraId="713785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(Saisto, Salmela-Aro, Nurmi, Kononen, &amp; Halmesmaki, 2001; Slade, Escott, Spiby, Henderson, &amp;</w:t>
      </w:r>
    </w:p>
    <w:p w14:paraId="7A00DE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Fraser, 2000; Zax, Sameroff, &amp; Farum, 1975). These classes have also been associated with an in-</w:t>
      </w:r>
    </w:p>
    <w:p w14:paraId="0E5F93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crease in tolerance for pain and reduction in anxiety both before birth and in the weeks following</w:t>
      </w:r>
    </w:p>
    <w:p w14:paraId="03A821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 (Markman &amp; Kadushin, 1986; McClure &amp; Brewer, 1980; Worthington, Martin, Shumate, &amp;</w:t>
      </w:r>
    </w:p>
    <w:p w14:paraId="6408E9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Carpenter, 1983).</w:t>
      </w:r>
    </w:p>
    <w:p w14:paraId="44E3948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Pharmacological analgesics and anesthetics may also be administered to manage pain in</w:t>
      </w:r>
    </w:p>
    <w:p w14:paraId="69C642E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labour. Less commonly, tranquilizers and narcotics may also be used. General anaesthetics are</w:t>
      </w:r>
    </w:p>
    <w:p w14:paraId="760190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used only for C-sections, and then only rarely, with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epidurals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or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spinal blocks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being preferred.</w:t>
      </w:r>
    </w:p>
    <w:p w14:paraId="351BFB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epidural</w:t>
      </w:r>
    </w:p>
    <w:p w14:paraId="0D9056E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Injection of local</w:t>
      </w:r>
    </w:p>
    <w:p w14:paraId="7563B8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anaesthetic into the</w:t>
      </w:r>
    </w:p>
    <w:p w14:paraId="0DA386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epidural space of the</w:t>
      </w:r>
    </w:p>
    <w:p w14:paraId="5578F0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spinal canal to produce</w:t>
      </w:r>
    </w:p>
    <w:p w14:paraId="1BC064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numbness in the lower</w:t>
      </w:r>
    </w:p>
    <w:p w14:paraId="3EC970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body.</w:t>
      </w:r>
    </w:p>
    <w:p w14:paraId="50E8EFE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spinal block</w:t>
      </w:r>
    </w:p>
    <w:p w14:paraId="134994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Injection of local</w:t>
      </w:r>
    </w:p>
    <w:p w14:paraId="08D64C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anesthetic into the</w:t>
      </w:r>
    </w:p>
    <w:p w14:paraId="204F4B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spinal fluid to produce</w:t>
      </w:r>
    </w:p>
    <w:p w14:paraId="1D1F5D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numbness in the lower</w:t>
      </w:r>
    </w:p>
    <w:p w14:paraId="5764BB6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body.</w:t>
      </w:r>
    </w:p>
    <w:p w14:paraId="4E761CC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EDDIE LAWRENCE/SCIENCE PHOTO LIBRARY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130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243A1D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However, there are several problems with the use of most drugs—and in particular with epidural</w:t>
      </w:r>
    </w:p>
    <w:p w14:paraId="647BA4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spinal anesthetics—in that they may decrease the strength of uterine contractions, slow the pro-</w:t>
      </w:r>
    </w:p>
    <w:p w14:paraId="766EEA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cess of cervical dilation, prolong labour, and reduce one’s ability to push the baby through the birth</w:t>
      </w:r>
    </w:p>
    <w:p w14:paraId="18260A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canal, resulting in an increased need for an assisted delivery (vacuum extraction or forceps deliv-</w:t>
      </w:r>
    </w:p>
    <w:p w14:paraId="066097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ery) or a C-section (Enkin et al, 2001; O’Brien, Young, &amp; Chalmers, 2009). Finally, the drugs can</w:t>
      </w:r>
    </w:p>
    <w:p w14:paraId="429EAE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cross the placental membrane, meaning that the baby might receive some of the anaesthetic drug,</w:t>
      </w:r>
    </w:p>
    <w:p w14:paraId="5C8642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which can decrease the baby’s overall responsiveness and interfere with the first stages of nursing</w:t>
      </w:r>
    </w:p>
    <w:p w14:paraId="25A066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parent–infant interactions. There is little evidence available for us to examine the long-term</w:t>
      </w:r>
    </w:p>
    <w:p w14:paraId="157ADA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effects of pharmacological agents on either the birthing parent or baby, although short-term effects</w:t>
      </w:r>
    </w:p>
    <w:p w14:paraId="251A6A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 the parent of epidural anaesthetics (e.g., backache, headache, bladder problems, tingling and</w:t>
      </w:r>
    </w:p>
    <w:p w14:paraId="017A67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numbness, and sensory confusion) have been observed. As specified above, the short-term effects</w:t>
      </w:r>
    </w:p>
    <w:p w14:paraId="4FDF9E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epidurals/spinal blocks are evident in both birthing parents (prolonged labour, etc.) and babies</w:t>
      </w:r>
    </w:p>
    <w:p w14:paraId="50CB2BB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(decreased responsiveness resulting from the drugs).</w:t>
      </w:r>
    </w:p>
    <w:p w14:paraId="1D5970F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C-Section</w:t>
      </w:r>
    </w:p>
    <w:p w14:paraId="0B505B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C-sections involve an incision being made through the abdomen and wall of the uterus so that</w:t>
      </w:r>
    </w:p>
    <w:p w14:paraId="24CF28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physician can retrieve the baby when delivery through the vagina is not possible (Figure 6.6).</w:t>
      </w:r>
    </w:p>
    <w:p w14:paraId="3A4FC0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C-sections are most often necessary when the baby is too large or the pelvis is too narrow to allow</w:t>
      </w:r>
    </w:p>
    <w:p w14:paraId="208BAC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baby to pass, the baby is in the breech position or is lying in a transverse position (lying across</w:t>
      </w:r>
    </w:p>
    <w:p w14:paraId="2963A3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the cervical opening), or the umbilical cord is in a position such that it will pass into the cervix</w:t>
      </w:r>
    </w:p>
    <w:p w14:paraId="6E852D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before the baby. Although such cases require surgical intervention, there is increasing evidence</w:t>
      </w:r>
    </w:p>
    <w:p w14:paraId="062263C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C-sections are being performed more often than necessary in many parts of the world and too</w:t>
      </w:r>
    </w:p>
    <w:p w14:paraId="705B642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infrequently in others. The World Health Organization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has long maintained that optimal</w:t>
      </w:r>
    </w:p>
    <w:p w14:paraId="7D1DD3E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care would allow for 5–15 per cent of births by C-section (Althabe &amp; Belizan, 2006). Globally, in-</w:t>
      </w:r>
    </w:p>
    <w:p w14:paraId="7C5642E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creased numbers of C-sections beyond 15 per cent (such as in Canada, the US, and China) show</w:t>
      </w:r>
    </w:p>
    <w:p w14:paraId="145205A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no reductions in—and possibly increased rates of—maternal and neonatal mortality or morbidity,</w:t>
      </w:r>
    </w:p>
    <w:p w14:paraId="29B031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whereas a C-section rate of less than 5 per cent may lead to increased adverse outcomes (such as in</w:t>
      </w:r>
    </w:p>
    <w:p w14:paraId="67787C3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Ethiopia, Burkina Faso, Niger, and Madagascar). The Society of Obstetricians and Gynaecologists</w:t>
      </w:r>
    </w:p>
    <w:p w14:paraId="1442DE8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Canada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SOGC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), as well as the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and most other professional bodies that deal with health</w:t>
      </w:r>
    </w:p>
    <w:p w14:paraId="64603E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issues, have taken the stance that vaginal childbirth is the safest route for the baby, and they are</w:t>
      </w:r>
    </w:p>
    <w:p w14:paraId="5B517E4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concerned about the rising C-section rates across the globe (see the “Research vs Real Life” box).</w:t>
      </w:r>
    </w:p>
    <w:p w14:paraId="6066B7F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Rates of C-sections represent just the tip of the iceberg of</w:t>
      </w:r>
    </w:p>
    <w:p w14:paraId="5FAD86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challenge facing caregivers today regarding appropriate</w:t>
      </w:r>
    </w:p>
    <w:p w14:paraId="1F14A1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levels of intervention in birth. As with C-section rates, there</w:t>
      </w:r>
    </w:p>
    <w:p w14:paraId="757BA8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has been increasing recognition that despite evidence-based</w:t>
      </w:r>
    </w:p>
    <w:p w14:paraId="240238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guidelines, childbirth practices and policies regarding inter-</w:t>
      </w:r>
    </w:p>
    <w:p w14:paraId="042B6B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ventions in pregnancy, labour, and birth differ—sometimes</w:t>
      </w:r>
    </w:p>
    <w:p w14:paraId="10CEF2F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widely—both between countries and across regions within</w:t>
      </w:r>
    </w:p>
    <w:p w14:paraId="6E4ABD4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countries, including in Canada (Chalmers et al., 2008). For a</w:t>
      </w:r>
    </w:p>
    <w:p w14:paraId="444C09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more detailed analysis of cross- and inter-country differences</w:t>
      </w:r>
    </w:p>
    <w:p w14:paraId="340EF91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childbirth intervention rates, see Chalmers (2017).</w:t>
      </w:r>
    </w:p>
    <w:p w14:paraId="3D76C0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AJ PHOTO/SCIENCE PHOTO LIBRARY</w:t>
      </w:r>
    </w:p>
    <w:p w14:paraId="0FD00D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6.6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During a C-section delivery, the physician</w:t>
      </w:r>
    </w:p>
    <w:p w14:paraId="3BA215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makes an incision in the abdomen and uterine wall in</w:t>
      </w:r>
    </w:p>
    <w:p w14:paraId="5426809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order to retrieve the baby.</w:t>
      </w:r>
    </w:p>
    <w:p w14:paraId="641EF1A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Immediately after the Baby</w:t>
      </w:r>
    </w:p>
    <w:p w14:paraId="122A39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Is Born</w:t>
      </w:r>
    </w:p>
    <w:p w14:paraId="78F6C55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Following birth, whatever the method of delivery, the umbil-</w:t>
      </w:r>
    </w:p>
    <w:p w14:paraId="2DFE13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ical cord is clamped. The cut is made about 2–3 centimetres</w:t>
      </w:r>
    </w:p>
    <w:p w14:paraId="074DF7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from the baby’s body, leaving a little stub that will dry up and</w:t>
      </w:r>
    </w:p>
    <w:p w14:paraId="552E3B9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fall off a few days/weeks after birth (Cunningham et al., 2010).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69B0AB3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131</w:t>
      </w:r>
    </w:p>
    <w:p w14:paraId="39A4CF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33"/>
          <w:szCs w:val="33"/>
          <w14:ligatures w14:val="none"/>
        </w:rPr>
      </w:pPr>
      <w:r w:rsidRPr="00E16E02">
        <w:rPr>
          <w:rFonts w:ascii="Helvetica" w:eastAsia="Times New Roman" w:hAnsi="Helvetica" w:cs="Times New Roman"/>
          <w:color w:val="FFFFFE"/>
          <w:kern w:val="0"/>
          <w:sz w:val="33"/>
          <w:szCs w:val="33"/>
          <w14:ligatures w14:val="none"/>
        </w:rPr>
        <w:t>Research vs Real Life</w:t>
      </w:r>
    </w:p>
    <w:p w14:paraId="02AD7AD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610D53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610D53"/>
          <w:kern w:val="0"/>
          <w:sz w:val="21"/>
          <w:szCs w:val="21"/>
          <w14:ligatures w14:val="none"/>
        </w:rPr>
        <w:t>C-Section—Modern-Day Miracle?</w:t>
      </w:r>
    </w:p>
    <w:p w14:paraId="544D92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C-section rates have been on the rise in Canada since the</w:t>
      </w:r>
    </w:p>
    <w:p w14:paraId="3F0C15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1970s, and the rate is currently at an all-time high of 28.2</w:t>
      </w:r>
    </w:p>
    <w:p w14:paraId="4D9925D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per cent (Canadian Institute of Health Information [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CIHI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],</w:t>
      </w:r>
    </w:p>
    <w:p w14:paraId="074CF2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2018). In some areas of the country, such as British Co-</w:t>
      </w:r>
    </w:p>
    <w:p w14:paraId="2DF0E9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lumbia, Newfoundland and Labrador, and Prince Edward</w:t>
      </w:r>
    </w:p>
    <w:p w14:paraId="0E3D783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Island, more than 30 per cent of births occur through</w:t>
      </w:r>
    </w:p>
    <w:p w14:paraId="673A42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C-sections (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PHAC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, 2013). Performing C-sections at the re-</w:t>
      </w:r>
    </w:p>
    <w:p w14:paraId="411160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quest of the pregnant person also occurs occasionally.</w:t>
      </w:r>
    </w:p>
    <w:p w14:paraId="529CB4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Pop culture has likely played a role in the increasing rate of</w:t>
      </w:r>
    </w:p>
    <w:p w14:paraId="60D487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elective C-sections, given the number of celebrities tout-</w:t>
      </w:r>
    </w:p>
    <w:p w14:paraId="5457E4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ing the virtues of the procedure. These celebrities include</w:t>
      </w:r>
    </w:p>
    <w:p w14:paraId="4AF5276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Elizabeth Hurley, Britney Spears, Christina Aguilera, and</w:t>
      </w:r>
    </w:p>
    <w:p w14:paraId="39F601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Victoria Beckham; indeed, Beckham, who has been de-</w:t>
      </w:r>
    </w:p>
    <w:p w14:paraId="2DB2A53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scribed by the media as “too posh to push,” is a vocal sup-</w:t>
      </w:r>
    </w:p>
    <w:p w14:paraId="3979540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porter of scheduled C-sections and has used this method</w:t>
      </w:r>
    </w:p>
    <w:p w14:paraId="7E9A30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to deliver each of her four children. The common percep-</w:t>
      </w:r>
    </w:p>
    <w:p w14:paraId="7C34CD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tions that vaginal births are harmful to one’s sexuality and</w:t>
      </w:r>
    </w:p>
    <w:p w14:paraId="10CF035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C-sections will protect it may play a role in increasing</w:t>
      </w:r>
    </w:p>
    <w:p w14:paraId="70C086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elective C-section rates (Cappell &amp; Pukall, 2018), yet these</w:t>
      </w:r>
    </w:p>
    <w:p w14:paraId="24F7074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beliefs are not supported by research.</w:t>
      </w:r>
    </w:p>
    <w:p w14:paraId="33DDD9E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Women in favour of elective C-sections often re-</w:t>
      </w:r>
    </w:p>
    <w:p w14:paraId="60FE0B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port that the procedure allows them to avoid the pain of</w:t>
      </w:r>
    </w:p>
    <w:p w14:paraId="0CF8D7C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vaginal delivery—although this argument discounts the</w:t>
      </w:r>
    </w:p>
    <w:p w14:paraId="417B439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much longer-lasting pain experienced as a result of ab-</w:t>
      </w:r>
    </w:p>
    <w:p w14:paraId="30DCBE3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dominal surgery. Others note that because C-sections</w:t>
      </w:r>
    </w:p>
    <w:p w14:paraId="1F7A0C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enable them to control the timing of their deliveries, the</w:t>
      </w:r>
    </w:p>
    <w:p w14:paraId="2850101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procedure helps to create a sense of control that can be</w:t>
      </w:r>
    </w:p>
    <w:p w14:paraId="2284EF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missing from “traditional” vaginal deliveries. Still others</w:t>
      </w:r>
    </w:p>
    <w:p w14:paraId="60DF63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point to supposed health benefits such as a reduced rate</w:t>
      </w:r>
    </w:p>
    <w:p w14:paraId="74E8DB1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of pelvic floor problems, which can cause incontinence,</w:t>
      </w:r>
    </w:p>
    <w:p w14:paraId="242AFA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although research has shown that it is mainly pregnancy</w:t>
      </w:r>
    </w:p>
    <w:p w14:paraId="1FD7AF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increases the risk of urinary and fecal incontinence,</w:t>
      </w:r>
    </w:p>
    <w:p w14:paraId="306451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not the mode of delivery (Chaliha, Kalia, Stanton, Monga,</w:t>
      </w:r>
    </w:p>
    <w:p w14:paraId="13A326E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&amp; Sultan, 1999).</w:t>
      </w:r>
    </w:p>
    <w:p w14:paraId="75172D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Despite the various arguments in favour of C-sections,</w:t>
      </w:r>
    </w:p>
    <w:p w14:paraId="153778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risks associated with the procedure seem to outweigh</w:t>
      </w:r>
    </w:p>
    <w:p w14:paraId="0C2823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potential benefits. Liu et al. (2007) report that healthy</w:t>
      </w:r>
    </w:p>
    <w:p w14:paraId="7ADF01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women who undergo a planned C-section are three times</w:t>
      </w:r>
    </w:p>
    <w:p w14:paraId="58517A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more likely to experience severe maternal morbidity</w:t>
      </w:r>
    </w:p>
    <w:p w14:paraId="48D798E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lastRenderedPageBreak/>
        <w:t>than those who have a planned vaginal birth. In general,</w:t>
      </w:r>
    </w:p>
    <w:p w14:paraId="12112D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C-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softHyphen/>
        <w:t xml:space="preserve"> sections are associated with higher risks of infection,</w:t>
      </w:r>
    </w:p>
    <w:p w14:paraId="380F77C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excessive bleeding, scarring, damage to the intestines and</w:t>
      </w:r>
    </w:p>
    <w:p w14:paraId="44734A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bladder, chronic conditions related to childbirth, and even</w:t>
      </w:r>
    </w:p>
    <w:p w14:paraId="15EF0A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death. In addition, women who give birth by C-section</w:t>
      </w:r>
    </w:p>
    <w:p w14:paraId="0E668A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have substantially longer recovery times than do women</w:t>
      </w:r>
    </w:p>
    <w:p w14:paraId="0ECE2B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 give birth vaginally. This longer recovery time can in-</w:t>
      </w:r>
    </w:p>
    <w:p w14:paraId="165905E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terfere with the parent’s ability to care for their baby with-</w:t>
      </w:r>
    </w:p>
    <w:p w14:paraId="704426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out considerable assistance, and it can place a significant</w:t>
      </w:r>
    </w:p>
    <w:p w14:paraId="0194C6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strain on the health care system.</w:t>
      </w:r>
    </w:p>
    <w:p w14:paraId="4393F09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 xml:space="preserve">In Canada, the 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SOGC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 xml:space="preserve"> promotes vaginal birth as the</w:t>
      </w:r>
    </w:p>
    <w:p w14:paraId="1D829BB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preferred method of childbirth because it is the safest op-</w:t>
      </w:r>
    </w:p>
    <w:p w14:paraId="369D8BC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tion for most women and has fewer risks of complications</w:t>
      </w:r>
    </w:p>
    <w:p w14:paraId="550773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than birth by C-section (Society of Obstetricians and Gy-</w:t>
      </w:r>
    </w:p>
    <w:p w14:paraId="19D7C6A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necologists, 2004). Similarly, the UK’s National Institute for</w:t>
      </w:r>
    </w:p>
    <w:p w14:paraId="05ECA1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Clinical Excellence (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NICE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) guidelines state that C-section</w:t>
      </w:r>
    </w:p>
    <w:p w14:paraId="61ED31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on demand is undesirable (Kmietowicz, 2004). Yet not all</w:t>
      </w:r>
    </w:p>
    <w:p w14:paraId="638801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national health organizations take such a strong stand on</w:t>
      </w:r>
    </w:p>
    <w:p w14:paraId="73A2F94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issue, and the American College of Obstetricians and</w:t>
      </w:r>
    </w:p>
    <w:p w14:paraId="4E41633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Gynecologists (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ACOG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) has deemed it ethically permissible</w:t>
      </w:r>
    </w:p>
    <w:p w14:paraId="3D883A2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for a doctor to comply with a request for a C-section from</w:t>
      </w:r>
    </w:p>
    <w:p w14:paraId="2E2AD53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 woman who has been informed of the risks, although it</w:t>
      </w:r>
    </w:p>
    <w:p w14:paraId="3C424E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has also stated that the physician is allowed to deny the</w:t>
      </w:r>
    </w:p>
    <w:p w14:paraId="56CCAA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request if they do not feel that it is in the woman’s best</w:t>
      </w:r>
    </w:p>
    <w:p w14:paraId="04C529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interest.</w:t>
      </w:r>
    </w:p>
    <w:p w14:paraId="1AD2F5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Klein et al. (2009) surveyed 549 obstetricians, 897</w:t>
      </w:r>
    </w:p>
    <w:p w14:paraId="2A1AF40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family physicians, 545 nurses, 400 midwives, and 192 dou-</w:t>
      </w:r>
    </w:p>
    <w:p w14:paraId="6710A02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las from across Canada to assess their attitudes toward</w:t>
      </w:r>
    </w:p>
    <w:p w14:paraId="03DE1D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labour and birth. The researchers found that 42 per cent of</w:t>
      </w:r>
    </w:p>
    <w:p w14:paraId="7B23EC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obstetricians were in favour of a woman’s right to choose</w:t>
      </w:r>
    </w:p>
    <w:p w14:paraId="2C21AA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 C-section without medical indication that the proce-</w:t>
      </w:r>
    </w:p>
    <w:p w14:paraId="229787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dure is necessary, but only 21 per cent agreed with the</w:t>
      </w:r>
    </w:p>
    <w:p w14:paraId="2A28F7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statement that a C-section is as safe as a vaginal birth for</w:t>
      </w:r>
    </w:p>
    <w:p w14:paraId="00A702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women. Interestingly, only 8 per cent of the obstetricians</w:t>
      </w:r>
    </w:p>
    <w:p w14:paraId="221DA64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surveyed would choose a C-section over vaginal delivery</w:t>
      </w:r>
    </w:p>
    <w:p w14:paraId="66808A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for themselves or their partners. The Canadian Maternity</w:t>
      </w:r>
    </w:p>
    <w:p w14:paraId="6C51D3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Experiences Survey revealed that few women (8.1 per cent)</w:t>
      </w:r>
    </w:p>
    <w:p w14:paraId="1A233C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request a C-section at some time during pregnancy or be-</w:t>
      </w:r>
    </w:p>
    <w:p w14:paraId="54C7C3F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fore labour commences. This percentage included 5.3 per</w:t>
      </w:r>
    </w:p>
    <w:p w14:paraId="0EB6AB9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cent who had had a previous C-section (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PHAC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, 2009). Sim-</w:t>
      </w:r>
    </w:p>
    <w:p w14:paraId="10E24C5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ilarly, a meta-analysis examining women’s preferences for</w:t>
      </w:r>
    </w:p>
    <w:p w14:paraId="5496DF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C-section deliveries found that only a minority of women</w:t>
      </w:r>
    </w:p>
    <w:p w14:paraId="3AF6BEF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actually express a preference</w:t>
      </w:r>
    </w:p>
    <w:p w14:paraId="27092F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for this type of delivery and</w:t>
      </w:r>
    </w:p>
    <w:p w14:paraId="266F06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the higher preference for</w:t>
      </w:r>
    </w:p>
    <w:p w14:paraId="0C6107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C-sections was among women</w:t>
      </w:r>
    </w:p>
    <w:p w14:paraId="01731A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 had had a previous C-section</w:t>
      </w:r>
    </w:p>
    <w:p w14:paraId="37DA0F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(Mazzoni et al., 2011).</w:t>
      </w:r>
    </w:p>
    <w:p w14:paraId="43989B6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508E496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the</w:t>
      </w:r>
    </w:p>
    <w:p w14:paraId="7DA3F5B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 xml:space="preserve"> website for more</w:t>
      </w:r>
    </w:p>
    <w:p w14:paraId="1615AD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information on reducing</w:t>
      </w:r>
    </w:p>
    <w:p w14:paraId="58B62FA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C-sections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132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604F02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colostrum</w:t>
      </w:r>
    </w:p>
    <w:p w14:paraId="5216DA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High-protein,</w:t>
      </w:r>
    </w:p>
    <w:p w14:paraId="51C634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antibody-rich fluid that</w:t>
      </w:r>
    </w:p>
    <w:p w14:paraId="3BD545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flows from the breast</w:t>
      </w:r>
    </w:p>
    <w:p w14:paraId="7FC825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before the full onset of</w:t>
      </w:r>
    </w:p>
    <w:p w14:paraId="3C5458E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lactation.</w:t>
      </w:r>
    </w:p>
    <w:p w14:paraId="0AE44E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If both birthing parent and baby are well, the baby should be delivered directly onto the par-</w:t>
      </w:r>
    </w:p>
    <w:p w14:paraId="73A236C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ent’s abdomen as it is born. Early skin-to-skin contact of parent and baby (and/or partner and baby)</w:t>
      </w:r>
    </w:p>
    <w:p w14:paraId="311CD9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facilitates parent–infant (and partner–infant) interaction and “bonding.” It is also regarded as one</w:t>
      </w:r>
    </w:p>
    <w:p w14:paraId="3AC715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the first steps in promoting nursing (Chalmers, Mangiaterra, &amp; Porter, 2001). Large literature</w:t>
      </w:r>
    </w:p>
    <w:p w14:paraId="0280C6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reviews have found that when there was early skin-to-skin contact, babies interacted more with</w:t>
      </w:r>
    </w:p>
    <w:p w14:paraId="21500B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their mothers, stayed warmer, cried less, and were more likely to be breastfed and to breastfeed for</w:t>
      </w:r>
    </w:p>
    <w:p w14:paraId="16D3AD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longer (Moore, Anderson, &amp; Bergman, 2007; Moore, Anderson, Bergman, &amp; Dowswell, 2012). The</w:t>
      </w:r>
    </w:p>
    <w:p w14:paraId="51B1AC2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baby should remain in skin-to-skin contact with the birthing parent (and/or the partner) for the</w:t>
      </w:r>
    </w:p>
    <w:p w14:paraId="282647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first few hours after delivery, and nursing should occur when the baby shows signs of readiness for</w:t>
      </w:r>
    </w:p>
    <w:p w14:paraId="5F9CA7E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feed. The first nursing usually takes place about an hour or so after an uncomplicated delivery,</w:t>
      </w:r>
    </w:p>
    <w:p w14:paraId="17E270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but it could be longer if the birth is surgically assisted or the birthing parent is given medications</w:t>
      </w:r>
    </w:p>
    <w:p w14:paraId="650F77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 pain management.</w:t>
      </w:r>
    </w:p>
    <w:p w14:paraId="1D6413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few hours after birth, drops of an antibiotic (e.g., erythromycin) or, in some countries, silver</w:t>
      </w:r>
    </w:p>
    <w:p w14:paraId="2343ECA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nitrate are placed in the baby’s eyes; because the drops can temporarily cloud the baby’s vision, this</w:t>
      </w:r>
    </w:p>
    <w:p w14:paraId="7FDB5B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procedure is delayed to facilitate the infant’s visual contact with the birthing parent and/or part-</w:t>
      </w:r>
    </w:p>
    <w:p w14:paraId="1D54EF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ner in the hours immediately after birth. Vitamin K is also customarily administered to the baby</w:t>
      </w:r>
    </w:p>
    <w:p w14:paraId="5E662E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through intramuscular injection to ensure that their blood will clot normally. Although babies</w:t>
      </w:r>
    </w:p>
    <w:p w14:paraId="1104BF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may obtain high amounts of vitamin K if they are given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colostrum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or infant formula, the injection</w:t>
      </w:r>
    </w:p>
    <w:p w14:paraId="7E27A9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further reduces the risk of hemorrhage, which is of great concern because it may result in death.</w:t>
      </w:r>
    </w:p>
    <w:p w14:paraId="52A8C4C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2F91FAC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a</w:t>
      </w:r>
    </w:p>
    <w:p w14:paraId="0E4F9BF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four-minute video from</w:t>
      </w:r>
    </w:p>
    <w:p w14:paraId="1F1FE2A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lastRenderedPageBreak/>
        <w:t>National Geographic</w:t>
      </w:r>
    </w:p>
    <w:p w14:paraId="2546B4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on the science of</w:t>
      </w:r>
    </w:p>
    <w:p w14:paraId="248577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pregnancy from</w:t>
      </w:r>
    </w:p>
    <w:p w14:paraId="2F5277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conception, through</w:t>
      </w:r>
    </w:p>
    <w:p w14:paraId="09B2C28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the three trimesters, to</w:t>
      </w:r>
    </w:p>
    <w:p w14:paraId="29DE86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labour and delivery</w:t>
      </w:r>
    </w:p>
    <w:p w14:paraId="58E6F9D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postpartum blues</w:t>
      </w:r>
    </w:p>
    <w:p w14:paraId="300B4E8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Mild depression,</w:t>
      </w:r>
    </w:p>
    <w:p w14:paraId="3CD044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tearfulness, anxiety,</w:t>
      </w:r>
    </w:p>
    <w:p w14:paraId="1CF2B33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and/or irritability</w:t>
      </w:r>
    </w:p>
    <w:p w14:paraId="25D205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occurring in the first</w:t>
      </w:r>
    </w:p>
    <w:p w14:paraId="052F5B6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few days after delivery.</w:t>
      </w:r>
    </w:p>
    <w:p w14:paraId="04D2CE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postpartum</w:t>
      </w:r>
    </w:p>
    <w:p w14:paraId="2648A1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depression (</w:t>
      </w:r>
      <w:r w:rsidRPr="00E16E02">
        <w:rPr>
          <w:rFonts w:ascii="Helvetica" w:eastAsia="Times New Roman" w:hAnsi="Helvetica" w:cs="Times New Roman"/>
          <w:color w:val="006BAC"/>
          <w:kern w:val="0"/>
          <w:sz w:val="11"/>
          <w:szCs w:val="11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)</w:t>
      </w:r>
    </w:p>
    <w:p w14:paraId="4B6B4A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Severe depression</w:t>
      </w:r>
    </w:p>
    <w:p w14:paraId="6E08E4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occurring within the</w:t>
      </w:r>
    </w:p>
    <w:p w14:paraId="664076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first year after giving</w:t>
      </w:r>
    </w:p>
    <w:p w14:paraId="521C8C8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birth.</w:t>
      </w:r>
    </w:p>
    <w:p w14:paraId="2C489A4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postpartum</w:t>
      </w:r>
    </w:p>
    <w:p w14:paraId="78541B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psychosis (</w:t>
      </w:r>
      <w:r w:rsidRPr="00E16E02">
        <w:rPr>
          <w:rFonts w:ascii="Helvetica" w:eastAsia="Times New Roman" w:hAnsi="Helvetica" w:cs="Times New Roman"/>
          <w:color w:val="006BAC"/>
          <w:kern w:val="0"/>
          <w:sz w:val="11"/>
          <w:szCs w:val="11"/>
          <w14:ligatures w14:val="none"/>
        </w:rPr>
        <w:t>PPP</w:t>
      </w: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)</w:t>
      </w:r>
    </w:p>
    <w:p w14:paraId="4DAAC3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Psychosis occurring</w:t>
      </w:r>
    </w:p>
    <w:p w14:paraId="2B0BDA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within the first three</w:t>
      </w:r>
    </w:p>
    <w:p w14:paraId="00C90A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months postpartum.</w:t>
      </w:r>
    </w:p>
    <w:p w14:paraId="3BA4D9B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The Postpartum Period</w:t>
      </w:r>
    </w:p>
    <w:p w14:paraId="3E404B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Postpartum Emotional Issues</w:t>
      </w:r>
    </w:p>
    <w:p w14:paraId="439EFC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expulsion of the placenta during the third stage of labour results in significant reductions in</w:t>
      </w:r>
    </w:p>
    <w:p w14:paraId="454B53A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birthing parent’s levels of estrogen and progesterone. During the weeks and months after birth,</w:t>
      </w:r>
    </w:p>
    <w:p w14:paraId="75D55B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considerable physiological and psychological changes occur within the body as these hormones</w:t>
      </w:r>
    </w:p>
    <w:p w14:paraId="1518A7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slowly return to pre-pregnancy levels.</w:t>
      </w:r>
    </w:p>
    <w:p w14:paraId="6DDC73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the postpartum period, adverse emotional reactions that range in severity can be experi-</w:t>
      </w:r>
    </w:p>
    <w:p w14:paraId="3D56C3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enced. Three major categories of postpartum emotional conditions have been identified: the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post-</w:t>
      </w:r>
    </w:p>
    <w:p w14:paraId="4496DEE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partum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blues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(or baby blues),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postpartum depression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006BAC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)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, and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postpartum psychosis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006BAC"/>
          <w:kern w:val="0"/>
          <w:sz w:val="13"/>
          <w:szCs w:val="13"/>
          <w14:ligatures w14:val="none"/>
        </w:rPr>
        <w:t>PPP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)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</w:t>
      </w:r>
    </w:p>
    <w:p w14:paraId="6AF19F0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postpartum blues occur in up to 80 per cent of women and usually resolve within a couple</w:t>
      </w:r>
    </w:p>
    <w:p w14:paraId="526FA7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of weeks.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occurs in 10 to 20 per cent of women during the first year after birth and can last</w:t>
      </w:r>
    </w:p>
    <w:p w14:paraId="2086AF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months or even years.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is rare, occurring in about 0.2 per cent of women, but it requires imme-</w:t>
      </w:r>
    </w:p>
    <w:p w14:paraId="69FA79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diate medical care (Chalmers &amp; Chalmers, 1986; Dennis, 2004; Health Canada, 2000; Samuels &amp;</w:t>
      </w:r>
    </w:p>
    <w:p w14:paraId="490F75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Samuels, 1986; Stewart, 2006).</w:t>
      </w:r>
    </w:p>
    <w:p w14:paraId="7108570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Many practitioners believe that the prevalence rates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are actually much higher than 20</w:t>
      </w:r>
    </w:p>
    <w:p w14:paraId="67FF22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per cent (up to 50 per cent) but are under-diagnosed or under-reported (Beck &amp; Gable, 2000; Bloch,</w:t>
      </w:r>
    </w:p>
    <w:p w14:paraId="41D682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Rotenberg, Koren, &amp; Klein, 2005). The experience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may involve extreme sadness or despair,</w:t>
      </w:r>
    </w:p>
    <w:p w14:paraId="5D52DF5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apathy, changes in appetite and sleep, low self-esteem, irritability, and difficulty concentrating. Major</w:t>
      </w:r>
    </w:p>
    <w:p w14:paraId="4F4E7B4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predictors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include a history of depression, depression or anxiety during pregnancy, recent</w:t>
      </w:r>
    </w:p>
    <w:p w14:paraId="10DCEE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stressful life events, and inadequate social support (O’Hara &amp; McCabe, 2013; Stewart &amp; Vigod, 2016).</w:t>
      </w:r>
    </w:p>
    <w:p w14:paraId="06A426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Chalmers and Chalmers (1986) emphasize the importance of postpartum support in the period after</w:t>
      </w:r>
    </w:p>
    <w:p w14:paraId="626EC9D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birth in the prevention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 The multiple lifestyle changes following the birth of a baby require</w:t>
      </w:r>
    </w:p>
    <w:p w14:paraId="4F4346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much social support if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is to be avoided. McCoy, Beal, Shipman, Payton, and Watson (2006) also</w:t>
      </w:r>
    </w:p>
    <w:p w14:paraId="62E548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found that formula feeding and cigarette smoking, in addition to a history of depression, were sig-</w:t>
      </w:r>
    </w:p>
    <w:p w14:paraId="1114CC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nificant risk factors associated with the development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. Untreated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carries risks to maternal</w:t>
      </w:r>
    </w:p>
    <w:p w14:paraId="65F652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and child health (Health Canada, 2000).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is often managed via psychotherapy, support groups</w:t>
      </w:r>
    </w:p>
    <w:p w14:paraId="35D03F3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(in person or online), and home- and child-care assistance. Depending on the severity of symptoms,</w:t>
      </w:r>
    </w:p>
    <w:p w14:paraId="11165A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those with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may also require pharmacological treatment.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219AD6D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133</w:t>
      </w:r>
    </w:p>
    <w:p w14:paraId="4C2FBC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Perhaps the most effective way of managing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PPD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is early detection; however, it is often dif-</w:t>
      </w:r>
    </w:p>
    <w:p w14:paraId="5E5144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ficult to accurately identify those suffering from the condition. Many women experience their</w:t>
      </w:r>
    </w:p>
    <w:p w14:paraId="6EC2E4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symptoms in silence (Beck &amp; Gable, 2000), sometimes because they are unable to comprehend the</w:t>
      </w:r>
    </w:p>
    <w:p w14:paraId="45BF20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reasons for their depressive feelings or because they feel guilty that they are having negative emo-</w:t>
      </w:r>
    </w:p>
    <w:p w14:paraId="505FAC1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tions in relation to the birth of their baby. Postpartum mood changes can also be experienced by</w:t>
      </w:r>
    </w:p>
    <w:p w14:paraId="015905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fathers/partners. During the first year postpartum, paternal depression was found to range from</w:t>
      </w:r>
    </w:p>
    <w:p w14:paraId="4F2D683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1.2 to 25.5 per cent in community samples and from 24 to 50 per cent in men whose partners were</w:t>
      </w:r>
    </w:p>
    <w:p w14:paraId="1C03C8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experiencing maternal depression. In fact, maternal depression has been identified as the stron-</w:t>
      </w:r>
    </w:p>
    <w:p w14:paraId="583060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gest predictor of paternal depression during the postpartum period (Goodman, 2004; Paulson &amp;</w:t>
      </w:r>
    </w:p>
    <w:p w14:paraId="52F87AF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Bazemore, 2010).</w:t>
      </w:r>
    </w:p>
    <w:p w14:paraId="219284E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Sexuality during the Postpartum Period</w:t>
      </w:r>
    </w:p>
    <w:p w14:paraId="0D01D2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Sexual functioning undergoes significant changes during the postpartum period. A British study</w:t>
      </w:r>
    </w:p>
    <w:p w14:paraId="19F1D1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women at six months postpartum found that of the 484 respondents, 89 per cent had resumed</w:t>
      </w:r>
    </w:p>
    <w:p w14:paraId="6D11106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sexual activity (Barrett et al., 2000). However, the researchers also found high levels of sexual mor-</w:t>
      </w:r>
    </w:p>
    <w:p w14:paraId="42AF1C2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bidity, including dyspareunia, vaginal dryness, and decreased sexual desire. Most of the women</w:t>
      </w:r>
    </w:p>
    <w:p w14:paraId="52D8E5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surveyed (83 per cent) reported sexual difficulties during the first three months postpartum. This</w:t>
      </w:r>
    </w:p>
    <w:p w14:paraId="65ED3D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rate declined to 64 per cent at six months postpartum; however, it did not reach pre-pregnancy</w:t>
      </w:r>
    </w:p>
    <w:p w14:paraId="595A81C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levels (38 per cent). De Judicibus and McCabe (2002) found similar results: at six months postpar-</w:t>
      </w:r>
    </w:p>
    <w:p w14:paraId="00324A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tum, most women were reporting decreased sexual desire, frequency of intercourse, and sexual</w:t>
      </w:r>
    </w:p>
    <w:p w14:paraId="2473007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satisfaction compared to pre-pregnancy conditions. Schlagintweit, Bailey, and Rosen (2016) found</w:t>
      </w:r>
    </w:p>
    <w:p w14:paraId="6AE565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mothers are not the only ones experiencing postpartum sexual concerns. They found that both</w:t>
      </w:r>
    </w:p>
    <w:p w14:paraId="7D7C043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mothers and fathers endorsed concerns about the frequency of sexual intercourse, not knowing</w:t>
      </w:r>
    </w:p>
    <w:p w14:paraId="19BA40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when to resume intercourse, and the impact of the mother’s body image, sleep deprivation, breast-</w:t>
      </w:r>
    </w:p>
    <w:p w14:paraId="19414B6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feeding, and physical recovery post childbirth.</w:t>
      </w:r>
    </w:p>
    <w:p w14:paraId="78F64C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retrospective study of 150 women (Glowacka, Rosen, Chorney, Snelgrove, &amp; George, 2014)</w:t>
      </w:r>
    </w:p>
    <w:p w14:paraId="1BEEA43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found that 73 (49 per cent) reported genito-pelvic pain in pregnancy. At three months postpartum,</w:t>
      </w:r>
    </w:p>
    <w:p w14:paraId="2D1E3F7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pain resolved for 43 of these women (59 per cent) and persisted for 30 (41 per cent). Persistent</w:t>
      </w:r>
    </w:p>
    <w:p w14:paraId="7C75E3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postpartum genito-pelvic pain has been found to be associated with the type of delivery (with for-</w:t>
      </w:r>
    </w:p>
    <w:p w14:paraId="51B760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ceps delivery conferring the greatest risk) as well as perineal or other genital damage (particularly</w:t>
      </w:r>
    </w:p>
    <w:p w14:paraId="030BA19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vaginal tears and episiotomies), type of pain management used, and psychosocial factors (Barrett</w:t>
      </w:r>
    </w:p>
    <w:p w14:paraId="704273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et al., 2000; Cappell &amp; Pukall, 2017).</w:t>
      </w:r>
    </w:p>
    <w:p w14:paraId="4053BD9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resumption of sexual activity depends on a number of factors, including the couple’s</w:t>
      </w:r>
    </w:p>
    <w:p w14:paraId="679D779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level of sexual interest, healing of genital trauma, fatigue, doctors’ recommendations, and tra-</w:t>
      </w:r>
    </w:p>
    <w:p w14:paraId="1F02A4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dition. Wallwiener et al. (2017) examined sexual functioning over a period of six months be-</w:t>
      </w:r>
    </w:p>
    <w:p w14:paraId="436D43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ginning in the third trimester of pregnancy, and then followed the women in the postpartum.</w:t>
      </w:r>
    </w:p>
    <w:p w14:paraId="51B6E1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Their results showed that many women (both during pregnancy and postpartum) were either</w:t>
      </w:r>
    </w:p>
    <w:p w14:paraId="6FE94E4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sexually inactive (20–40 per cent) or experienced sexual dysfunction (26–35 per cent). The</w:t>
      </w:r>
    </w:p>
    <w:p w14:paraId="646D70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study also found significant negative effects of breastfeeding and poor relationship quality on</w:t>
      </w:r>
    </w:p>
    <w:p w14:paraId="556ED1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sexual functioning. Connolly, Thorp, and Pahel (2005) found that at 6, 12, and 24 months</w:t>
      </w:r>
    </w:p>
    <w:p w14:paraId="176C92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postpartum, 57, 82, and 90 per cent of women had resumed intercourse, respectively. In gen-</w:t>
      </w:r>
    </w:p>
    <w:p w14:paraId="3B4BC4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eral, couples with high sexual and relationship satisfaction prior to the arrival of the baby are</w:t>
      </w:r>
    </w:p>
    <w:p w14:paraId="64CF070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less likely to report decreases in sexual desire and frequency of intercourse (De Judicibus &amp;</w:t>
      </w:r>
    </w:p>
    <w:p w14:paraId="754E4B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McCabe, 2002).</w:t>
      </w:r>
    </w:p>
    <w:p w14:paraId="57BBD56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Obstetricians traditionally advised waiting a minimum of six weeks for safety (i.e., to avoid</w:t>
      </w:r>
    </w:p>
    <w:p w14:paraId="5BF7423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re-tearing or the risk of infection) and comfort, which corresponds to the time it takes for the</w:t>
      </w:r>
    </w:p>
    <w:p w14:paraId="37B3F1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uterus to return to its pre-pregnancy shape and size. In recent decades, however, this recommen-</w:t>
      </w:r>
    </w:p>
    <w:p w14:paraId="0D3FCE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dation has been altered to support intercourse as soon after birth as one feels ready. Usually this</w:t>
      </w:r>
    </w:p>
    <w:p w14:paraId="63F37A1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corresponds with the cessation of any significant amount of postpartum bleeding or genital pain,</w:t>
      </w:r>
    </w:p>
    <w:p w14:paraId="0E9FFCE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which usually occurs within two weeks after birth.</w:t>
      </w:r>
    </w:p>
    <w:p w14:paraId="2AB612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25EB81E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learn</w:t>
      </w:r>
    </w:p>
    <w:p w14:paraId="56E462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more about postpartum</w:t>
      </w:r>
    </w:p>
    <w:p w14:paraId="12B1F5E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health, mental health,</w:t>
      </w:r>
    </w:p>
    <w:p w14:paraId="50347B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and resources</w:t>
      </w:r>
    </w:p>
    <w:p w14:paraId="0860DE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073F64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short</w:t>
      </w:r>
    </w:p>
    <w:p w14:paraId="25F8125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videos describing</w:t>
      </w:r>
    </w:p>
    <w:p w14:paraId="38E3DC0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recent research on</w:t>
      </w:r>
    </w:p>
    <w:p w14:paraId="187C1B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psychological risk and</w:t>
      </w:r>
    </w:p>
    <w:p w14:paraId="6C28C7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protective factors</w:t>
      </w:r>
    </w:p>
    <w:p w14:paraId="737E554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affecting both the</w:t>
      </w:r>
    </w:p>
    <w:p w14:paraId="509997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sexual and relationship</w:t>
      </w:r>
    </w:p>
    <w:p w14:paraId="2F5A961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satisfaction of new</w:t>
      </w:r>
    </w:p>
    <w:p w14:paraId="413CB6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parents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134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512BF4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1E409B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the</w:t>
      </w:r>
    </w:p>
    <w:p w14:paraId="2F8B38D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UNICEF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 xml:space="preserve"> website, for</w:t>
      </w:r>
    </w:p>
    <w:p w14:paraId="0B108E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more information on</w:t>
      </w:r>
    </w:p>
    <w:p w14:paraId="15409B1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breastfeeding</w:t>
      </w:r>
    </w:p>
    <w:p w14:paraId="6A8A7E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exclusive</w:t>
      </w:r>
    </w:p>
    <w:p w14:paraId="5E1830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breastfeeding</w:t>
      </w:r>
    </w:p>
    <w:p w14:paraId="61183D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Feeding an infant only</w:t>
      </w:r>
    </w:p>
    <w:p w14:paraId="79FA15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breastmilk.</w:t>
      </w:r>
    </w:p>
    <w:p w14:paraId="0A088C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Breastfeeding</w:t>
      </w:r>
    </w:p>
    <w:p w14:paraId="050B358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Breastfeeding is internationally recognized as the optimal method of infant feeding, given its ben-</w:t>
      </w:r>
    </w:p>
    <w:p w14:paraId="1A10545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eficial effects on infant health and growth, immunity, and cognitive development. In particular,</w:t>
      </w:r>
    </w:p>
    <w:p w14:paraId="7F80ED4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the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PROBIT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(Promotion of Breastfeeding Intervention Trial)—the largest randomized controlled</w:t>
      </w:r>
    </w:p>
    <w:p w14:paraId="101B2B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trial of the impact of the Baby Friendly Hospital Initiative on infant health during the first post-</w:t>
      </w:r>
    </w:p>
    <w:p w14:paraId="7D51B0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partum year and on cognitive development measured at school-going age—has clearly shown the</w:t>
      </w:r>
    </w:p>
    <w:p w14:paraId="41DDDA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benefit of both the duration of, and exclusive, breastfeeding. Including 17,046 mother–baby pairs,</w:t>
      </w:r>
    </w:p>
    <w:p w14:paraId="772629C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this 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Canadian-led trial has been instrumental in determining infant feeding policies globally</w:t>
      </w:r>
    </w:p>
    <w:p w14:paraId="0E1E38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(Kramer et al., 2001; Kramer &amp; Kakuma, 2004; Kramer et al., 2008; Lucas, Morley, Cole, Lister,</w:t>
      </w:r>
    </w:p>
    <w:p w14:paraId="386856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&amp; 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Leeson-Payne, 1992). In addition, a number of benefits, such as reduced postpartum bleeding,</w:t>
      </w:r>
    </w:p>
    <w:p w14:paraId="15C140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delayed resumption of ovulation, and improved bone remineralization, have been identified in</w:t>
      </w:r>
    </w:p>
    <w:p w14:paraId="31D1360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nursing mothers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PHAC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2008; Rea, 2004). The Canadian Paediatric Society, Dietitians of Canada,</w:t>
      </w:r>
    </w:p>
    <w:p w14:paraId="421310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and Health Canada (1998) recommend, for healthy full-term infants,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exclusive breastfeeding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for</w:t>
      </w:r>
    </w:p>
    <w:p w14:paraId="7069E39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first six months after birth, with the introduction of complementary foods at six months of age</w:t>
      </w:r>
    </w:p>
    <w:p w14:paraId="294BED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continued breastfeeding for up to two years of age and beyond. These guidelines are consistent</w:t>
      </w:r>
    </w:p>
    <w:p w14:paraId="60E1EC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with recommendations from the World Health Organization and United Nations Children’s Fund</w:t>
      </w:r>
    </w:p>
    <w:p w14:paraId="563A2D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&amp;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UNICEF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2003) and endorsed by the World Health Assembly since this recommendation</w:t>
      </w:r>
    </w:p>
    <w:p w14:paraId="10EAF3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was first introduced in 1980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1996). More recent research has also indicated the benefits of</w:t>
      </w:r>
    </w:p>
    <w:p w14:paraId="209A76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breastfeeding combined with maternal care offered 24/7 in neonatal units for babies that are sick or</w:t>
      </w:r>
    </w:p>
    <w:p w14:paraId="60C0C0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preterm and hospitalized in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NICU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 together with their mothers (and their partners where possible)</w:t>
      </w:r>
    </w:p>
    <w:p w14:paraId="5DAE6A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(Chalmers, 2017).</w:t>
      </w:r>
    </w:p>
    <w:p w14:paraId="072CFD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recent study examining the benefits of breastfeeding claims that its benefits have been over-</w:t>
      </w:r>
    </w:p>
    <w:p w14:paraId="63F56D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stated (Colen &amp; Ramey, 2014). As with previous studies, the authors found that breastfed children</w:t>
      </w:r>
    </w:p>
    <w:p w14:paraId="5977097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performed significantly better on the majority of outcome measures (e.g., obesity, parental attach-</w:t>
      </w:r>
    </w:p>
    <w:p w14:paraId="46B3E48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ment, hyperactivity, compliance, intelligence) between the ages of 4 and 14 years when compared</w:t>
      </w:r>
    </w:p>
    <w:p w14:paraId="7E5269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bottle-fed children. However, when the sample was restricted to siblings who were fed differently</w:t>
      </w:r>
    </w:p>
    <w:p w14:paraId="3A9AD42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within the same family (i.e., one child was breastfed while another child was bottle-fed), scores that</w:t>
      </w:r>
    </w:p>
    <w:p w14:paraId="60C96A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reflected breastfeeding’s positive effects (on 10 of the 11 measured outcomes) were almost zero and</w:t>
      </w:r>
    </w:p>
    <w:p w14:paraId="2A0C7E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no longer statistically significant. The authors surmise that the beneficial long-term effects often</w:t>
      </w:r>
    </w:p>
    <w:p w14:paraId="3C5DD07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attributed to breastfeeding may be more of a selection bias in the samples, since studies—with</w:t>
      </w:r>
    </w:p>
    <w:p w14:paraId="76122DA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the distinctive exception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PROBIT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—do not always control for factors such as age, race, family in-</w:t>
      </w:r>
    </w:p>
    <w:p w14:paraId="326E5F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come, and maternal employment. Colen and Ramey’s study has, however, been severely criticized</w:t>
      </w:r>
    </w:p>
    <w:p w14:paraId="4F44010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 methodologically questionable for many reasons, among them the fact that it was not a random-</w:t>
      </w:r>
    </w:p>
    <w:p w14:paraId="7EE932E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ized control trial and that the definition of “breastfed babies” included those who had ever received</w:t>
      </w:r>
    </w:p>
    <w:p w14:paraId="53539AD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even just one day’s worth of breastmilk (Rhodes, 2014).</w:t>
      </w:r>
    </w:p>
    <w:p w14:paraId="496733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Breastfeeding research sometimes raises passionate responses among both scholars and moth-</w:t>
      </w:r>
    </w:p>
    <w:p w14:paraId="172994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ers, either in favour of or in opposition to recommendations to breastfeed exclusively for the first</w:t>
      </w:r>
    </w:p>
    <w:p w14:paraId="3137C0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six months of life and to continue nursing together with complementary foods well into the second</w:t>
      </w:r>
    </w:p>
    <w:p w14:paraId="42D82AD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even later years of life. Although breastfeeding is well acknowledged as beneficial (and lifesav-</w:t>
      </w:r>
    </w:p>
    <w:p w14:paraId="79EFC1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in many parts of the world), mothers should never be made to feel guilty about struggling to</w:t>
      </w:r>
    </w:p>
    <w:p w14:paraId="7DF1B8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breastfeed. The problem is most often not mothers’ ability or willingness to breastfeed but caregiv-</w:t>
      </w:r>
    </w:p>
    <w:p w14:paraId="3D405C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ers’ inability to help mothers to breastfeed. Caregivers, especially in many industrialized countries,</w:t>
      </w:r>
    </w:p>
    <w:p w14:paraId="6937A4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are often not well trained on how to breastfeed or on how to teach mothers to breastfeed effectively</w:t>
      </w:r>
    </w:p>
    <w:p w14:paraId="16AB42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(Chalmers, 2013, 2017). Teaching breastfeeding skills to caregivers is an essential component of</w:t>
      </w:r>
    </w:p>
    <w:p w14:paraId="431CB0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the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/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UNICEF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Baby Friendly Hospital Initiative. Yet many technologically advanced countries</w:t>
      </w:r>
    </w:p>
    <w:p w14:paraId="3E9FFE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have few maternity care centres accredited as “Baby Friendly.” For example, in Canada there are, to</w:t>
      </w:r>
    </w:p>
    <w:p w14:paraId="1AE7BF6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date, only nine Baby Friendly Hospitals (out of approximately 350 maternity care centres). While</w:t>
      </w:r>
    </w:p>
    <w:p w14:paraId="47A7645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Canada strongly encourages breastfeeding and more than 90 per cent of mothers initiate breast-</w:t>
      </w:r>
    </w:p>
    <w:p w14:paraId="7BC1D3E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feeding, about 25 per cent of all nursing mothers give breastmilk substitutes within a week or two</w:t>
      </w:r>
    </w:p>
    <w:p w14:paraId="55EAD40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giving birth. This discontinuation points to the inability of caregivers to help new mothers to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2CD5EB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135</w:t>
      </w:r>
    </w:p>
    <w:p w14:paraId="25A8883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establish practical and effective breastfeeding techniques. This outcome is the failing of caregivers,</w:t>
      </w:r>
    </w:p>
    <w:p w14:paraId="4D7E0B3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not mothers (Chalmers, 2013, 2017).</w:t>
      </w:r>
    </w:p>
    <w:p w14:paraId="7781B6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Physiology of Breastfeeding</w:t>
      </w:r>
    </w:p>
    <w:p w14:paraId="463754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Milk production begins two to three days after delivery. Between birth and the time that the milk</w:t>
      </w:r>
    </w:p>
    <w:p w14:paraId="53C04F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ready, the breasts produce colostrum, a substance that is high in nutrients as well as antibodies</w:t>
      </w:r>
    </w:p>
    <w:p w14:paraId="13ADFC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protect the baby from infection. When the breasts are ready, the hormone prolactin is released</w:t>
      </w:r>
    </w:p>
    <w:p w14:paraId="14CA41E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stimulate the production of milk. Once breastfeeding begins, oxytocin is produced, which is</w:t>
      </w:r>
    </w:p>
    <w:p w14:paraId="2E4E83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needed to eject the milk from the breasts. Prolactin is produced until breastfeeding ends.</w:t>
      </w:r>
    </w:p>
    <w:p w14:paraId="151C42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Exclusive breastfeeding delays the resumption of regular menstrual cycles. One study ex-</w:t>
      </w:r>
    </w:p>
    <w:p w14:paraId="7835DC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amining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lactational anovulation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and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amenorrhea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found that, on average, breastfeeding women</w:t>
      </w:r>
    </w:p>
    <w:p w14:paraId="456B5A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had 322 days of anovulation and 289 days of amenorrhea (Lewis, Brown, Renfree, &amp; Short, 1991).</w:t>
      </w:r>
    </w:p>
    <w:p w14:paraId="4280BD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Therefore, exclusive breastfeeding can be an effective contraceptive (with about a 2 per cent failure</w:t>
      </w:r>
    </w:p>
    <w:p w14:paraId="5FEF46B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rate) if rules are followed (see Chapter 7).</w:t>
      </w:r>
    </w:p>
    <w:p w14:paraId="79782D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Breastfeeding and Sexuality</w:t>
      </w:r>
    </w:p>
    <w:p w14:paraId="1285A7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Breastfeeding may affect one’s sexuality in a number of ways. Masters and Johnson (1966) and</w:t>
      </w:r>
    </w:p>
    <w:p w14:paraId="2C769B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Anbaran et al. (2015) found that women who breastfed their babies were more likely to have higher</w:t>
      </w:r>
    </w:p>
    <w:p w14:paraId="5D34C57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levels of sexual interest in the months following delivery than women who did not breastfeed,</w:t>
      </w:r>
    </w:p>
    <w:p w14:paraId="4C873FA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even though breastfeeding women are more likely to delay the resumption of intercourse (Adler &amp;</w:t>
      </w:r>
    </w:p>
    <w:p w14:paraId="7BA23EC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Bancroft, 1998; Rowland, Foxcroft, Hopman, &amp; Patel, 2005). In contrast to these studies, a review by</w:t>
      </w:r>
    </w:p>
    <w:p w14:paraId="1A4EAF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LaMarre, Paterson, and Gorzalka (2003) found an association between breastfeeding and decreased</w:t>
      </w:r>
    </w:p>
    <w:p w14:paraId="57A276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sexual desire, which may be related to androgen levels or other factors, including fatigue and de-</w:t>
      </w:r>
    </w:p>
    <w:p w14:paraId="0E9BDA9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pression. Likewise, more recent studies have found that women who were exclusively breastfeeding</w:t>
      </w:r>
    </w:p>
    <w:p w14:paraId="0C1C8D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had an increased likelihood of sexual functioning problems four months postpartum (Matthies</w:t>
      </w:r>
    </w:p>
    <w:p w14:paraId="3E75A9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et al., 2019; Wallwiener et al., 2017). Other research has suggested that women who breastfeed are</w:t>
      </w:r>
    </w:p>
    <w:p w14:paraId="42FA55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four times more likely to experience dyspareunia than women who bottle feed (Signorello, Harlow,</w:t>
      </w:r>
    </w:p>
    <w:p w14:paraId="18AAC2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Chekos, &amp; Repke, 2001). In addition, breastfeeding women may have positive or negative experi-</w:t>
      </w:r>
    </w:p>
    <w:p w14:paraId="69F3CAC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ences with increased nipple sensitivity, leaking milk, and/or erotic feelings during breastfeeding.</w:t>
      </w:r>
    </w:p>
    <w:p w14:paraId="48B6922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 previously mentioned, oxytocin is important in the release of milk from the breasts during</w:t>
      </w:r>
    </w:p>
    <w:p w14:paraId="1F10B6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breastfeeding. However, as you learned in Chapter 5, that is not its only role related to sexuality.</w:t>
      </w:r>
    </w:p>
    <w:p w14:paraId="5F252E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Oxytocin is also responsible for uterine contractions during orgasm and labour; therefore, contrac-</w:t>
      </w:r>
    </w:p>
    <w:p w14:paraId="307692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tions of the uterus may occur during breastfeeding and even up to 20 minutes after breastfeeding</w:t>
      </w:r>
    </w:p>
    <w:p w14:paraId="4FE632C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complete (Riordan, 2005). These contractions assist the uterus in returning to its pre-pregnancy</w:t>
      </w:r>
    </w:p>
    <w:p w14:paraId="4D36785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size. Because of the effects of oxytocin, some women may experience sexual arousal, and some-</w:t>
      </w:r>
    </w:p>
    <w:p w14:paraId="3DB2C9F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times even orgasms, while nursing, although, more commonly, oxytocin causes cramping and</w:t>
      </w:r>
    </w:p>
    <w:p w14:paraId="0EF9E87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increased postpartum bleeding while breastfeeding. These feelings may be confusing, since the</w:t>
      </w:r>
    </w:p>
    <w:p w14:paraId="2457BC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pleasurable sensations suggest a sexual context, and they may even create feelings of shame and</w:t>
      </w:r>
    </w:p>
    <w:p w14:paraId="54E384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guilt. One study found that 33 to 50 per cent of women experienced erotic feelings while breast-</w:t>
      </w:r>
    </w:p>
    <w:p w14:paraId="375DF39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feeding, and of those, 25 per cent felt guilty about their experience (von Sydow, 1999). Yet there is</w:t>
      </w:r>
    </w:p>
    <w:p w14:paraId="2A57D0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nothing shameful about these pleasurable feelings; they are a common response to the hormones</w:t>
      </w:r>
    </w:p>
    <w:p w14:paraId="05DA88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being released and the tactile stimulation of the breasts and nipples. Oxytocin release also results</w:t>
      </w:r>
    </w:p>
    <w:p w14:paraId="2BB244E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prosocial feelings, which encourage feelings of love—most important in the development of a</w:t>
      </w:r>
    </w:p>
    <w:p w14:paraId="710B101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relationship between a parent and their baby.</w:t>
      </w:r>
    </w:p>
    <w:p w14:paraId="5074191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Complicated Pregnancies</w:t>
      </w:r>
    </w:p>
    <w:p w14:paraId="10F37B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Most pregnancies and deliveries are uncomplicated and result in the birth of a healthy baby. How-</w:t>
      </w:r>
    </w:p>
    <w:p w14:paraId="67C720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ever, problems may occur during gestation, at birth, or after the baby is born. These problems can</w:t>
      </w:r>
    </w:p>
    <w:p w14:paraId="5D26E5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very distressing for both the birthing parent and their partner and can have a significant impact</w:t>
      </w:r>
    </w:p>
    <w:p w14:paraId="383797B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on the survival of the fetus. Some of these complications are examined below.</w:t>
      </w:r>
    </w:p>
    <w:p w14:paraId="47C4DC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lastRenderedPageBreak/>
        <w:t>lactational</w:t>
      </w:r>
    </w:p>
    <w:p w14:paraId="664015E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anovulation</w:t>
      </w:r>
    </w:p>
    <w:p w14:paraId="4395DB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 lack of ovulation</w:t>
      </w:r>
    </w:p>
    <w:p w14:paraId="67154B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due to breastmilk</w:t>
      </w:r>
    </w:p>
    <w:p w14:paraId="370DAA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production.</w:t>
      </w:r>
    </w:p>
    <w:p w14:paraId="2262D69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amenorrhea</w:t>
      </w:r>
    </w:p>
    <w:p w14:paraId="44CEEA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Absence of</w:t>
      </w:r>
    </w:p>
    <w:p w14:paraId="5105DD5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menstruation.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136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6909A4C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Ectopic Pregnancy</w:t>
      </w:r>
    </w:p>
    <w:p w14:paraId="320353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6.7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The most common form of ectopic</w:t>
      </w:r>
    </w:p>
    <w:p w14:paraId="44A2E8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pregnancy occurs when the fertilized egg has im-</w:t>
      </w:r>
    </w:p>
    <w:p w14:paraId="38C94F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planted in the fallopian tube (a “tubal” pregnancy),</w:t>
      </w:r>
    </w:p>
    <w:p w14:paraId="1DFA90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shown above. However, ectopic pregnancies can</w:t>
      </w:r>
    </w:p>
    <w:p w14:paraId="30818E4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occur in other areas as well, including the ovary and</w:t>
      </w:r>
    </w:p>
    <w:p w14:paraId="753C776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cervix. It is unfortunately not possible to “move” an</w:t>
      </w:r>
    </w:p>
    <w:p w14:paraId="2BBED34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ectopic pregnancy to the correct location.</w:t>
      </w:r>
    </w:p>
    <w:p w14:paraId="52BB87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Ectopic pregnancy occurs when a fertilized egg implants some-</w:t>
      </w:r>
    </w:p>
    <w:p w14:paraId="7F477BD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where other than the inner lining of the uterus (Figure 6.7). The</w:t>
      </w:r>
    </w:p>
    <w:p w14:paraId="74671B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most common reason for an ectopic pregnancy is that the egg</w:t>
      </w:r>
    </w:p>
    <w:p w14:paraId="3295397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unable to make its way through the fallopian tube into the</w:t>
      </w:r>
    </w:p>
    <w:p w14:paraId="21C940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uterus. In such cases, the tube may be obstructed—for example,</w:t>
      </w:r>
    </w:p>
    <w:p w14:paraId="40C5CF0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by scar tissue that has developed as a result of chlamydia or by</w:t>
      </w:r>
    </w:p>
    <w:p w14:paraId="7FA432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 implanted intra-uterine device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IUD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). Most ectopic pregnancies</w:t>
      </w:r>
    </w:p>
    <w:p w14:paraId="59232B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occur in the fallopian tubes, but it is possible for the egg to im-</w:t>
      </w:r>
    </w:p>
    <w:p w14:paraId="354C54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plant in the abdominal cavity, the cervix, or the ovary. Once the</w:t>
      </w:r>
    </w:p>
    <w:p w14:paraId="4C5BAD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fertilized egg implants, it begins to develop, form a placenta, and</w:t>
      </w:r>
    </w:p>
    <w:p w14:paraId="741915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produce hormones that cause nausea and other common symp-</w:t>
      </w:r>
    </w:p>
    <w:p w14:paraId="0159AB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toms of pregnancy. Ectopic pregnancies may spontaneously abort,</w:t>
      </w:r>
    </w:p>
    <w:p w14:paraId="6822D5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they may grow and rupture. If a rupture occurs, it is likely to re-</w:t>
      </w:r>
    </w:p>
    <w:p w14:paraId="1B7069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sult in sharp abdominal pain, cramping, and/or vaginal bleeding.</w:t>
      </w:r>
    </w:p>
    <w:p w14:paraId="427BAF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It is very important to seek treatment immediately, due to the risk</w:t>
      </w:r>
    </w:p>
    <w:p w14:paraId="1E144A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hemorrhaging, going into shock, and even dying. Ectopic preg-</w:t>
      </w:r>
    </w:p>
    <w:p w14:paraId="0B7FBF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nancies have been found to occur in 2 per cent of all first-trimester</w:t>
      </w:r>
    </w:p>
    <w:p w14:paraId="3EDBE6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pregnancies in the United States, and they account for 6 per cent of</w:t>
      </w:r>
    </w:p>
    <w:p w14:paraId="151C7B2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all pregnancy-related maternal deaths (Cunningham et al., 2010).</w:t>
      </w:r>
    </w:p>
    <w:p w14:paraId="00ACEAC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Miscarriage (Spontaneous Abortion)</w:t>
      </w:r>
    </w:p>
    <w:p w14:paraId="04B7677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Most pregnancy losses occur within the first 20 weeks of gesta-</w:t>
      </w:r>
    </w:p>
    <w:p w14:paraId="0B0979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tion: these losses are commonly called miscarriages, although the</w:t>
      </w:r>
    </w:p>
    <w:p w14:paraId="05995C2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appropriate medical term for unintended pregnancy loss at any time during the pregnancy is spon-</w:t>
      </w:r>
    </w:p>
    <w:p w14:paraId="6771FF3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taneous abortion. These losses should be distinguished from induced abortions, which are deliber-</w:t>
      </w:r>
    </w:p>
    <w:p w14:paraId="1B584FB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ately initiated. Studies have found that approximately 25 per cent of pregnancies are miscarried by</w:t>
      </w:r>
    </w:p>
    <w:p w14:paraId="25F6C4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sixth week following the last menstrual period (Wilcox et al., 1999). The most common reason</w:t>
      </w:r>
    </w:p>
    <w:p w14:paraId="06EB6AF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 miscarriage is the presence of a defect in the embryo or fetus. Early miscarriages may appear as</w:t>
      </w:r>
    </w:p>
    <w:p w14:paraId="10744CC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heavy menstrual flow, while later miscarriages may present as bad cramps, heavy bleeding, and/or</w:t>
      </w:r>
    </w:p>
    <w:p w14:paraId="58B2DC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expulsion of recognizable uterine contents (e.g., placenta).</w:t>
      </w:r>
    </w:p>
    <w:p w14:paraId="60B8F2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Although physical recovery from a miscarriage can be quite quick, the psychological conse-</w:t>
      </w:r>
    </w:p>
    <w:p w14:paraId="32360B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quences are likely to be significant and enduring. Lok and Neugebauer (2007) found that as many</w:t>
      </w:r>
    </w:p>
    <w:p w14:paraId="5E6095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 50 per cent of women who miscarried suffered some form of psychological morbidity following</w:t>
      </w:r>
    </w:p>
    <w:p w14:paraId="3A4618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loss and that elevated levels of anxiety, depression, and grief are particularly common. The</w:t>
      </w:r>
    </w:p>
    <w:p w14:paraId="2E38668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researchers also found several risk factors that may, but do not always, predispose someone who</w:t>
      </w:r>
    </w:p>
    <w:p w14:paraId="44C1A4E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miscarries to psychological distress, including a history of psychiatric illness, childlessness, lack of</w:t>
      </w:r>
    </w:p>
    <w:p w14:paraId="53E103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social support or poor relationship adjustment, prior pregnancy loss, and feelings of ambivalence</w:t>
      </w:r>
    </w:p>
    <w:p w14:paraId="7A4378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toward the fetus.</w:t>
      </w:r>
    </w:p>
    <w:p w14:paraId="0963D5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Rh Incompatibility</w:t>
      </w:r>
    </w:p>
    <w:p w14:paraId="55F583F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Rh incompatibility (also referred to as D-antigen incompatibility) is a condition in which the an-</w:t>
      </w:r>
    </w:p>
    <w:p w14:paraId="46D5C2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tibodies from the pregnant person’s blood destroy red blood cells in the fetus. It occurs in cases</w:t>
      </w:r>
    </w:p>
    <w:p w14:paraId="118EB69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where someone who has Rh-negative blood (blood that does not contain Rh factor) is pregnant with</w:t>
      </w:r>
    </w:p>
    <w:p w14:paraId="2AFE9C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fetus that has Rh-positive blood (blood that contains Rh factor, a genetic transmission from the</w:t>
      </w:r>
    </w:p>
    <w:p w14:paraId="04C349C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fetus’s Rh-positive father). When the pregnant person’s Rh-negative blood mixes with 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Rh-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positive</w:t>
      </w:r>
    </w:p>
    <w:p w14:paraId="52F224C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blood, it forms antibodies; this may happen during delivery or when a miscarriage 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occurs. If the</w:t>
      </w:r>
    </w:p>
    <w:p w14:paraId="2E796C5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birthing parent’s blood mixes with Rh-positive blood for the first time during delivery, there is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033EFA9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137</w:t>
      </w:r>
    </w:p>
    <w:p w14:paraId="22210FC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eclampsia</w:t>
      </w:r>
    </w:p>
    <w:p w14:paraId="696849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 life-threatening</w:t>
      </w:r>
    </w:p>
    <w:p w14:paraId="60DB60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complication of</w:t>
      </w:r>
    </w:p>
    <w:p w14:paraId="5B2213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pregnancy that is</w:t>
      </w:r>
    </w:p>
    <w:p w14:paraId="454E3B5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characterized by the</w:t>
      </w:r>
    </w:p>
    <w:p w14:paraId="65466C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presence of seizures.</w:t>
      </w:r>
    </w:p>
    <w:p w14:paraId="59B9FE1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little risk to the baby because it will take some time for the antibodies to form. However, there will</w:t>
      </w:r>
    </w:p>
    <w:p w14:paraId="4F56960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great risk to a subsequent Rh-positive fetus because the previously formed antibodies will attack</w:t>
      </w:r>
    </w:p>
    <w:p w14:paraId="47C719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fetus’s red blood cells when the pregnant person’s blood enters the fetus. This attack can result</w:t>
      </w:r>
    </w:p>
    <w:p w14:paraId="3C23BCF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fetal anemia, intellectual disability, or death. To prevent the development of these antibodies, a</w:t>
      </w:r>
    </w:p>
    <w:p w14:paraId="4214A5C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physician can give an injection of Rho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GAM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shortly after the person has given birth or has had</w:t>
      </w:r>
    </w:p>
    <w:p w14:paraId="2D285B3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a miscarriage.</w:t>
      </w:r>
    </w:p>
    <w:p w14:paraId="003F64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Pregnancy-Induced Hypertension</w:t>
      </w:r>
    </w:p>
    <w:p w14:paraId="1B0C06C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Three potential conditions are related to hypertension (i.e., high blood pressure) that can be re-</w:t>
      </w:r>
    </w:p>
    <w:p w14:paraId="376D2AD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lated to pregnancy: pregnancy-induced hypertension, pre-eclampsia, and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eclampsia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 Pregnancy-</w:t>
      </w:r>
    </w:p>
    <w:p w14:paraId="7210FF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induced hypertension is simply high blood pressure associated with the pregnancy. Pre-eclampsia</w:t>
      </w:r>
    </w:p>
    <w:p w14:paraId="11184E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results when a pregnant person’s blood pressure is elevated and they also experience generalized</w:t>
      </w:r>
    </w:p>
    <w:p w14:paraId="6C9AE3A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edema (fluid retention and swelling) and proteinuria (protein in the urine). Pre-eclampsia is as-</w:t>
      </w:r>
    </w:p>
    <w:p w14:paraId="0D1C49C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sociated with increased risk of fetal death. In severe cases, there is a risk that the pregnant person</w:t>
      </w:r>
    </w:p>
    <w:p w14:paraId="1147DF9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will develop vision problems, severe headaches, and abdominal pain. In most cases, pre-eclampsia</w:t>
      </w:r>
    </w:p>
    <w:p w14:paraId="0D5889F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develops following the twentieth week of gestation; however, it can also occur up to six weeks post-</w:t>
      </w:r>
    </w:p>
    <w:p w14:paraId="18B12C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partum. Women are most at risk for this condition if they are pregnant with their first child, obese,</w:t>
      </w:r>
    </w:p>
    <w:p w14:paraId="5FF319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carrying twins or higher-order multiples, and/or of Latin-American or African-American descent</w:t>
      </w:r>
    </w:p>
    <w:p w14:paraId="0C1E9C7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(Conde-Agudelo &amp; Belizan 2000; Sibai et al., 1997). If the condition is not well managed, eclampsia</w:t>
      </w:r>
    </w:p>
    <w:p w14:paraId="0D65D7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may result, which may result in convulsions, coma, and even death (Cunningham et al., 2010).</w:t>
      </w:r>
    </w:p>
    <w:p w14:paraId="170FDC2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Congenital Anomalies</w:t>
      </w:r>
    </w:p>
    <w:p w14:paraId="567D382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Another possible complication of pregnancy is the development of major birth anomalies in the</w:t>
      </w:r>
    </w:p>
    <w:p w14:paraId="1CE1142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fetus. Congenital anomalies may be the result of genetics (e.g., Down’s syndrome [Figure 6.8],</w:t>
      </w:r>
    </w:p>
    <w:p w14:paraId="01CEF5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Tay-Sachs disease), infection (e.g., from a sexually transmitted infection), maternal illness (e.g.,</w:t>
      </w:r>
    </w:p>
    <w:p w14:paraId="7B9B1E1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diabetes), use of drugs and/or alcohol (e.g., fetal alcohol syndrome), or exposure to environmental</w:t>
      </w:r>
    </w:p>
    <w:p w14:paraId="08DDCD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chemicals. As mentioned above, the presence of a defect in the fetus may result in a miscarriage,</w:t>
      </w:r>
    </w:p>
    <w:p w14:paraId="402F9D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a study of 544 fetuses from 486 second-trimester miscarriages found malformations or abnor-</w:t>
      </w:r>
    </w:p>
    <w:p w14:paraId="7DCA9CF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malities in 13 per cent (Joó et al., 2009).</w:t>
      </w:r>
    </w:p>
    <w:p w14:paraId="60F4599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Taking folic acid supplements in the three months prior to conceiving and in the first trimes-</w:t>
      </w:r>
    </w:p>
    <w:p w14:paraId="191ECA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ter of pregnancy can significantly reduce the incidence of congenital anomalies resulting from</w:t>
      </w:r>
    </w:p>
    <w:p w14:paraId="4D4D805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neural tube defects (defects in the brain and spinal cord). All people who are considering becom-</w:t>
      </w:r>
    </w:p>
    <w:p w14:paraId="3141E39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ing pregnant should ensure that they take folic acid (Medical</w:t>
      </w:r>
    </w:p>
    <w:p w14:paraId="47C440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Research Council Vitamin Study Research Group, 1991); this</w:t>
      </w:r>
    </w:p>
    <w:p w14:paraId="4EFC1C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especially true for those who are taking certain anticon-</w:t>
      </w:r>
    </w:p>
    <w:p w14:paraId="38DAF7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vulsants (e.g., for the treatment of epilepsy) who should take</w:t>
      </w:r>
    </w:p>
    <w:p w14:paraId="4357F5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much higher doses of folic acid, because these medications are</w:t>
      </w:r>
    </w:p>
    <w:p w14:paraId="207BA7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known to increase the risk of a fetus developing a congenital</w:t>
      </w:r>
    </w:p>
    <w:p w14:paraId="42D7E6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anomaly.</w:t>
      </w:r>
    </w:p>
    <w:p w14:paraId="6FB2964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There are now several ways to detect congenital anomalies</w:t>
      </w:r>
    </w:p>
    <w:p w14:paraId="313B796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early in the pregnancy. One is to screen for elevated levels of</w:t>
      </w:r>
    </w:p>
    <w:p w14:paraId="51AD68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glycoprotein alpha-fetoprotein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in the pregnant per-</w:t>
      </w:r>
    </w:p>
    <w:p w14:paraId="0489B2F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son’s blood. A fetus begins to produce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early in the gesta-</w:t>
      </w:r>
    </w:p>
    <w:p w14:paraId="31A39F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tional period, and the fetal body wall (the outermost surface, or</w:t>
      </w:r>
    </w:p>
    <w:p w14:paraId="6D2114D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“skin,” of the developing fetus) is supposed to protect against</w:t>
      </w:r>
    </w:p>
    <w:p w14:paraId="29297DF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leakage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into the amniotic fluid. However, defects in the</w:t>
      </w:r>
    </w:p>
    <w:p w14:paraId="37D1F1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wall (e.g., neural tube defects) permit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to leak into the am-</w:t>
      </w:r>
    </w:p>
    <w:p w14:paraId="0C2E73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niotic fluid, resulting in significantly elevated levels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</w:t>
      </w:r>
    </w:p>
    <w:p w14:paraId="6D0CAF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pregnant person’s blood serum (Cunningham et al., 2010).</w:t>
      </w:r>
    </w:p>
    <w:p w14:paraId="1AB5668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6.8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Down’s syndrome results when a fetus</w:t>
      </w:r>
    </w:p>
    <w:p w14:paraId="3C2AA5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develops with an extra chromosome.</w:t>
      </w:r>
    </w:p>
    <w:p w14:paraId="4B1A22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Visit the student study</w:t>
      </w:r>
    </w:p>
    <w:p w14:paraId="44A15D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guide for links to read</w:t>
      </w:r>
    </w:p>
    <w:p w14:paraId="7D87069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this Health News article</w:t>
      </w:r>
    </w:p>
    <w:p w14:paraId="401467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on why experts are</w:t>
      </w:r>
    </w:p>
    <w:p w14:paraId="69D3B6E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worried about marijuana</w:t>
      </w:r>
    </w:p>
    <w:p w14:paraId="7A1D6D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use during pregnancy</w:t>
      </w:r>
    </w:p>
    <w:p w14:paraId="560370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(often to treat the</w:t>
      </w:r>
    </w:p>
    <w:p w14:paraId="5D020B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nausea associated with</w:t>
      </w:r>
    </w:p>
    <w:p w14:paraId="327730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morning sickness)</w:t>
      </w:r>
    </w:p>
    <w:p w14:paraId="2189C80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Boontoom Sae-Kor/Shutterstock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138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3DCC57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GagliardiPhotography/Shutterstock</w:t>
      </w:r>
    </w:p>
    <w:p w14:paraId="633C9C8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Maternal serum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screening is offered to those in the second</w:t>
      </w:r>
    </w:p>
    <w:p w14:paraId="274EA6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trimester of pregnancy. Should an elevated value be detected,</w:t>
      </w:r>
    </w:p>
    <w:p w14:paraId="0F5D83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sonographic examination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(Figure 6.9) may be helpful in</w:t>
      </w:r>
    </w:p>
    <w:p w14:paraId="117C76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ruling out three of the common causes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AFP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elevations: un-</w:t>
      </w:r>
    </w:p>
    <w:p w14:paraId="6EED6D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derestimation of gestational age, multifetal gestation, and fetal</w:t>
      </w:r>
    </w:p>
    <w:p w14:paraId="259DED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death (Cunningham et al., 2010).</w:t>
      </w:r>
    </w:p>
    <w:p w14:paraId="36BD104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Amniocentesis is a more invasive method by which con-</w:t>
      </w:r>
    </w:p>
    <w:p w14:paraId="0E2698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genital anomalies can be detected. It involves inserting a nee-</w:t>
      </w:r>
    </w:p>
    <w:p w14:paraId="79A371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dle through the abdomen into the uterus and withdrawing a</w:t>
      </w:r>
    </w:p>
    <w:p w14:paraId="0E36D8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sample of amniotic fluid. The puncture heals quickly, and the</w:t>
      </w:r>
    </w:p>
    <w:p w14:paraId="691C69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amniotic sac will replenish the lost fluid over the course of</w:t>
      </w:r>
    </w:p>
    <w:p w14:paraId="01F943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next 24 to 48 hours. Once the sample has been obtained,</w:t>
      </w:r>
    </w:p>
    <w:p w14:paraId="529A52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fluid is analyzed for several genetic conditions, as well as</w:t>
      </w:r>
    </w:p>
    <w:p w14:paraId="054B96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 the sex of the fetus. If an anomaly is identified, the deci-</w:t>
      </w:r>
    </w:p>
    <w:p w14:paraId="3FD761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6.9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Sonograms are used to see the fetus in</w:t>
      </w:r>
    </w:p>
    <w:p w14:paraId="44BE1C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utero and ensure that it is developing normally.</w:t>
      </w:r>
    </w:p>
    <w:p w14:paraId="4C658D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sion of whether to keep or abort the fetus needs to be made.</w:t>
      </w:r>
    </w:p>
    <w:p w14:paraId="6EEA55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Although amniocentesis provides very important information,</w:t>
      </w:r>
    </w:p>
    <w:p w14:paraId="2EE3E41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it is not without risks. In approximately 1 per cent of cases, the</w:t>
      </w:r>
    </w:p>
    <w:p w14:paraId="77B2480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lastRenderedPageBreak/>
        <w:t>sonographic</w:t>
      </w:r>
    </w:p>
    <w:p w14:paraId="0D832B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examination</w:t>
      </w:r>
    </w:p>
    <w:p w14:paraId="7C16CB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Diagnostic imaging</w:t>
      </w:r>
    </w:p>
    <w:p w14:paraId="119B98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using ultrasound</w:t>
      </w:r>
    </w:p>
    <w:p w14:paraId="193445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to visualize the</w:t>
      </w:r>
    </w:p>
    <w:p w14:paraId="0567858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developing fetus.</w:t>
      </w:r>
    </w:p>
    <w:p w14:paraId="6F7A1F4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procedure itself can cause a miscarriage. Therefore, given this risk, it is generally recommended</w:t>
      </w:r>
    </w:p>
    <w:p w14:paraId="3B0F9A9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amniocentesis be performed only when there is a high risk of having a child with an anomaly</w:t>
      </w:r>
    </w:p>
    <w:p w14:paraId="60AAC0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(e.g., if either of the parents already has a child with a defect or believes they are a carrier of a genetic</w:t>
      </w:r>
    </w:p>
    <w:p w14:paraId="11A0AA0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defect, or if the birthing parent is over 35 years of age). Whether or not the person should undergo</w:t>
      </w:r>
    </w:p>
    <w:p w14:paraId="5BA6EC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amniocentesis at all also depends on whether they would take any action as a result of a negative</w:t>
      </w:r>
    </w:p>
    <w:p w14:paraId="2DD00D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finding. If a physician determines that an amniocentesis is required and the pregnant person gives</w:t>
      </w:r>
    </w:p>
    <w:p w14:paraId="219D89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their consent, the procedure is generally performed between the fifteenth and the twentieth week of</w:t>
      </w:r>
    </w:p>
    <w:p w14:paraId="33BCF96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pregnancy. Performing the procedure later in the pregnancy may increase the risk of miscarriage.</w:t>
      </w:r>
    </w:p>
    <w:p w14:paraId="73B7F2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similarly invasive method of determining congenital anomalies is chorionic villus sampling</w:t>
      </w:r>
    </w:p>
    <w:p w14:paraId="72CBDC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CVS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which involves the insertion of a thin catheter through the cervix and into the uterus to ob-</w:t>
      </w:r>
    </w:p>
    <w:p w14:paraId="11CB16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chorionic villi</w:t>
      </w:r>
    </w:p>
    <w:p w14:paraId="37347A3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Finger-like projections</w:t>
      </w:r>
    </w:p>
    <w:p w14:paraId="7341B89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that emerge from the</w:t>
      </w:r>
    </w:p>
    <w:p w14:paraId="3B52870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sac that surrounds the</w:t>
      </w:r>
    </w:p>
    <w:p w14:paraId="681367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developing fetus.</w:t>
      </w:r>
    </w:p>
    <w:p w14:paraId="4B8681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tain a small sample of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chorionic villi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 This method has been found to be as accurate as amniocen-</w:t>
      </w:r>
    </w:p>
    <w:p w14:paraId="0229CB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tesis in detecting birth defects. The advantage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CVS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over amniocentesis is that it can be performed</w:t>
      </w:r>
    </w:p>
    <w:p w14:paraId="187E23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as early as the eighth week of pregnancy.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CVS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was previously believed to carry a higher risk of mis-</w:t>
      </w:r>
    </w:p>
    <w:p w14:paraId="3A1CB77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carriage; however, more recent research concludes that the risk of miscarriage is the same for both</w:t>
      </w:r>
    </w:p>
    <w:p w14:paraId="7AB6F1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forms of prenatal testing (Niederstrasser et al., 2017). With either procedure, the period between</w:t>
      </w:r>
    </w:p>
    <w:p w14:paraId="5764277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having the test done and receiving the results can be very stressful for the person and their partner.</w:t>
      </w:r>
    </w:p>
    <w:p w14:paraId="384AD13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Preterm Birth/Low Birth Weight</w:t>
      </w:r>
    </w:p>
    <w:p w14:paraId="2949857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baby is considered to be preterm if it is born before 37 completed weeks of gestation (the usual</w:t>
      </w:r>
    </w:p>
    <w:p w14:paraId="04923FE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gestational period is approximately 40 weeks). Preterm birth is the primary cause of neonatal and</w:t>
      </w:r>
    </w:p>
    <w:p w14:paraId="79AA96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infant mortality in industrialized countries; in fact, 60 to 80 per cent of deaths of infants with-</w:t>
      </w:r>
    </w:p>
    <w:p w14:paraId="204A4FD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out congenital anomalies are related to preterm birth (Hack &amp; Fanaroff, 1999; Joseph et al., 1998;</w:t>
      </w:r>
    </w:p>
    <w:p w14:paraId="5DE638C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Joseph, Demissie, &amp; Kramer, 2002; Kramer et al., 2000). It also accounts for a major proportion of</w:t>
      </w:r>
    </w:p>
    <w:p w14:paraId="641D41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neonatal morbidity, including acute respiratory failure, gastrointestinal complications, immuno-</w:t>
      </w:r>
    </w:p>
    <w:p w14:paraId="516C53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logic deficiencies, and central nervous system hemorrhage, as well as long-term motor, cognitive,</w:t>
      </w:r>
    </w:p>
    <w:p w14:paraId="43D97D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visual, hearing, behavioural, and growth problems (Hack &amp; Fanaroff, 1999; Joseph et al., 1998;</w:t>
      </w:r>
    </w:p>
    <w:p w14:paraId="09BC16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Joseph et al., 2002; Kramer et al., 2000). In addition, preterm infants delivered before 32 weeks</w:t>
      </w:r>
    </w:p>
    <w:p w14:paraId="0FC10E6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gestation, which represent approximately 1 to 2 per cent of all babies born, account for nearly</w:t>
      </w:r>
    </w:p>
    <w:p w14:paraId="7C5252A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50 per cent of all long-term neurological disorders and about 60 per cent of all perinatal deaths</w:t>
      </w:r>
    </w:p>
    <w:p w14:paraId="7D3A4E5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(Kramer et al., 2000). Compared with term babies, preterm infants incur higher costs related to</w:t>
      </w:r>
    </w:p>
    <w:p w14:paraId="40DD941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early intervention, long-term hospitalization, outpatient medical procedures, and developmental</w:t>
      </w:r>
    </w:p>
    <w:p w14:paraId="0F8605E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educational support (Clements, Barfield, Ayadi, &amp; Wilber, 2007).</w:t>
      </w:r>
    </w:p>
    <w:p w14:paraId="239D2B7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Preterm births have been linked to low birth weight, which is defined as a birth weight that</w:t>
      </w:r>
    </w:p>
    <w:p w14:paraId="5F991E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considerably less than that of most normal-term babies, because fetuses tend to make the most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103C2BF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139</w:t>
      </w:r>
    </w:p>
    <w:p w14:paraId="6F6EB8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weight gains during the last few weeks of</w:t>
      </w:r>
    </w:p>
    <w:p w14:paraId="0599D1C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gestation. However, term babies can also</w:t>
      </w:r>
    </w:p>
    <w:p w14:paraId="7912982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have low birth weight (Figure 6.10). In</w:t>
      </w:r>
    </w:p>
    <w:p w14:paraId="596546C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general, babies born at the appropriate</w:t>
      </w:r>
    </w:p>
    <w:p w14:paraId="1D59E6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weight for their gestational age—even if</w:t>
      </w:r>
    </w:p>
    <w:p w14:paraId="1CE83B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they are born before their due date—are</w:t>
      </w:r>
    </w:p>
    <w:p w14:paraId="143EBD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most likely to survive with the least</w:t>
      </w:r>
    </w:p>
    <w:p w14:paraId="45F957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adverse consequences. Those who weigh</w:t>
      </w:r>
    </w:p>
    <w:p w14:paraId="098BAA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more than or less than the appropriate</w:t>
      </w:r>
    </w:p>
    <w:p w14:paraId="4E12917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weight for their age are more likely to face</w:t>
      </w:r>
    </w:p>
    <w:p w14:paraId="39625A9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health and developmental challenges.</w:t>
      </w:r>
    </w:p>
    <w:p w14:paraId="0D3B2C9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recent years, the preterm birth rate</w:t>
      </w:r>
    </w:p>
    <w:p w14:paraId="3229E0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has been increasing in many industrial-</w:t>
      </w:r>
    </w:p>
    <w:p w14:paraId="0B9D9F4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ized countries. In Canada, the preterm</w:t>
      </w:r>
    </w:p>
    <w:p w14:paraId="38F30F8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 rate in 2012 was 7.8 per 100 live</w:t>
      </w:r>
    </w:p>
    <w:p w14:paraId="5FA767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births (Canadian Institutes of Health</w:t>
      </w:r>
    </w:p>
    <w:p w14:paraId="342C934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Research, 2019), and in other industrial-</w:t>
      </w:r>
    </w:p>
    <w:p w14:paraId="2D1B55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ized countries, the rate ranges from 5 to</w:t>
      </w:r>
    </w:p>
    <w:p w14:paraId="0C9C8A6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9 per cent (Goldenberg, Culhane, Iams, &amp;</w:t>
      </w:r>
    </w:p>
    <w:p w14:paraId="6C7687F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Romero, 2008). Several maternal factors</w:t>
      </w:r>
    </w:p>
    <w:p w14:paraId="1A4A83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have been identified as associated with</w:t>
      </w:r>
    </w:p>
    <w:p w14:paraId="3794E9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preterm births, including poor health, in-</w:t>
      </w:r>
    </w:p>
    <w:p w14:paraId="66DDC16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adequate nutrition, heavy smoking, drug</w:t>
      </w:r>
    </w:p>
    <w:p w14:paraId="64520DC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CD0046"/>
          <w:kern w:val="0"/>
          <w:sz w:val="14"/>
          <w:szCs w:val="14"/>
          <w14:ligatures w14:val="none"/>
        </w:rPr>
        <w:t xml:space="preserve">FIGURE 6.10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A baby may be born at a low birth weight if it is born prema-</w:t>
      </w:r>
    </w:p>
    <w:p w14:paraId="3AE8227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turely or if it is too small for its gestational age. In this photo, the baby on</w:t>
      </w:r>
    </w:p>
    <w:p w14:paraId="767F743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the left is four weeks old and was born nine weeks premature; the baby</w:t>
      </w:r>
    </w:p>
    <w:p w14:paraId="129A50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in the centre is two weeks old and was born at full term but underweight;</w:t>
      </w:r>
    </w:p>
    <w:p w14:paraId="450675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the baby on the right is only two days old but was born at full term and of</w:t>
      </w:r>
    </w:p>
    <w:p w14:paraId="23DC7AE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average weight.</w:t>
      </w:r>
    </w:p>
    <w:p w14:paraId="5C63FE0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use, alcohol use, syphilis, and an interval</w:t>
      </w:r>
    </w:p>
    <w:p w14:paraId="03164E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less than six months between pregnan-</w:t>
      </w:r>
    </w:p>
    <w:p w14:paraId="09DCE7E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cies. Additionally, carrying more than one fetus at the same time is likely to increase the chance</w:t>
      </w:r>
    </w:p>
    <w:p w14:paraId="7AB869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delivering babies preterm and with low birth weight (Blickstein, Goldman, &amp; Mazkereth, 2000;</w:t>
      </w:r>
    </w:p>
    <w:p w14:paraId="0FC462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Goldenberg et al., 2008). In the past two decades, increased use of assisted reproductive techniques</w:t>
      </w:r>
    </w:p>
    <w:p w14:paraId="7C08BE9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(see below) worldwide—often associated with the decision to delay child-bearing—has resulted in</w:t>
      </w:r>
    </w:p>
    <w:p w14:paraId="768463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 increased incidence of multiple births, which has contributed considerably to the increase in the</w:t>
      </w:r>
    </w:p>
    <w:p w14:paraId="4FE051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number of preterm births in many countries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PHAC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2008).</w:t>
      </w:r>
    </w:p>
    <w:p w14:paraId="6B9673A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Anoxia</w:t>
      </w:r>
    </w:p>
    <w:p w14:paraId="05E08F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umbilical cord provides the fetus with oxygen. During delivery, the umbilical cord may be com-</w:t>
      </w:r>
    </w:p>
    <w:p w14:paraId="12E4C7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pressed as the baby passes through the birth canal. This may be caused by the cord being wrapped</w:t>
      </w:r>
    </w:p>
    <w:p w14:paraId="6DD56BC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around the baby’s neck (sometimes even more than once or, more rarely, by developing a true knot</w:t>
      </w:r>
    </w:p>
    <w:p w14:paraId="2F94144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the cord, with both of these situations resulting from the baby squirming around in utero). Pro-</w:t>
      </w:r>
    </w:p>
    <w:p w14:paraId="5EDB763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longed constriction of the cord can result in anoxia (i.e., oxygen deprivation), although other con-</w:t>
      </w:r>
    </w:p>
    <w:p w14:paraId="2452BDD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ditions can also result in reduced oxygen supply to the fetus. The umbilical cord is also likely to be</w:t>
      </w:r>
    </w:p>
    <w:p w14:paraId="154A0B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constricted if a baby is born in the breech position, because in this position the baby’s 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after-coming</w:t>
      </w:r>
    </w:p>
    <w:p w14:paraId="54AA9C6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head may press the umbilical cord against the birth canal during delivery. When faced with evi-</w:t>
      </w:r>
    </w:p>
    <w:p w14:paraId="304011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dence that anoxia is occurring, a physician may determine that a C-section is necessary, since pro-</w:t>
      </w:r>
    </w:p>
    <w:p w14:paraId="24E20C8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longed anoxia can lead to cerebral palsy, brain damage, intellectual disability, and even death.</w:t>
      </w:r>
    </w:p>
    <w:p w14:paraId="0F06855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Stillbirth</w:t>
      </w:r>
    </w:p>
    <w:p w14:paraId="0834F6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Stillbirth commonly refers to babies who are born dead any time after 28 weeks gestation and</w:t>
      </w:r>
    </w:p>
    <w:p w14:paraId="72DC901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who weigh at least 500 grams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2019). Recent data from 157 countries indicate that the es-</w:t>
      </w:r>
    </w:p>
    <w:p w14:paraId="129002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timated average global stillbirth rate in 2015 was 18.4 per 1000 births, down from 24.7 in 2000 (a</w:t>
      </w:r>
    </w:p>
    <w:p w14:paraId="39BD651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25.5 per cent reduction). In 2015, an estimated 2.6 million babies were stillborn, giving a 19 per</w:t>
      </w:r>
    </w:p>
    <w:p w14:paraId="31DBBC6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cent decline in numbers since 2000. Ninety-eight per cent of all stillbirths occur in low-income</w:t>
      </w:r>
    </w:p>
    <w:p w14:paraId="55D6C8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9"/>
          <w:szCs w:val="9"/>
          <w14:ligatures w14:val="none"/>
        </w:rPr>
        <w:t>RON SUTHERLAND/SCIENCE PHOTO LIBRARY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140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2BDE77B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006BAC"/>
          <w:kern w:val="0"/>
          <w:sz w:val="12"/>
          <w:szCs w:val="12"/>
          <w14:ligatures w14:val="none"/>
        </w:rPr>
        <w:t>infertility</w:t>
      </w:r>
    </w:p>
    <w:p w14:paraId="10A33E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The inability to</w:t>
      </w:r>
    </w:p>
    <w:p w14:paraId="61956C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achieve pregnancy</w:t>
      </w:r>
    </w:p>
    <w:p w14:paraId="3C6A023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without the assistance</w:t>
      </w:r>
    </w:p>
    <w:p w14:paraId="49E41C8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of reproductive</w:t>
      </w:r>
    </w:p>
    <w:p w14:paraId="4F2716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2"/>
          <w:szCs w:val="12"/>
          <w14:ligatures w14:val="none"/>
        </w:rPr>
        <w:t>technologies.</w:t>
      </w:r>
    </w:p>
    <w:p w14:paraId="2984B9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middle-income countries (e.g., 77 per cent occurred in South Asia and sub-Saharan Africa)</w:t>
      </w:r>
    </w:p>
    <w:p w14:paraId="63D6BE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Blencowe et al., 2016).</w:t>
      </w:r>
    </w:p>
    <w:p w14:paraId="4064DC0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Stillbirth often leads to increased psychological difficulties in the person who has given birth.</w:t>
      </w:r>
    </w:p>
    <w:p w14:paraId="7859FE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For instance, women commonly experience anxiety, depression, and post-traumatic stress disorder</w:t>
      </w:r>
    </w:p>
    <w:p w14:paraId="2F777F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PTSD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following a stillbirth (Hughes, Turton, &amp; Evans, 1999; Turton, Hughes, Evans, &amp; Fainman,</w:t>
      </w:r>
    </w:p>
    <w:p w14:paraId="166CA5F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2001). It has also been shown that women who experienced stillbirths were more likely to experi-</w:t>
      </w:r>
    </w:p>
    <w:p w14:paraId="6127DD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ence the breakdown of their partnered relationships (Turton, Evans, &amp; Hughes, 2009). Grieving</w:t>
      </w:r>
    </w:p>
    <w:p w14:paraId="5179CE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loss of a stillborn baby can be particularly challenging for several reasons (Cacciatore, 2010).</w:t>
      </w:r>
    </w:p>
    <w:p w14:paraId="48E8531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First, there are often very few tangible reminders of a stillborn baby. Second, because the baby dies</w:t>
      </w:r>
    </w:p>
    <w:p w14:paraId="13C88E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within the body of the person carrying it, the person may blame themselves or their physiological</w:t>
      </w:r>
    </w:p>
    <w:p w14:paraId="0FFD288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makeup for the death, even if they did everything they could to support the pregnancy. Third, even</w:t>
      </w:r>
    </w:p>
    <w:p w14:paraId="7E08FDF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if the person is able to acknowledge or accept the death of the baby on an emotional or intellectual</w:t>
      </w:r>
    </w:p>
    <w:p w14:paraId="3A04B4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level, their body still produces breastmilk as though the baby were alive, potentially compounding</w:t>
      </w:r>
    </w:p>
    <w:p w14:paraId="6180A69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psychological distress (Cacciatore, 2010).</w:t>
      </w:r>
    </w:p>
    <w:p w14:paraId="1F84E2C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Maternal Mortality and Morbidity</w:t>
      </w:r>
    </w:p>
    <w:p w14:paraId="47FD9F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Although maternal mortality in Canada is relatively rare, it is unacceptably high in many other</w:t>
      </w:r>
    </w:p>
    <w:p w14:paraId="67D9E0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parts of the world. About 830 women die from pregnancy- or childbirth-related complications</w:t>
      </w:r>
    </w:p>
    <w:p w14:paraId="2C98C2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around the world every day. In 2015, roughly 303,000 women died during and following pregnancy</w:t>
      </w:r>
    </w:p>
    <w:p w14:paraId="7B6A364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childbirth. Almost all of these deaths (99 per cent) occurred in low-resource settings, and most</w:t>
      </w:r>
    </w:p>
    <w:p w14:paraId="34B1788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could have been prevented. Maternal mortality is higher in women living in rural areas and among</w:t>
      </w:r>
    </w:p>
    <w:p w14:paraId="176A47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poorer communities. Young adolescents face a higher risk of complications and death as a result</w:t>
      </w:r>
    </w:p>
    <w:p w14:paraId="633BA1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pregnancy than other women. Skilled care before, during, and after childbirth can save the lives</w:t>
      </w:r>
    </w:p>
    <w:p w14:paraId="01AA3B1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these women and their newborn babies. Between 1990 and 2015, maternal mortality worldwide</w:t>
      </w:r>
    </w:p>
    <w:p w14:paraId="7AA98DB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dropped by about 44 per cent. Between 2016 and 2030, as part of the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Sustainable Develop-</w:t>
      </w:r>
    </w:p>
    <w:p w14:paraId="55AE6D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ment Goals, the target is to reduce the global maternal mortality ratio to below 70 per 100,000 live</w:t>
      </w:r>
    </w:p>
    <w:p w14:paraId="1FA568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births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WHO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2019).</w:t>
      </w:r>
    </w:p>
    <w:p w14:paraId="27B894B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E16C22"/>
          <w:kern w:val="0"/>
          <w:sz w:val="27"/>
          <w:szCs w:val="27"/>
          <w14:ligatures w14:val="none"/>
        </w:rPr>
        <w:t>Infertility and Reproductive Technologies</w:t>
      </w:r>
    </w:p>
    <w:p w14:paraId="6F2DE0C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Not all individuals are able to conceive “naturally” (on their own). In Canada, one in eight couples</w:t>
      </w:r>
    </w:p>
    <w:p w14:paraId="4E16451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is affected by </w:t>
      </w:r>
      <w:r w:rsidRPr="00E16E02">
        <w:rPr>
          <w:rFonts w:ascii="Helvetica" w:eastAsia="Times New Roman" w:hAnsi="Helvetica" w:cs="Times New Roman"/>
          <w:color w:val="006BAC"/>
          <w:kern w:val="0"/>
          <w:sz w:val="15"/>
          <w:szCs w:val="15"/>
          <w14:ligatures w14:val="none"/>
        </w:rPr>
        <w:t>infertility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(Health Canada, 2008). Infertility is defined as a biological inability to</w:t>
      </w:r>
    </w:p>
    <w:p w14:paraId="476609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achieve pregnancy either after one year of frequent, unprotected intercourse if the woman is less</w:t>
      </w:r>
    </w:p>
    <w:p w14:paraId="3093EED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than 34 years of age or after six months of such intercourse if she is over 35 years of age (Kakarla</w:t>
      </w:r>
    </w:p>
    <w:p w14:paraId="363FA73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&amp; Bradshaw, 2003). There are two types of infertility: primary, in which the couple has never been</w:t>
      </w:r>
    </w:p>
    <w:p w14:paraId="42FEF0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able to conceive, and secondary, in which the couple has difficulty conceiving but has been able to</w:t>
      </w:r>
    </w:p>
    <w:p w14:paraId="4966D4A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conceive in the past, whether or not the pregnancy ended in a miscarriage. Infertility is similar to</w:t>
      </w:r>
    </w:p>
    <w:p w14:paraId="08FA1CB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impaired fecundity, which refers to the condition of couples who have achieved pregnancy at least</w:t>
      </w:r>
    </w:p>
    <w:p w14:paraId="7E2D25F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twice in the past but in which the pregnant person has been unable to carry a fetus to a viable birth.</w:t>
      </w:r>
    </w:p>
    <w:p w14:paraId="25178F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Infertility and impaired fecundity can affect anyone trying to conceive, regardless of age, sex, sex-</w:t>
      </w:r>
    </w:p>
    <w:p w14:paraId="13E2BF1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ual orientation, or background. Of all infertility cases, 40 per cent result from male infertility, 40</w:t>
      </w:r>
    </w:p>
    <w:p w14:paraId="7CC8CD6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per cent result from female infertility, and the remaining 20 per cent result from infertility in both</w:t>
      </w:r>
    </w:p>
    <w:p w14:paraId="3E7E08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partners or unknown causes (Klock, 2004).</w:t>
      </w:r>
    </w:p>
    <w:p w14:paraId="0418BCA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Male infertility is believed to affect about 1 in 10 men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NIH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, 2018). The most common prob-</w:t>
      </w:r>
    </w:p>
    <w:p w14:paraId="4409A48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lem is low sperm count, which may be due to varicoceles, or varicose veins in the testes. A typical</w:t>
      </w:r>
    </w:p>
    <w:p w14:paraId="40F913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sperm count ranges from 40 million to 150 million sperm per millilitre of sperm, and a male is</w:t>
      </w:r>
    </w:p>
    <w:p w14:paraId="2E72B9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determined to have low sperm count if he is producing less than 10 million sperm per millilitre</w:t>
      </w:r>
    </w:p>
    <w:p w14:paraId="023F0A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(Gibbs et al., 2008). Several factors may account for low sperm count, including frequent ejacu-</w:t>
      </w:r>
    </w:p>
    <w:p w14:paraId="477404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lations, tight underwear, frequent hot baths, use of electric blankets, and other activities that re-</w:t>
      </w:r>
    </w:p>
    <w:p w14:paraId="48CE46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sult in increased scrotal temperature. Other physical problems that lead to male infertility include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2C66BF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141</w:t>
      </w:r>
    </w:p>
    <w:p w14:paraId="7CD16A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irregularly shaped sperm (e.g., malformed heads and tails), low sperm motility (caused by pros-</w:t>
      </w:r>
    </w:p>
    <w:p w14:paraId="090033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tate or hormonal problems, scar tissue from infections, or a genetic predisposition), chronic dis-</w:t>
      </w:r>
    </w:p>
    <w:p w14:paraId="67C6BB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ease (e.g., diabetes, sexually transmitted infections), injury to the testes, autoimmune responses</w:t>
      </w:r>
    </w:p>
    <w:p w14:paraId="4E180E2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which antibodies produced by the man deactivate his own sperm, and a pituitary imbalance</w:t>
      </w:r>
    </w:p>
    <w:p w14:paraId="0BE427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resulting from thyroid disease (Amso &amp; O’Leary, 2008; Gibbs et al., 2008).</w:t>
      </w:r>
    </w:p>
    <w:p w14:paraId="4ACAE1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Female infertility affects approximately 1 in 12 women between 15 and 45 years of age. The</w:t>
      </w:r>
    </w:p>
    <w:p w14:paraId="643F092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most common fertility issue in women is irregular ovulation. A woman is considered at risk for</w:t>
      </w:r>
    </w:p>
    <w:p w14:paraId="614ED5F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ovulatory dysfunction if her cycle is less than 21 days or longer than 36 days. In addition, cycles</w:t>
      </w:r>
    </w:p>
    <w:p w14:paraId="2873326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fall within the normal range of 21 to 36 days but vary considerably in length from month to</w:t>
      </w:r>
    </w:p>
    <w:p w14:paraId="66628DA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month may also indicate ovulatory dysfunction. Another common problem that may cause infer-</w:t>
      </w:r>
    </w:p>
    <w:p w14:paraId="6DE1753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tility is the obstruction or malfunction of the reproductive tract, which can impede the passage</w:t>
      </w:r>
    </w:p>
    <w:p w14:paraId="7D5AC39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the sperm. Such obstructions may be caused by pelvic inflammatory disease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PID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an infection</w:t>
      </w:r>
    </w:p>
    <w:p w14:paraId="1E0ED81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results in the formation of bands of scar tissue (adhesions) on tissue and organs in the pelvic</w:t>
      </w:r>
    </w:p>
    <w:p w14:paraId="3A85C3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area. Endometriosis may also prevent proper functioning of the reproductive tract, particularly if</w:t>
      </w:r>
    </w:p>
    <w:p w14:paraId="38A60B5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cells that break away from the uterine lining implant and begin to grow on the surface of the</w:t>
      </w:r>
    </w:p>
    <w:p w14:paraId="550E59B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ovaries or fallopian tubes, thus blocking the passage of the eggs and/or preventing the sperm from</w:t>
      </w:r>
    </w:p>
    <w:p w14:paraId="2295333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meeting the egg. Other problems include declining hormone levels, polycystic ovary syndrome</w:t>
      </w:r>
    </w:p>
    <w:p w14:paraId="50DA045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PCOS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cervical factor infertility (when the cervical mucus is too thick or too thin, or contains</w:t>
      </w:r>
    </w:p>
    <w:p w14:paraId="56E47A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antibodies that attack the sperm), and advancing age (the quality and number of eggs decline with</w:t>
      </w:r>
    </w:p>
    <w:p w14:paraId="16415F3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age; Amso &amp; O’Leary, 2008).</w:t>
      </w:r>
    </w:p>
    <w:p w14:paraId="64EE63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Other factors that may result in infertility include genetic conditions (e.g., Turner’s syndrome,</w:t>
      </w:r>
    </w:p>
    <w:p w14:paraId="286FBB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cystic fibrosis), environmental factors (e.g., toxins, heat, chemicals, radiation), and lifestyle factors</w:t>
      </w:r>
    </w:p>
    <w:p w14:paraId="61704C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(e.g., cigarette smoking, heavy alcohol consumption; Amso &amp; O’Leary, 2008). Finally, couples may</w:t>
      </w:r>
    </w:p>
    <w:p w14:paraId="2C2D6C4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simply lack knowledge or comfort about intercourse and conception, and they may require educa-</w:t>
      </w:r>
    </w:p>
    <w:p w14:paraId="659F2B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 and support.</w:t>
      </w:r>
    </w:p>
    <w:p w14:paraId="2648E3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Psychological Impact of Infertility</w:t>
      </w:r>
    </w:p>
    <w:p w14:paraId="554794E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psychological and social consequences of infertility are considerable (Cousineau &amp; Domar,</w:t>
      </w:r>
    </w:p>
    <w:p w14:paraId="3628DA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2007; Deka &amp; Sarma, 2010). The condition can lead to feelings of anger, confusion, sadness, anxiety,</w:t>
      </w:r>
    </w:p>
    <w:p w14:paraId="584BC1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shame, depression, insecurity, and inadequacy, and a sense of failure, among others (e.g., jealously</w:t>
      </w:r>
    </w:p>
    <w:p w14:paraId="6D4AF2D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resentment of those who are able to conceive; fear of the treatments, of never having children,</w:t>
      </w:r>
    </w:p>
    <w:p w14:paraId="6F52E3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of unsuccessful treatments). Domar, Zuttermeister, and Friedman (1993) compared the psycho-</w:t>
      </w:r>
    </w:p>
    <w:p w14:paraId="59EC4EE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logical symptoms of infertile women to those with chronic medical conditions. The researchers</w:t>
      </w:r>
    </w:p>
    <w:p w14:paraId="599AC5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found that the women with infertility issues had global scores of psychological symptoms that</w:t>
      </w:r>
    </w:p>
    <w:p w14:paraId="219FA4E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were similar to those of women with cancer, cardiac disease, and hypertension but lower (i.e., less</w:t>
      </w:r>
    </w:p>
    <w:p w14:paraId="0485AD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severe) than those of women with chronic pain and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HIV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 In addition, a survey study conducted by</w:t>
      </w:r>
    </w:p>
    <w:p w14:paraId="175DC5D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Andrews and Halman (1992) found the stress of infertility to be associated with lower self-esteem</w:t>
      </w:r>
    </w:p>
    <w:p w14:paraId="037BA7B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both partners. Although those surveyed did not report a reduction in marital satisfaction as a</w:t>
      </w:r>
    </w:p>
    <w:p w14:paraId="39DEE7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result of fertility issues, they did report increases in conflict and decreases in sexual satisfaction.</w:t>
      </w:r>
    </w:p>
    <w:p w14:paraId="375C9FE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general, women’s experience of psychological distress resulting from infertility tends to</w:t>
      </w:r>
    </w:p>
    <w:p w14:paraId="776E874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be greater than that of their partners. After all, women must undergo the most invasive proce-</w:t>
      </w:r>
    </w:p>
    <w:p w14:paraId="66498BE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dures involved in identifying and attempting to treat infertility, and they are frequently forced</w:t>
      </w:r>
    </w:p>
    <w:p w14:paraId="2E8841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think about the issue, since they are responsible for daily monitoring of their menstrual cycles</w:t>
      </w:r>
    </w:p>
    <w:p w14:paraId="3C377B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Cousineau &amp; Domar, 2007). However, infertility may also cause great distress in men; in particu-</w:t>
      </w:r>
    </w:p>
    <w:p w14:paraId="378EDE3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lar, given society’s expectations of men being able to reproduce, infertility may challenge a man’s</w:t>
      </w:r>
    </w:p>
    <w:p w14:paraId="7EF031E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sense of virility and masculinity. There is even evidence that such distress can reinforce the bio-</w:t>
      </w:r>
    </w:p>
    <w:p w14:paraId="5FB68A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logical causes of infertility. For example, Pook, Roehrle, and Krause (1999) found that a man’s per-</w:t>
      </w:r>
    </w:p>
    <w:p w14:paraId="78F1597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ceived stress of infertility was a risk factor for a decrease in sperm quality. However, other research</w:t>
      </w:r>
    </w:p>
    <w:p w14:paraId="5E022A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has shown that when men are in supportive relationships, they are able to give and receive better</w:t>
      </w:r>
    </w:p>
    <w:p w14:paraId="142B55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support from their partners and others, including professionals (Dooley, Nolan, &amp; Sarma, 2011).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142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5D800EB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Treatment of Infertility</w:t>
      </w:r>
    </w:p>
    <w:p w14:paraId="14C0B8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Individuals and couples experiencing infertility now have several different treatment options avail-</w:t>
      </w:r>
    </w:p>
    <w:p w14:paraId="406E22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able to them. However, many of these treatments can be highly invasive, and none are 100 per cent</w:t>
      </w:r>
    </w:p>
    <w:p w14:paraId="5C2B8A7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effective. In fact, a report from the US Centers for Disease Control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CDC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(Sunderam et al., 2006)</w:t>
      </w:r>
    </w:p>
    <w:p w14:paraId="0D6C9D8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suggests that the likelihood of an assisted reproductive technology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ART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procedure resulting in</w:t>
      </w:r>
    </w:p>
    <w:p w14:paraId="1AE4F04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pregnancy and a live-birth delivery is approximately 30 per cent; however, this number varies de-</w:t>
      </w:r>
    </w:p>
    <w:p w14:paraId="5BE2CD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pending on the age of the woman (Malina &amp; Pooley, 2017). Therefore, couples seeking assistance</w:t>
      </w:r>
    </w:p>
    <w:p w14:paraId="26F75A4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with conception must consider all possible options and weigh the risks and limitations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ART</w:t>
      </w:r>
    </w:p>
    <w:p w14:paraId="7A501A6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treatment (discussed below) against the possibility of a naturally occurring pregnancy.</w:t>
      </w:r>
    </w:p>
    <w:p w14:paraId="6E10F6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first step in fertility treatments is often the use of “fertility drugs,” which help to pro-</w:t>
      </w:r>
    </w:p>
    <w:p w14:paraId="1BC778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duce eggs at a faster rate or in larger numbers. These drugs may cause the ovaries to release as</w:t>
      </w:r>
    </w:p>
    <w:p w14:paraId="4E6A24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many as 40 eggs in one cycle, which is why the process is often referred to as “superovulation.” The</w:t>
      </w:r>
    </w:p>
    <w:p w14:paraId="591968C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drugs most often used are clomiphene citrate (Clomid) and Letrozole. Clomid helps to stimulate</w:t>
      </w:r>
    </w:p>
    <w:p w14:paraId="3ED591F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the pituitary gland to produce luteinizing hormone and follicle-stimulating hormone, thereby in-</w:t>
      </w:r>
    </w:p>
    <w:p w14:paraId="224D1A8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ducing ovulation. Approximately 40 per cent of women treated with this drug will become preg-</w:t>
      </w:r>
    </w:p>
    <w:p w14:paraId="030076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nant (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Davidson et al., 2008). If clomiphene citrate is not successful, injections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HMG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(human</w:t>
      </w:r>
    </w:p>
    <w:p w14:paraId="43BDC0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menopausal gonadotropin) can directly stimulate the ovaries to produce eggs. Although there is an</w:t>
      </w:r>
    </w:p>
    <w:p w14:paraId="61A0A15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increased chance of conceiving when using these drugs, there are also potential drawbacks. For ex-</w:t>
      </w:r>
    </w:p>
    <w:p w14:paraId="6A598C3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ample, the likelihood of having multiple births increases to 8 per cent with clomiphene citrate and</w:t>
      </w:r>
    </w:p>
    <w:p w14:paraId="0866355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to 20 per cent with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HMG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when compared to a rate of 1.2 per cent of natural pregnancies (Davidson</w:t>
      </w:r>
    </w:p>
    <w:p w14:paraId="541906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et al., 2008). In addition, fertility drugs also increase the risk of the ovaries becoming too large and</w:t>
      </w:r>
    </w:p>
    <w:p w14:paraId="5F08EF9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rupturing. Newer fertility drugs are now available (e.g., Letrozole), which have fewer side effects</w:t>
      </w:r>
    </w:p>
    <w:p w14:paraId="74DC64C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are considered safer for the person taking the drugs. In addition, pregnancy rates when using</w:t>
      </w:r>
    </w:p>
    <w:p w14:paraId="4612CF8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these drugs have been shown to be equal or superior to those involving clomiphene citrate (Legro</w:t>
      </w:r>
    </w:p>
    <w:p w14:paraId="5AAF5DF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et al., 2014; Pritts, 2010).</w:t>
      </w:r>
    </w:p>
    <w:p w14:paraId="14B44E8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Assisted Human Reproduction (AHR)</w:t>
      </w:r>
    </w:p>
    <w:p w14:paraId="643578A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Assisted Human Reproduction Act was introduced by the Canadian federal government in</w:t>
      </w:r>
    </w:p>
    <w:p w14:paraId="726319F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2004 to regulate new reproductive technologies. The legislation led to the creation, in 2006, of the</w:t>
      </w:r>
    </w:p>
    <w:p w14:paraId="5EE86E3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Assisted Human Reproduction Agency of Canada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AHRC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which helps in the maintenance of na-</w:t>
      </w:r>
    </w:p>
    <w:p w14:paraId="15D887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tional standards and policies surrounding eggs, sperm, and embryos in the fertility clinics across</w:t>
      </w:r>
    </w:p>
    <w:p w14:paraId="2ECF2AF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Canada. As of 2019, there were approximately 90 fertility clinics across Canada. The legislation ex-</w:t>
      </w:r>
    </w:p>
    <w:p w14:paraId="5CB060E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plicitly prohibits several activities, including pre-selecting or increasing the probability of having</w:t>
      </w:r>
    </w:p>
    <w:p w14:paraId="758284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 embryo of a particular sex; transplanting a sperm, egg, embryo, or fetus of a nonhuman into</w:t>
      </w:r>
    </w:p>
    <w:p w14:paraId="2B32D1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human being; paying a donor for sperm or eggs; buying or selling human embryos; and human</w:t>
      </w:r>
    </w:p>
    <w:p w14:paraId="578F1A5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cloning (see the “Ethical Debate” box). The legislation also regulates specific controlled activities,</w:t>
      </w:r>
    </w:p>
    <w:p w14:paraId="27F24C8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including in vitro fertilization, donor insemination, egg donation, transfer of a fertilized embryo,</w:t>
      </w:r>
    </w:p>
    <w:p w14:paraId="156EB77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research using embryos (Assisted Human Reproduction Act, 2004). Prior to 1 October 2012,</w:t>
      </w:r>
    </w:p>
    <w:p w14:paraId="5381946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Assisted Human Reproduction Canada was responsible for administering and enforcing the act</w:t>
      </w:r>
    </w:p>
    <w:p w14:paraId="2D26AEB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its regulations. However, in the 2012 budget, the Government of Canada announced that it</w:t>
      </w:r>
    </w:p>
    <w:p w14:paraId="4008D1D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would wind down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AHRC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 response to the 2010 ruling of the Supreme Court of Canada that sig-</w:t>
      </w:r>
    </w:p>
    <w:p w14:paraId="2D67AD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nificantly reduced the federal role in assisted human reproduction (Health Canada, 2014).</w:t>
      </w:r>
    </w:p>
    <w:p w14:paraId="7D7EADF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number of clinical techniques are used to assist reproduction, including artificial insemi-</w:t>
      </w:r>
    </w:p>
    <w:p w14:paraId="7FE5FBE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nation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AI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in vitro fertilization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gamete intrafallopian transfer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GIFT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), zygote intrafallopian</w:t>
      </w:r>
    </w:p>
    <w:p w14:paraId="34FDDF4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transfer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ZIFT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), and embryo transfer. The success rate of each of these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ART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techniques is typically</w:t>
      </w:r>
    </w:p>
    <w:p w14:paraId="0A6A90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not specified because of limited sample sizes. Rather than being reported by specific technique,</w:t>
      </w:r>
    </w:p>
    <w:p w14:paraId="353E76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information on assisted reproduction is usually grouped into four categories based on the charac-</w:t>
      </w:r>
    </w:p>
    <w:p w14:paraId="3859B0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teristics of the embryos or eggs: (1) procedures that use fresh embryos from the patient’s eggs, (2)</w:t>
      </w:r>
    </w:p>
    <w:p w14:paraId="63C8258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procedures that use thawed embryos from the patient’s eggs, (3) procedures that use fresh embryos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1053B56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143</w:t>
      </w:r>
    </w:p>
    <w:p w14:paraId="7664288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  <w:t>Ethical Debate</w:t>
      </w:r>
    </w:p>
    <w:p w14:paraId="7B74C9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DE6221"/>
          <w:kern w:val="0"/>
          <w:sz w:val="26"/>
          <w:szCs w:val="26"/>
          <w14:ligatures w14:val="none"/>
        </w:rPr>
      </w:pPr>
      <w:r w:rsidRPr="00E16E02">
        <w:rPr>
          <w:rFonts w:ascii="Helvetica" w:eastAsia="Times New Roman" w:hAnsi="Helvetica" w:cs="Times New Roman"/>
          <w:color w:val="DE6221"/>
          <w:kern w:val="0"/>
          <w:sz w:val="26"/>
          <w:szCs w:val="26"/>
          <w14:ligatures w14:val="none"/>
        </w:rPr>
        <w:t>Cloning: How Far Is Too Far?</w:t>
      </w:r>
    </w:p>
    <w:p w14:paraId="4A62D4F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Cloning involves the reproduction of an individual from a</w:t>
      </w:r>
    </w:p>
    <w:p w14:paraId="4C91F59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single cell taken from a “donor” or “parent.” The procedure</w:t>
      </w:r>
    </w:p>
    <w:p w14:paraId="168813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requires removing the nucleus of an egg and replacing it with</w:t>
      </w:r>
    </w:p>
    <w:p w14:paraId="7D5847B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nucleus from a donor, thereby producing an embryo</w:t>
      </w:r>
    </w:p>
    <w:p w14:paraId="3EC3DE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is genetically identical to its donor. Unaltered embryos</w:t>
      </w:r>
    </w:p>
    <w:p w14:paraId="7B39804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 xml:space="preserve">typically contain only half of each parent’s 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DNA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; however,</w:t>
      </w:r>
    </w:p>
    <w:p w14:paraId="67FAD4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with cloning, the embryo is almost 100 per cent identical to</w:t>
      </w:r>
    </w:p>
    <w:p w14:paraId="1CB6E8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its parent. The reason that it is not 100 per cent the same is</w:t>
      </w:r>
    </w:p>
    <w:p w14:paraId="3003351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the clone also receives genetic materials from the mi-</w:t>
      </w:r>
    </w:p>
    <w:p w14:paraId="0618C07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tochondria of the original egg (Winston, 1997).</w:t>
      </w:r>
    </w:p>
    <w:p w14:paraId="7E9BB0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Debates over the ethical implications of cloning have</w:t>
      </w:r>
    </w:p>
    <w:p w14:paraId="35CA40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intensified since 1997 when researchers successfully</w:t>
      </w:r>
    </w:p>
    <w:p w14:paraId="2B1358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cloned a sheep from a single cell of an adult ewe (Wilmut,</w:t>
      </w:r>
    </w:p>
    <w:p w14:paraId="203102C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Schnieke, McWhir, Kind, &amp; Campbell, 1997). This was the</w:t>
      </w:r>
    </w:p>
    <w:p w14:paraId="134492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 xml:space="preserve">first time that a mammal had been cloned from adult 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DNA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.</w:t>
      </w:r>
    </w:p>
    <w:p w14:paraId="48A92BF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cloned sheep, whom the researchers called Dolly, sur-</w:t>
      </w:r>
    </w:p>
    <w:p w14:paraId="1D090F4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vived until she was six (about half the average lifespan of a</w:t>
      </w:r>
    </w:p>
    <w:p w14:paraId="7F9C017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regular sheep) when she was put down after suffering from</w:t>
      </w:r>
    </w:p>
    <w:p w14:paraId="1EF20B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lung cancer and arthritis. Dolly produced six healthy lambs,</w:t>
      </w:r>
    </w:p>
    <w:p w14:paraId="46AD278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all using “natural” reproductive strategies. Following Dolly,</w:t>
      </w:r>
    </w:p>
    <w:p w14:paraId="7BD2DC4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researchers have been able to clone several other animals,</w:t>
      </w:r>
    </w:p>
    <w:p w14:paraId="6358A4D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including sheep, goats, cows, mice, pigs, cats, and rabbits.</w:t>
      </w:r>
    </w:p>
    <w:p w14:paraId="5AB9D13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Although most people object to the idea of clon-</w:t>
      </w:r>
    </w:p>
    <w:p w14:paraId="259BC2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ing a human, some have noted that human cloning could</w:t>
      </w:r>
    </w:p>
    <w:p w14:paraId="637091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benefit us in a number of ways. For example, therapeutic</w:t>
      </w:r>
    </w:p>
    <w:p w14:paraId="707ED32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cloning, which involves harvesting stem cells and clon-</w:t>
      </w:r>
    </w:p>
    <w:p w14:paraId="4C783F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ing specific tissues or organs rather than entire individu-</w:t>
      </w:r>
    </w:p>
    <w:p w14:paraId="3C17267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als, can be used to study the treatment of disease, and it</w:t>
      </w:r>
    </w:p>
    <w:p w14:paraId="5F2AA5A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has the potential to be used to develop organs for trans-</w:t>
      </w:r>
    </w:p>
    <w:p w14:paraId="0221C10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plantation. Reproductive cloning (the cloning of an entire</w:t>
      </w:r>
    </w:p>
    <w:p w14:paraId="63F6D6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organism, as described above) may also offer some ben-</w:t>
      </w:r>
    </w:p>
    <w:p w14:paraId="0F8A06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efits. For example, it could allow researchers to study var-</w:t>
      </w:r>
    </w:p>
    <w:p w14:paraId="3D150D8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ious aspects of human development in new ways, and it</w:t>
      </w:r>
    </w:p>
    <w:p w14:paraId="6BB50A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could provide a useful alternative for those dealing with</w:t>
      </w:r>
    </w:p>
    <w:p w14:paraId="1B71DF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infertility (Winston, 1997). However, several potential neg-</w:t>
      </w:r>
    </w:p>
    <w:p w14:paraId="7A932A4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ative implications remain, including unpredictable genetic</w:t>
      </w:r>
    </w:p>
    <w:p w14:paraId="7ACA06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defects and genetic enhancement to produce specific</w:t>
      </w:r>
    </w:p>
    <w:p w14:paraId="335A61D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lastRenderedPageBreak/>
        <w:t>desired traits. Indeed, for these and similar reasons the</w:t>
      </w:r>
    </w:p>
    <w:p w14:paraId="2D67D84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Canadian government has introduced legislation that pro-</w:t>
      </w:r>
    </w:p>
    <w:p w14:paraId="03E038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hibits human cloning for any purpose. Yet, given the sig-</w:t>
      </w:r>
    </w:p>
    <w:p w14:paraId="4BE2001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nificant advances that cloning could lead to, is it possible</w:t>
      </w:r>
    </w:p>
    <w:p w14:paraId="3829952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that popular attitudes, as well as government legislation,</w:t>
      </w:r>
    </w:p>
    <w:p w14:paraId="2E4B87C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might one day shift to allow researchers to explore the</w:t>
      </w:r>
    </w:p>
    <w:p w14:paraId="22A4C73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possibilities of human cloning?</w:t>
      </w:r>
    </w:p>
    <w:p w14:paraId="267C693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from donor eggs, and (4) procedures that use thawed embryos from donor eggs. The 2006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CDC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data</w:t>
      </w:r>
    </w:p>
    <w:p w14:paraId="0DDD5F1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(Sunderam et al., 2006) reported higher live-birth rates among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ART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procedures that used fresh</w:t>
      </w:r>
    </w:p>
    <w:p w14:paraId="0094BA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embryos from donor eggs (54 per cent) as compared to the other types. More recent research found</w:t>
      </w:r>
    </w:p>
    <w:p w14:paraId="64D15FC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similar results, with lower live-birth rates from frozen donor eggs (43.2 per cent) compared to fresh</w:t>
      </w:r>
    </w:p>
    <w:p w14:paraId="4F54A8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donor eggs (49.6 per cent; Kushnir, Barad, Albertini, Darmon, &amp; Gleicher, 2015).</w:t>
      </w:r>
    </w:p>
    <w:p w14:paraId="7DCBF73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Artificial Insemination (AI)</w:t>
      </w:r>
    </w:p>
    <w:p w14:paraId="14D8B7E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Artificial insemination involves the use of a thin, flexible catheter to insert sperm directly into the</w:t>
      </w:r>
    </w:p>
    <w:p w14:paraId="5912E89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vagina or the uterus. The benefit of injecting the sperm directly into the uterus is that it reduces the</w:t>
      </w:r>
    </w:p>
    <w:p w14:paraId="4572998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distance that the sperm must travel in order to reach the egg.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AI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can occur with sperm from a part-</w:t>
      </w:r>
    </w:p>
    <w:p w14:paraId="587825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ner or husband (called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AIH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) or from a donor (called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AID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). Sperm donors are often used when there</w:t>
      </w:r>
    </w:p>
    <w:p w14:paraId="1445B92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is no sperm available (e.g., no male partner), when a male partner has a genetic condition that</w:t>
      </w:r>
    </w:p>
    <w:p w14:paraId="51DD4E6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couple does not want transmitted to the fetus, or when there is a problem with the quality of</w:t>
      </w:r>
    </w:p>
    <w:p w14:paraId="3215D6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sperm (e.g., after chemotherapy or radiation). If the problem is low sperm count, sperm can be</w:t>
      </w:r>
    </w:p>
    <w:p w14:paraId="0AE3389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collected from multiple ejaculations, frozen, and then combined to create a sample with a higher</w:t>
      </w:r>
    </w:p>
    <w:p w14:paraId="49FDA6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sperm count. In most cases, the sperm are collected in advance and frozen for future use, and they</w:t>
      </w:r>
    </w:p>
    <w:p w14:paraId="22E7AE8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are inserted into the woman’s body at the time of ovulation.</w:t>
      </w:r>
    </w:p>
    <w:p w14:paraId="2D1FF4B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In Vitro Fertilization (IVF)</w:t>
      </w:r>
    </w:p>
    <w:p w14:paraId="3DFD0C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If the female reproductive tract is blocked, the egg may be prevented from reaching the fallopian</w:t>
      </w:r>
    </w:p>
    <w:p w14:paraId="2FD8E87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tubes. To bypass the tract,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can be used. This procedure involves surgically removing eggs from</w:t>
      </w:r>
    </w:p>
    <w:p w14:paraId="2F5A7D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ovaries and fertilizing them with sperm in the laboratory. The fertilized egg is then injected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144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3D9490B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into the uterus (intra-uterine insemination) or cervix (intracervical insemination), generally three</w:t>
      </w:r>
    </w:p>
    <w:p w14:paraId="0780BD2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to five days after fertilization has taken place. Intra-uterine insemination in combination with</w:t>
      </w:r>
    </w:p>
    <w:p w14:paraId="70E4967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medication that results in superovulation has been found to be three times more likely to result</w:t>
      </w:r>
    </w:p>
    <w:p w14:paraId="0C6D60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 pregnancy than intracervical insemination and superovulation or intra-uterine insemination</w:t>
      </w:r>
    </w:p>
    <w:p w14:paraId="5B2084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alone (Guzick et al., 1999).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is a very expensive and invasive procedure. Each attempt costs</w:t>
      </w:r>
    </w:p>
    <w:p w14:paraId="0980AEA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approximately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CAD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$7000 (but can range from $5500 to $10,000 depending on the procedures</w:t>
      </w:r>
    </w:p>
    <w:p w14:paraId="28B9225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used), and the procedure is not widely covered by provincial health care plans. For example, until</w:t>
      </w:r>
    </w:p>
    <w:p w14:paraId="6167767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October 2015,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OHIP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(Ontario’s health care plan) would pay for treatment only if a woman had bi-</w:t>
      </w:r>
    </w:p>
    <w:p w14:paraId="59388DA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laterally blocked fallopian tubes and had not reached her fortieth birthday at the time of treatment</w:t>
      </w:r>
    </w:p>
    <w:p w14:paraId="699FBC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(see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Canada, 2013). However, on 1 October 2015, the Ontario government announced that as of</w:t>
      </w:r>
    </w:p>
    <w:p w14:paraId="3002E9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December 2015, the province would fund one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cycle for every eligible woman under the age of</w:t>
      </w:r>
    </w:p>
    <w:p w14:paraId="7AB68E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43. Québec has been funding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treatment since 2010 and covers more than one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cycle.</w:t>
      </w:r>
    </w:p>
    <w:p w14:paraId="488873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Gamete Intrafallopian Transfer (GIFT)</w:t>
      </w:r>
    </w:p>
    <w:p w14:paraId="35BDDDF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Gamete intrafallopian transfer is similar to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in that the eggs are retrieved as previously de-</w:t>
      </w:r>
    </w:p>
    <w:p w14:paraId="4FFA501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scribed, but the collected eggs and sperm are then deposited directly into the fallopian tube, which</w:t>
      </w:r>
    </w:p>
    <w:p w14:paraId="50E01F2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allows for fertilization to occur. This procedure requires the presence of at least one healthy fallo-</w:t>
      </w:r>
    </w:p>
    <w:p w14:paraId="41182B5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pian tube and can be very useful in cases of severe endometriosis and cervical factor infertility. No-</w:t>
      </w:r>
    </w:p>
    <w:p w14:paraId="574321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tably, some prefer to use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GIFT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rather than either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or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ZIFT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(see below) for various cultural, ethical,</w:t>
      </w:r>
    </w:p>
    <w:p w14:paraId="456E482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or religious reasons because it does not involve selection of the “best” fertilized eggs, 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fertilization</w:t>
      </w:r>
    </w:p>
    <w:p w14:paraId="32D3B7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occurs naturally in the fallopian tubes, and it does not result in discarded or frozen surplus eggs.</w:t>
      </w:r>
    </w:p>
    <w:p w14:paraId="7F3911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Zygote Intrafallopian Transfer (ZIFT)</w:t>
      </w:r>
    </w:p>
    <w:p w14:paraId="4B6EBB0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Zygote intrafallopian transfer is essentially a combination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and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GIFT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. This procedure involves</w:t>
      </w:r>
    </w:p>
    <w:p w14:paraId="7209C57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retrieval of the egg, which is fertilized in the laboratory. The zygote is then transferred directly</w:t>
      </w:r>
    </w:p>
    <w:p w14:paraId="7BEA7DB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into the fallopian tube to allow for natural implantation to take place.</w:t>
      </w:r>
    </w:p>
    <w:p w14:paraId="6DE4BFF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Surrogacy</w:t>
      </w:r>
    </w:p>
    <w:p w14:paraId="7BA68B9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Another option available for individuals or couples who do not have a partner with a functioning</w:t>
      </w:r>
    </w:p>
    <w:p w14:paraId="3F4677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uterus is surrogacy (see Chapter 7). Surrogacy involves a woman outside of the couple who desires</w:t>
      </w:r>
    </w:p>
    <w:p w14:paraId="0D605A6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bringing a child to term for that couple. The surrogate may be impregnated through any of the pro-</w:t>
      </w:r>
    </w:p>
    <w:p w14:paraId="4478F80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cedures outline above. In cases in which a person is producing healthy eggs but is unable to carry</w:t>
      </w:r>
    </w:p>
    <w:p w14:paraId="6FD04A3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baby to term, the egg might be retrieved from that person, fertilized in vitro, and then implanted</w:t>
      </w:r>
    </w:p>
    <w:p w14:paraId="24BBC46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into the surrogate’s uterus. If the couple seeking a baby cannot contribute a viable egg, one of the</w:t>
      </w:r>
    </w:p>
    <w:p w14:paraId="526A3B2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surrogate’s own eggs may be used. In either case, the sperm may come from the couple or from</w:t>
      </w:r>
    </w:p>
    <w:p w14:paraId="506CD0B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 donor.</w:t>
      </w:r>
    </w:p>
    <w:p w14:paraId="798FCC2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ART-Related Multiple Births</w:t>
      </w:r>
    </w:p>
    <w:p w14:paraId="1C96EB0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The single greatest risk of assisted human reproduction is having more than one fetus in the uterus</w:t>
      </w:r>
    </w:p>
    <w:p w14:paraId="64C41C2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at a time (Assisted Human Reproduction Canada, 2011). This risk is directly related to the use of</w:t>
      </w:r>
    </w:p>
    <w:p w14:paraId="5277DFA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assisted reproductive technologies, particularly the practice of transferring more than one em-</w:t>
      </w:r>
    </w:p>
    <w:p w14:paraId="5BCADB7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bryo during an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cycle (Cook et al., 2011). In contrast to natural ovulation fertilization,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IVF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is</w:t>
      </w:r>
    </w:p>
    <w:p w14:paraId="10520BA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accompanied by a 20-fold increase in the risk of twins and a 400-fold increase in the risk of triplets</w:t>
      </w:r>
    </w:p>
    <w:p w14:paraId="3695814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 quadruplets (Brinsden, 2003). Overall, more than 70 per cent of all twins and 99 per cent of all</w:t>
      </w:r>
    </w:p>
    <w:p w14:paraId="208C32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higher-order multiples result from fertility treatments (Evans, Ciorica, Britt, &amp; Fletscher, 2005).</w:t>
      </w:r>
    </w:p>
    <w:p w14:paraId="3D7DA9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Multiple births can cause health problems for the pregnant person as well as the fetuses. Peo-</w:t>
      </w:r>
    </w:p>
    <w:p w14:paraId="18DC0A1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ple carrying multiple fetuses are particularly susceptible to potentially life-threatening complica-</w:t>
      </w:r>
    </w:p>
    <w:p w14:paraId="4C7ABFA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tions such as diabetes, hypertension, and pre-eclampsia. Fetuses tend to be overcrowded because</w:t>
      </w:r>
    </w:p>
    <w:p w14:paraId="1C16900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lastRenderedPageBreak/>
        <w:t>the human uterus is not designed to carry multiple fetuses, and this overcrowding can lead to</w:t>
      </w:r>
    </w:p>
    <w:p w14:paraId="28A139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preterm births as well as fetal growth restriction. Recall that the normal gestational period is about</w:t>
      </w:r>
      <w:r w:rsidRPr="00E16E02">
        <w:rPr>
          <w:rFonts w:ascii="Helvetica" w:eastAsia="Times New Roman" w:hAnsi="Helvetica" w:cs="Times New Roman"/>
          <w:color w:val="3E842C"/>
          <w:kern w:val="0"/>
          <w:sz w:val="14"/>
          <w:szCs w:val="14"/>
          <w14:ligatures w14:val="none"/>
        </w:rPr>
        <w:t>6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 xml:space="preserve"> | Pregnancy and Childbirth</w:t>
      </w:r>
    </w:p>
    <w:p w14:paraId="4C2CDF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</w:pP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>145</w:t>
      </w:r>
    </w:p>
    <w:p w14:paraId="7092C78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40 weeks. However, the duration of pregnancy is inversely related to the number of fetuses such</w:t>
      </w:r>
    </w:p>
    <w:p w14:paraId="49FCD91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that the mean gestational age at birth for twins, triplets, and quadruplets is 35, 33, and 30 weeks,</w:t>
      </w:r>
    </w:p>
    <w:p w14:paraId="0420FB6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respectively (Evans et al., 2005). As a result, birth weights also tend to be lower. These factors all</w:t>
      </w:r>
    </w:p>
    <w:p w14:paraId="005A8E0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contribute to greater risk of respiratory, gastrointestinal, and neurological disorders, including ce-</w:t>
      </w:r>
    </w:p>
    <w:p w14:paraId="2D070E3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rebral palsy (Little, 2010a). In addition, the risk of neonatal death in the first month of life is 5 times</w:t>
      </w:r>
    </w:p>
    <w:p w14:paraId="02BA0B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greater for twins and 15 times greater for triplets than for singleton births (Little, 2010b).</w:t>
      </w:r>
    </w:p>
    <w:p w14:paraId="365392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Cook et al. (2011) explored Canada’s position within the international milieu in terms of</w:t>
      </w:r>
    </w:p>
    <w:p w14:paraId="3F3896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ART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-related multiple births. The authors found that Canada and the US were tied for the high-</w:t>
      </w:r>
    </w:p>
    <w:p w14:paraId="78F71A4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est twin rate across 21 countries. They also found that countries with the highest percentage of</w:t>
      </w:r>
    </w:p>
    <w:p w14:paraId="3AB8827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softHyphen/>
        <w:t xml:space="preserve"> single-embryo transfers reported the highest rates of singleton births. In 2012, almost three-quarters</w:t>
      </w:r>
    </w:p>
    <w:p w14:paraId="5372EE1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ART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pregnancies led to singleton births (72.6 per cent), 26.3 per cent to twin births, and</w:t>
      </w:r>
    </w:p>
    <w:p w14:paraId="7B25E6A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1.1 per cent to triplet or higher-order births. Perinatal mortality rates were 1 per cent for singleton</w:t>
      </w:r>
    </w:p>
    <w:p w14:paraId="780DF1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births, 2.2 per cent for twin births, and none for higher-order births. Birth defects were, however,</w:t>
      </w:r>
    </w:p>
    <w:p w14:paraId="49E65B7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present in 2 per cent of singleton births, 1.6 per cent of twin infants, and 9 per cent of triplet or</w:t>
      </w:r>
    </w:p>
    <w:p w14:paraId="254FBDE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higher-order deliveries (Gunby, 2012).</w:t>
      </w:r>
    </w:p>
    <w:p w14:paraId="7F35CA7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</w:pPr>
      <w:r w:rsidRPr="00E16E02">
        <w:rPr>
          <w:rFonts w:ascii="Helvetica" w:eastAsia="Times New Roman" w:hAnsi="Helvetica" w:cs="Times New Roman"/>
          <w:color w:val="CD0035"/>
          <w:kern w:val="0"/>
          <w:sz w:val="18"/>
          <w:szCs w:val="18"/>
          <w14:ligatures w14:val="none"/>
        </w:rPr>
        <w:t>Multifetal Pregnancy Reduction</w:t>
      </w:r>
    </w:p>
    <w:p w14:paraId="4DA53F3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Multifetal pregnancy reduction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MFPR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) involves removing one or more fetuses from the womb in</w:t>
      </w:r>
    </w:p>
    <w:p w14:paraId="5777619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order to increase the chance that the pregnancy will continue safely for both the birthing parent</w:t>
      </w:r>
    </w:p>
    <w:p w14:paraId="19E8EA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and the remaining fetus or fetuses. The procedure is usually performed between 9 and 13 weeks</w:t>
      </w:r>
    </w:p>
    <w:p w14:paraId="177A07C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of gestation, which helps to (1) ensure that the fetuses are large enough to see on ultrasound, (2)</w:t>
      </w:r>
    </w:p>
    <w:p w14:paraId="3F8807E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allow the birthing parent (and their partner) to make a decision, and (3) provide time for a possible</w:t>
      </w:r>
    </w:p>
    <w:p w14:paraId="60A3D06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spontaneous pregnancy loss to occur (Little, 2010b).</w:t>
      </w:r>
    </w:p>
    <w:p w14:paraId="077EF50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Sexually and Gender-Diverse Families and Assisted</w:t>
      </w:r>
    </w:p>
    <w:p w14:paraId="2C8BFAA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</w:pPr>
      <w:r w:rsidRPr="00E16E02">
        <w:rPr>
          <w:rFonts w:ascii="Helvetica" w:eastAsia="Times New Roman" w:hAnsi="Helvetica" w:cs="Times New Roman"/>
          <w:color w:val="005C92"/>
          <w:kern w:val="0"/>
          <w:sz w:val="21"/>
          <w:szCs w:val="21"/>
          <w14:ligatures w14:val="none"/>
        </w:rPr>
        <w:t>Reproductive Technologies</w:t>
      </w:r>
    </w:p>
    <w:p w14:paraId="111C512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Many sexually and gender-diverse (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SGD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; see Chapter 1) people choose to parent, although they fre-</w:t>
      </w:r>
    </w:p>
    <w:p w14:paraId="066145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quently must rely on outside assistance to create their families, including use of assisted human re-</w:t>
      </w:r>
    </w:p>
    <w:p w14:paraId="5CA5597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production services. As a result,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SGD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people make up a significant proportion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AHR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service users</w:t>
      </w:r>
    </w:p>
    <w:p w14:paraId="4E66856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(up to about 30 per cent). Despite this high rate of service utilization, much of existing academic lit-</w:t>
      </w:r>
    </w:p>
    <w:p w14:paraId="4E1858F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erature about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SGD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people and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AHR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services comprises papers debating whether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SGD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people should</w:t>
      </w:r>
    </w:p>
    <w:p w14:paraId="171AF8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have access to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AHR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services. These debates stem from widespread societal misconceptions about</w:t>
      </w:r>
    </w:p>
    <w:p w14:paraId="00B41DE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the presumed inadequacy of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SGD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people as parents. In particular, trans people, individuals who</w:t>
      </w:r>
    </w:p>
    <w:p w14:paraId="18ECEE4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>wish to use surrogacy, and those wishing to use a known sperm donor seem to encounter the great-</w:t>
      </w:r>
    </w:p>
    <w:p w14:paraId="547E0A3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est barriers to accessing 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AHR</w:t>
      </w:r>
      <w:r w:rsidRPr="00E16E02">
        <w:rPr>
          <w:rFonts w:ascii="Helvetica" w:eastAsia="Times New Roman" w:hAnsi="Helvetica" w:cs="Times New Roman"/>
          <w:color w:val="141413"/>
          <w:kern w:val="0"/>
          <w:sz w:val="15"/>
          <w:szCs w:val="15"/>
          <w14:ligatures w14:val="none"/>
        </w:rPr>
        <w:t xml:space="preserve"> services (Yager, Brennan, Steele, Epstein, &amp; Ross, 2010).</w:t>
      </w:r>
    </w:p>
    <w:p w14:paraId="0259A4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  <w:t>Chapter Summary</w:t>
      </w:r>
    </w:p>
    <w:p w14:paraId="43F92E5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This chapter has explored some of the experiences of women and their partners and the chang-</w:t>
      </w:r>
    </w:p>
    <w:p w14:paraId="4973C8F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es that take place during uncomplicated pregnancy, birth, and the postpartum period. It has</w:t>
      </w:r>
    </w:p>
    <w:p w14:paraId="79F1011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also examined some of the complications that might arise during these periods. In particular,</w:t>
      </w:r>
    </w:p>
    <w:p w14:paraId="2DC3E85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chapter has highlighted aspects of the experience of becoming a parent that have particular</w:t>
      </w:r>
    </w:p>
    <w:p w14:paraId="4FB5E7D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importance with regard to sexuality and sexual experiences. Although the chapter focused on</w:t>
      </w:r>
    </w:p>
    <w:p w14:paraId="108B00F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experiences of couples in industrialized regions of the world, it is important to remember that</w:t>
      </w:r>
    </w:p>
    <w:p w14:paraId="3FB0B48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pregnancy and childbirth are universal experiences: all people who give birth around the globe,</w:t>
      </w:r>
    </w:p>
    <w:p w14:paraId="7909C29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whether they are rich or poor, and of any religious, social, or cultural group, experience similar</w:t>
      </w:r>
    </w:p>
    <w:p w14:paraId="067AA26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physiological changes during pregnancy, childbirth, and infant feeding. While the situations in</w:t>
      </w:r>
    </w:p>
    <w:p w14:paraId="29B5F06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which they find themselves may differ markedly, they worldwide share a common experience</w:t>
      </w:r>
    </w:p>
    <w:p w14:paraId="43D4CA8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when becoming parents.</w:t>
      </w:r>
      <w:r w:rsidRPr="00E16E02">
        <w:rPr>
          <w:rFonts w:ascii="Helvetica" w:eastAsia="Times New Roman" w:hAnsi="Helvetica" w:cs="Times New Roman"/>
          <w:color w:val="008E6F"/>
          <w:kern w:val="0"/>
          <w:sz w:val="14"/>
          <w:szCs w:val="14"/>
          <w14:ligatures w14:val="none"/>
        </w:rPr>
        <w:t xml:space="preserve">146 </w:t>
      </w:r>
      <w:r w:rsidRPr="00E16E02">
        <w:rPr>
          <w:rFonts w:ascii="Helvetica" w:eastAsia="Times New Roman" w:hAnsi="Helvetica" w:cs="Times New Roman"/>
          <w:color w:val="141413"/>
          <w:kern w:val="0"/>
          <w:sz w:val="14"/>
          <w:szCs w:val="14"/>
          <w14:ligatures w14:val="none"/>
        </w:rPr>
        <w:t>Human Sexuality</w:t>
      </w:r>
    </w:p>
    <w:p w14:paraId="556B7E5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</w:pPr>
      <w:r w:rsidRPr="00E16E02">
        <w:rPr>
          <w:rFonts w:ascii="Helvetica" w:eastAsia="Times New Roman" w:hAnsi="Helvetica" w:cs="Times New Roman"/>
          <w:color w:val="FFFFFE"/>
          <w:kern w:val="0"/>
          <w:sz w:val="27"/>
          <w:szCs w:val="27"/>
          <w14:ligatures w14:val="none"/>
        </w:rPr>
        <w:t>Review Questions</w:t>
      </w:r>
    </w:p>
    <w:p w14:paraId="17DA471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  <w:t>Multiple-Choice Questions</w:t>
      </w:r>
    </w:p>
    <w:p w14:paraId="2BE515E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1. The benefits of breastfeeding include all of the following except</w:t>
      </w:r>
    </w:p>
    <w:p w14:paraId="0E85A6F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a) Reduced postpartum bleeding</w:t>
      </w:r>
    </w:p>
    <w:p w14:paraId="3862409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b) Improved cognitive development</w:t>
      </w:r>
    </w:p>
    <w:p w14:paraId="2C54E74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c) Decreased bone remineralization</w:t>
      </w:r>
    </w:p>
    <w:p w14:paraId="503963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d) Delayed resumption of ovulation</w:t>
      </w:r>
    </w:p>
    <w:p w14:paraId="44A6A99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2. What percentage of infertility cases are due to male infertility, female infertility, or both?</w:t>
      </w:r>
    </w:p>
    <w:p w14:paraId="48C459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a) 10 per cent male, 80 per cent female, 10 per cent both</w:t>
      </w:r>
    </w:p>
    <w:p w14:paraId="2FB2E89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b) 40 per cent male, 40 per cent female, 20 per cent both</w:t>
      </w:r>
    </w:p>
    <w:p w14:paraId="7D91051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c) 50 per cent male, 50 per cent female</w:t>
      </w:r>
    </w:p>
    <w:p w14:paraId="3F7E7F8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d) 100 per cent both</w:t>
      </w:r>
    </w:p>
    <w:p w14:paraId="72EF554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3. Risk factors for pre-eclampsia include all of the following except</w:t>
      </w:r>
    </w:p>
    <w:p w14:paraId="62A6781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a) Being pregnant with multiples</w:t>
      </w:r>
    </w:p>
    <w:p w14:paraId="27596C7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b) Having previously given birth to three or more children</w:t>
      </w:r>
    </w:p>
    <w:p w14:paraId="2CA2B28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c) Being of Latin-American descent</w:t>
      </w:r>
    </w:p>
    <w:p w14:paraId="78A6A4D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d) Obesity</w:t>
      </w:r>
    </w:p>
    <w:p w14:paraId="2C0F1C8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  <w:t>Short-Answer Questions</w:t>
      </w:r>
    </w:p>
    <w:p w14:paraId="5AC759DD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4. 5. How does the choice of caregiver during pregnancy and at birth affect a family’s experience of</w:t>
      </w:r>
    </w:p>
    <w:p w14:paraId="2CCF4AC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birth as well as their adjustment to their newborn(s)?</w:t>
      </w:r>
    </w:p>
    <w:p w14:paraId="27757A4F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 xml:space="preserve">How do you think having a baby that requires </w:t>
      </w:r>
      <w:r w:rsidRPr="00E16E02">
        <w:rPr>
          <w:rFonts w:ascii="Helvetica" w:eastAsia="Times New Roman" w:hAnsi="Helvetica" w:cs="Times New Roman"/>
          <w:color w:val="141413"/>
          <w:kern w:val="0"/>
          <w:sz w:val="11"/>
          <w:szCs w:val="11"/>
          <w14:ligatures w14:val="none"/>
        </w:rPr>
        <w:t>NICU</w:t>
      </w: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 xml:space="preserve"> care affects both the couple’s experience</w:t>
      </w:r>
    </w:p>
    <w:p w14:paraId="60E1E8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of becoming parents and their longer-term approach to parenting? What could make this ex-</w:t>
      </w:r>
    </w:p>
    <w:p w14:paraId="559D06F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perience easier?</w:t>
      </w:r>
    </w:p>
    <w:p w14:paraId="04201163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  <w:t>Discussion Questions</w:t>
      </w:r>
    </w:p>
    <w:p w14:paraId="5D47C187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6. 7. 8. 9. 10. What experiences can enhance or diminish sexual adjustment and enjoyment throughout</w:t>
      </w:r>
    </w:p>
    <w:p w14:paraId="24D84B9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lastRenderedPageBreak/>
        <w:t>pregnancy, birth, and the postpartum period?</w:t>
      </w:r>
    </w:p>
    <w:p w14:paraId="18D8706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If you were to advise a couple on the changes that occur to their developing fetus during each</w:t>
      </w:r>
    </w:p>
    <w:p w14:paraId="425D71D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trimester of pregnancy, what information might you include? How might you prepare a couple for</w:t>
      </w:r>
    </w:p>
    <w:p w14:paraId="15E43A9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the birth of their child? What do you think they would need to know about labour and delivery?</w:t>
      </w:r>
    </w:p>
    <w:p w14:paraId="6FA785C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Given that breastfeeding is internationally acknowledged as the optimal method of newborn</w:t>
      </w:r>
    </w:p>
    <w:p w14:paraId="08C3C02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feeding, what can we do to make this experience easier, happier, and more fulfilling for mothers</w:t>
      </w:r>
    </w:p>
    <w:p w14:paraId="58AEFC5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or birthing parents and their partners?</w:t>
      </w:r>
    </w:p>
    <w:p w14:paraId="4C14937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Human cloning may be possible in the near future. Do you think this would be a good or bad</w:t>
      </w:r>
    </w:p>
    <w:p w14:paraId="4C69221A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idea for society, and for what reasons?</w:t>
      </w:r>
    </w:p>
    <w:p w14:paraId="784E27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Fertility treatments are only partially funded in a few provinces in Canada. Do you believe this</w:t>
      </w:r>
    </w:p>
    <w:p w14:paraId="69465F0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type of medical intervention should be funded by the government or do you think individuals</w:t>
      </w:r>
    </w:p>
    <w:p w14:paraId="4BB7A5D2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should be responsible for paying for their necessary treatments?</w:t>
      </w:r>
    </w:p>
    <w:p w14:paraId="5F6137D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  <w:t>Critical Thinking Questions</w:t>
      </w:r>
    </w:p>
    <w:p w14:paraId="2FA70E3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11. Should parents be allowed to choose the sex of their baby through abortion or in vitro fertiliza-</w:t>
      </w:r>
    </w:p>
    <w:p w14:paraId="36D8294B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tion techniques? Why, or why not?</w:t>
      </w:r>
    </w:p>
    <w:p w14:paraId="1DB504A1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12. Who do you think is currently regarded as the most important person in labour and birth, and</w:t>
      </w:r>
    </w:p>
    <w:p w14:paraId="447F5AEC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why? The health care provider, the birthing parent, the baby, or the partner? How should we</w:t>
      </w:r>
    </w:p>
    <w:p w14:paraId="64CFDFAE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determine this hierarchy of importance?</w:t>
      </w:r>
    </w:p>
    <w:p w14:paraId="15C50F26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</w:pPr>
      <w:r w:rsidRPr="00E16E02">
        <w:rPr>
          <w:rFonts w:ascii="Helvetica" w:eastAsia="Times New Roman" w:hAnsi="Helvetica" w:cs="Times New Roman"/>
          <w:color w:val="4CA636"/>
          <w:kern w:val="0"/>
          <w:sz w:val="17"/>
          <w:szCs w:val="17"/>
          <w14:ligatures w14:val="none"/>
        </w:rPr>
        <w:t>Essay Questions</w:t>
      </w:r>
    </w:p>
    <w:p w14:paraId="43E2DEB9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13. 14. How do pregnancy and childbirth affect aspects of sexuality?</w:t>
      </w:r>
    </w:p>
    <w:p w14:paraId="718748B4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In what ways can different medical approaches to pregnancy and childbirth affect a person’s</w:t>
      </w:r>
    </w:p>
    <w:p w14:paraId="6DFD180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psychological adjustment to being pregnant and giving birth? In what ways might these ap-</w:t>
      </w:r>
    </w:p>
    <w:p w14:paraId="218EA685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proaches benefit or detract from someone’s sense of fulfillment or enjoyment of their transi-</w:t>
      </w:r>
    </w:p>
    <w:p w14:paraId="78971328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tion to parenthood?</w:t>
      </w:r>
    </w:p>
    <w:p w14:paraId="56C6D360" w14:textId="77777777" w:rsidR="00E16E02" w:rsidRPr="00E16E02" w:rsidRDefault="00E16E02" w:rsidP="00E16E02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</w:pPr>
      <w:r w:rsidRPr="00E16E02">
        <w:rPr>
          <w:rFonts w:ascii="Helvetica" w:eastAsia="Times New Roman" w:hAnsi="Helvetica" w:cs="Times New Roman"/>
          <w:color w:val="141413"/>
          <w:kern w:val="0"/>
          <w:sz w:val="13"/>
          <w:szCs w:val="13"/>
          <w14:ligatures w14:val="none"/>
        </w:rPr>
        <w:t>Multiple-choice answers: 1. c; 2. b; 3. b</w:t>
      </w:r>
    </w:p>
    <w:p w14:paraId="41917F82" w14:textId="77777777" w:rsidR="00C56FE4" w:rsidRDefault="00C56FE4"/>
    <w:sectPr w:rsidR="00C5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02"/>
    <w:rsid w:val="000965E1"/>
    <w:rsid w:val="0065446B"/>
    <w:rsid w:val="00685FFB"/>
    <w:rsid w:val="00AD3AD4"/>
    <w:rsid w:val="00B2273C"/>
    <w:rsid w:val="00C22CA4"/>
    <w:rsid w:val="00C56FE4"/>
    <w:rsid w:val="00D73751"/>
    <w:rsid w:val="00E16E02"/>
    <w:rsid w:val="00E447E1"/>
    <w:rsid w:val="00F15DCA"/>
    <w:rsid w:val="00F2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0F9E3"/>
  <w15:chartTrackingRefBased/>
  <w15:docId w15:val="{F6829FD0-178D-334F-B204-AE1DD3A5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45"/>
      <w:szCs w:val="45"/>
      <w14:ligatures w14:val="none"/>
    </w:rPr>
  </w:style>
  <w:style w:type="paragraph" w:customStyle="1" w:styleId="p2">
    <w:name w:val="p2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FFFFFE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CD0035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4"/>
      <w:szCs w:val="14"/>
      <w14:ligatures w14:val="none"/>
    </w:rPr>
  </w:style>
  <w:style w:type="paragraph" w:customStyle="1" w:styleId="p5">
    <w:name w:val="p5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DE6221"/>
      <w:kern w:val="0"/>
      <w:sz w:val="14"/>
      <w:szCs w:val="14"/>
      <w14:ligatures w14:val="none"/>
    </w:rPr>
  </w:style>
  <w:style w:type="paragraph" w:customStyle="1" w:styleId="p6">
    <w:name w:val="p6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FFFFFE"/>
      <w:kern w:val="0"/>
      <w:sz w:val="36"/>
      <w:szCs w:val="36"/>
      <w14:ligatures w14:val="none"/>
    </w:rPr>
  </w:style>
  <w:style w:type="paragraph" w:customStyle="1" w:styleId="p7">
    <w:name w:val="p7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3"/>
      <w:szCs w:val="13"/>
      <w14:ligatures w14:val="none"/>
    </w:rPr>
  </w:style>
  <w:style w:type="paragraph" w:customStyle="1" w:styleId="p8">
    <w:name w:val="p8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CD0035"/>
      <w:kern w:val="0"/>
      <w:sz w:val="26"/>
      <w:szCs w:val="26"/>
      <w14:ligatures w14:val="none"/>
    </w:rPr>
  </w:style>
  <w:style w:type="paragraph" w:customStyle="1" w:styleId="p9">
    <w:name w:val="p9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006BAC"/>
      <w:kern w:val="0"/>
      <w:sz w:val="12"/>
      <w:szCs w:val="12"/>
      <w14:ligatures w14:val="none"/>
    </w:rPr>
  </w:style>
  <w:style w:type="paragraph" w:customStyle="1" w:styleId="p10">
    <w:name w:val="p10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2"/>
      <w:szCs w:val="12"/>
      <w14:ligatures w14:val="none"/>
    </w:rPr>
  </w:style>
  <w:style w:type="paragraph" w:customStyle="1" w:styleId="p11">
    <w:name w:val="p11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E16C22"/>
      <w:kern w:val="0"/>
      <w:sz w:val="27"/>
      <w:szCs w:val="27"/>
      <w14:ligatures w14:val="none"/>
    </w:rPr>
  </w:style>
  <w:style w:type="paragraph" w:customStyle="1" w:styleId="p12">
    <w:name w:val="p12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14:ligatures w14:val="none"/>
    </w:rPr>
  </w:style>
  <w:style w:type="paragraph" w:customStyle="1" w:styleId="p13">
    <w:name w:val="p13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008E6F"/>
      <w:kern w:val="0"/>
      <w:sz w:val="14"/>
      <w:szCs w:val="14"/>
      <w14:ligatures w14:val="none"/>
    </w:rPr>
  </w:style>
  <w:style w:type="paragraph" w:customStyle="1" w:styleId="p14">
    <w:name w:val="p14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005C92"/>
      <w:kern w:val="0"/>
      <w:sz w:val="21"/>
      <w:szCs w:val="21"/>
      <w14:ligatures w14:val="none"/>
    </w:rPr>
  </w:style>
  <w:style w:type="paragraph" w:customStyle="1" w:styleId="p15">
    <w:name w:val="p15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CD0035"/>
      <w:kern w:val="0"/>
      <w:sz w:val="18"/>
      <w:szCs w:val="18"/>
      <w14:ligatures w14:val="none"/>
    </w:rPr>
  </w:style>
  <w:style w:type="paragraph" w:customStyle="1" w:styleId="p16">
    <w:name w:val="p16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9"/>
      <w:szCs w:val="9"/>
      <w14:ligatures w14:val="none"/>
    </w:rPr>
  </w:style>
  <w:style w:type="paragraph" w:customStyle="1" w:styleId="p17">
    <w:name w:val="p17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CD0046"/>
      <w:kern w:val="0"/>
      <w:sz w:val="14"/>
      <w:szCs w:val="14"/>
      <w14:ligatures w14:val="none"/>
    </w:rPr>
  </w:style>
  <w:style w:type="paragraph" w:customStyle="1" w:styleId="p18">
    <w:name w:val="p18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1"/>
      <w:szCs w:val="11"/>
      <w14:ligatures w14:val="none"/>
    </w:rPr>
  </w:style>
  <w:style w:type="paragraph" w:customStyle="1" w:styleId="p19">
    <w:name w:val="p19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3E842C"/>
      <w:kern w:val="0"/>
      <w:sz w:val="23"/>
      <w:szCs w:val="23"/>
      <w14:ligatures w14:val="none"/>
    </w:rPr>
  </w:style>
  <w:style w:type="paragraph" w:customStyle="1" w:styleId="p20">
    <w:name w:val="p20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7"/>
      <w:szCs w:val="17"/>
      <w14:ligatures w14:val="none"/>
    </w:rPr>
  </w:style>
  <w:style w:type="paragraph" w:customStyle="1" w:styleId="p21">
    <w:name w:val="p21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FFFFFE"/>
      <w:kern w:val="0"/>
      <w:sz w:val="33"/>
      <w:szCs w:val="33"/>
      <w14:ligatures w14:val="none"/>
    </w:rPr>
  </w:style>
  <w:style w:type="paragraph" w:customStyle="1" w:styleId="p22">
    <w:name w:val="p22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610D53"/>
      <w:kern w:val="0"/>
      <w:sz w:val="21"/>
      <w:szCs w:val="21"/>
      <w14:ligatures w14:val="none"/>
    </w:rPr>
  </w:style>
  <w:style w:type="paragraph" w:customStyle="1" w:styleId="p23">
    <w:name w:val="p23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006BAC"/>
      <w:kern w:val="0"/>
      <w:sz w:val="15"/>
      <w:szCs w:val="15"/>
      <w14:ligatures w14:val="none"/>
    </w:rPr>
  </w:style>
  <w:style w:type="paragraph" w:customStyle="1" w:styleId="p24">
    <w:name w:val="p24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3E842C"/>
      <w:kern w:val="0"/>
      <w:sz w:val="14"/>
      <w:szCs w:val="14"/>
      <w14:ligatures w14:val="none"/>
    </w:rPr>
  </w:style>
  <w:style w:type="paragraph" w:customStyle="1" w:styleId="p25">
    <w:name w:val="p25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DE6221"/>
      <w:kern w:val="0"/>
      <w:sz w:val="26"/>
      <w:szCs w:val="26"/>
      <w14:ligatures w14:val="none"/>
    </w:rPr>
  </w:style>
  <w:style w:type="paragraph" w:customStyle="1" w:styleId="p26">
    <w:name w:val="p26"/>
    <w:basedOn w:val="Normal"/>
    <w:rsid w:val="00E16E02"/>
    <w:pPr>
      <w:spacing w:after="0" w:line="240" w:lineRule="auto"/>
    </w:pPr>
    <w:rPr>
      <w:rFonts w:ascii="Helvetica" w:eastAsia="Times New Roman" w:hAnsi="Helvetica" w:cs="Times New Roman"/>
      <w:color w:val="4CA636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E16E02"/>
    <w:rPr>
      <w:rFonts w:ascii="Helvetica" w:hAnsi="Helvetica" w:hint="default"/>
      <w:color w:val="DE6221"/>
      <w:sz w:val="9"/>
      <w:szCs w:val="9"/>
    </w:rPr>
  </w:style>
  <w:style w:type="character" w:customStyle="1" w:styleId="s2">
    <w:name w:val="s2"/>
    <w:basedOn w:val="DefaultParagraphFont"/>
    <w:rsid w:val="00E16E02"/>
    <w:rPr>
      <w:rFonts w:ascii="Helvetica" w:hAnsi="Helvetica" w:hint="default"/>
      <w:color w:val="141413"/>
      <w:sz w:val="9"/>
      <w:szCs w:val="9"/>
    </w:rPr>
  </w:style>
  <w:style w:type="character" w:customStyle="1" w:styleId="s3">
    <w:name w:val="s3"/>
    <w:basedOn w:val="DefaultParagraphFont"/>
    <w:rsid w:val="00E16E02"/>
    <w:rPr>
      <w:color w:val="006BAC"/>
    </w:rPr>
  </w:style>
  <w:style w:type="character" w:customStyle="1" w:styleId="s4">
    <w:name w:val="s4"/>
    <w:basedOn w:val="DefaultParagraphFont"/>
    <w:rsid w:val="00E16E02"/>
    <w:rPr>
      <w:rFonts w:ascii="Helvetica" w:hAnsi="Helvetica" w:hint="default"/>
      <w:color w:val="3E842C"/>
      <w:sz w:val="14"/>
      <w:szCs w:val="14"/>
    </w:rPr>
  </w:style>
  <w:style w:type="character" w:customStyle="1" w:styleId="s5">
    <w:name w:val="s5"/>
    <w:basedOn w:val="DefaultParagraphFont"/>
    <w:rsid w:val="00E16E02"/>
    <w:rPr>
      <w:rFonts w:ascii="Helvetica" w:hAnsi="Helvetica" w:hint="default"/>
      <w:sz w:val="14"/>
      <w:szCs w:val="14"/>
    </w:rPr>
  </w:style>
  <w:style w:type="character" w:customStyle="1" w:styleId="s6">
    <w:name w:val="s6"/>
    <w:basedOn w:val="DefaultParagraphFont"/>
    <w:rsid w:val="00E16E02"/>
    <w:rPr>
      <w:color w:val="CD0046"/>
    </w:rPr>
  </w:style>
  <w:style w:type="character" w:customStyle="1" w:styleId="s7">
    <w:name w:val="s7"/>
    <w:basedOn w:val="DefaultParagraphFont"/>
    <w:rsid w:val="00E16E02"/>
    <w:rPr>
      <w:rFonts w:ascii="Helvetica" w:hAnsi="Helvetica" w:hint="default"/>
      <w:sz w:val="9"/>
      <w:szCs w:val="9"/>
    </w:rPr>
  </w:style>
  <w:style w:type="character" w:customStyle="1" w:styleId="s8">
    <w:name w:val="s8"/>
    <w:basedOn w:val="DefaultParagraphFont"/>
    <w:rsid w:val="00E16E02"/>
    <w:rPr>
      <w:color w:val="008E6F"/>
    </w:rPr>
  </w:style>
  <w:style w:type="character" w:customStyle="1" w:styleId="s9">
    <w:name w:val="s9"/>
    <w:basedOn w:val="DefaultParagraphFont"/>
    <w:rsid w:val="00E16E02"/>
    <w:rPr>
      <w:rFonts w:ascii="Helvetica" w:hAnsi="Helvetica" w:hint="default"/>
      <w:sz w:val="11"/>
      <w:szCs w:val="11"/>
    </w:rPr>
  </w:style>
  <w:style w:type="character" w:customStyle="1" w:styleId="s10">
    <w:name w:val="s10"/>
    <w:basedOn w:val="DefaultParagraphFont"/>
    <w:rsid w:val="00E16E02"/>
    <w:rPr>
      <w:rFonts w:ascii="Helvetica" w:hAnsi="Helvetica" w:hint="default"/>
      <w:color w:val="006BAC"/>
      <w:sz w:val="13"/>
      <w:szCs w:val="13"/>
    </w:rPr>
  </w:style>
  <w:style w:type="character" w:customStyle="1" w:styleId="s11">
    <w:name w:val="s11"/>
    <w:basedOn w:val="DefaultParagraphFont"/>
    <w:rsid w:val="00E16E02"/>
    <w:rPr>
      <w:rFonts w:ascii="Helvetica" w:hAnsi="Helvetica" w:hint="default"/>
      <w:color w:val="008E6F"/>
      <w:sz w:val="14"/>
      <w:szCs w:val="14"/>
    </w:rPr>
  </w:style>
  <w:style w:type="character" w:customStyle="1" w:styleId="s12">
    <w:name w:val="s12"/>
    <w:basedOn w:val="DefaultParagraphFont"/>
    <w:rsid w:val="00E16E02"/>
    <w:rPr>
      <w:color w:val="141413"/>
    </w:rPr>
  </w:style>
  <w:style w:type="character" w:customStyle="1" w:styleId="s13">
    <w:name w:val="s13"/>
    <w:basedOn w:val="DefaultParagraphFont"/>
    <w:rsid w:val="00E16E02"/>
    <w:rPr>
      <w:rFonts w:ascii="Helvetica" w:hAnsi="Helvetica" w:hint="default"/>
      <w:sz w:val="13"/>
      <w:szCs w:val="13"/>
    </w:rPr>
  </w:style>
  <w:style w:type="character" w:customStyle="1" w:styleId="s14">
    <w:name w:val="s14"/>
    <w:basedOn w:val="DefaultParagraphFont"/>
    <w:rsid w:val="00E16E02"/>
    <w:rPr>
      <w:rFonts w:ascii="Helvetica" w:hAnsi="Helvetica" w:hint="default"/>
      <w:sz w:val="15"/>
      <w:szCs w:val="15"/>
    </w:rPr>
  </w:style>
  <w:style w:type="character" w:customStyle="1" w:styleId="s15">
    <w:name w:val="s15"/>
    <w:basedOn w:val="DefaultParagraphFont"/>
    <w:rsid w:val="00E16E02"/>
    <w:rPr>
      <w:color w:val="3E842C"/>
    </w:rPr>
  </w:style>
  <w:style w:type="character" w:customStyle="1" w:styleId="s16">
    <w:name w:val="s16"/>
    <w:basedOn w:val="DefaultParagraphFont"/>
    <w:rsid w:val="00E16E02"/>
    <w:rPr>
      <w:rFonts w:ascii="Helvetica" w:hAnsi="Helvetica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17792</Words>
  <Characters>97148</Characters>
  <Application>Microsoft Office Word</Application>
  <DocSecurity>0</DocSecurity>
  <Lines>1471</Lines>
  <Paragraphs>407</Paragraphs>
  <ScaleCrop>false</ScaleCrop>
  <Company/>
  <LinksUpToDate>false</LinksUpToDate>
  <CharactersWithSpaces>114533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Avilla</dc:creator>
  <cp:keywords/>
  <dc:description/>
  <cp:lastModifiedBy>Ross Avilla</cp:lastModifiedBy>
  <cp:revision>1</cp:revision>
  <dcterms:created xsi:type="dcterms:W3CDTF">2026-06-16T16:30:00Z</dcterms:created>
  <dcterms:modified xsi:type="dcterms:W3CDTF">2026-06-16T16:30:00Z</dcterms:modified>
</cp:coreProperties>
</file>