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2"/>
          <w:szCs w:val="32"/>
        </w:rPr>
        <w:t xml:space="preserve">Glossary: Fertility</w:t>
      </w:r>
    </w:p>
    <w:p>
      <w:pPr>
        <w:spacing w:after="240"/>
      </w:pPr>
      <w:r>
        <w:rPr>
          <w:rFonts w:ascii="Calibri" w:cs="Calibri" w:eastAsia="Calibri" w:hAnsi="Calibri"/>
          <w:i/>
          <w:iCs/>
          <w:sz w:val="24"/>
          <w:szCs w:val="24"/>
        </w:rPr>
        <w:t xml:space="preserve">Chapter X Key Terms</w:t>
      </w:r>
    </w:p>
    <w:p>
      <w:pPr>
        <w:spacing w:after="160" w:line="276"/>
      </w:pPr>
      <w:r>
        <w:rPr>
          <w:rFonts w:ascii="Calibri" w:cs="Calibri" w:eastAsia="Calibri" w:hAnsi="Calibri"/>
          <w:b/>
          <w:bCs/>
          <w:sz w:val="22"/>
          <w:szCs w:val="22"/>
        </w:rPr>
        <w:t xml:space="preserve">Amenorrhea. </w:t>
      </w:r>
      <w:r>
        <w:rPr>
          <w:rFonts w:ascii="Calibri" w:cs="Calibri" w:eastAsia="Calibri" w:hAnsi="Calibri"/>
          <w:sz w:val="22"/>
          <w:szCs w:val="22"/>
        </w:rPr>
        <w:t xml:space="preserve">The absence of menstrual periods. Primary amenorrhea describes someone who has not begun menstruating by age 16, while secondary amenorrhea describes someone who previously menstruated but has stopped for at least three months for a reason other than pregnancy. Common causes include hormone imbalances, ovarian cysts or tumors, extreme stress, eating disorders, and very intense exercise.</w:t>
      </w:r>
    </w:p>
    <w:p>
      <w:pPr>
        <w:spacing w:after="160" w:line="276"/>
      </w:pPr>
      <w:r>
        <w:rPr>
          <w:rFonts w:ascii="Calibri" w:cs="Calibri" w:eastAsia="Calibri" w:hAnsi="Calibri"/>
          <w:b/>
          <w:bCs/>
          <w:sz w:val="22"/>
          <w:szCs w:val="22"/>
        </w:rPr>
        <w:t xml:space="preserve">Androgens. </w:t>
      </w:r>
      <w:r>
        <w:rPr>
          <w:rFonts w:ascii="Calibri" w:cs="Calibri" w:eastAsia="Calibri" w:hAnsi="Calibri"/>
          <w:sz w:val="22"/>
          <w:szCs w:val="22"/>
        </w:rPr>
        <w:t xml:space="preserve">A group of hormones, including testosterone, often labeled “male” hormones even though both male and female bodies produce them. Overproduction of androgens in people with ovaries drives many of the symptoms of polycystic ovary syndrome, such as irregular periods and acne.</w:t>
      </w:r>
    </w:p>
    <w:p>
      <w:pPr>
        <w:spacing w:after="160" w:line="276"/>
      </w:pPr>
      <w:r>
        <w:rPr>
          <w:rFonts w:ascii="Calibri" w:cs="Calibri" w:eastAsia="Calibri" w:hAnsi="Calibri"/>
          <w:b/>
          <w:bCs/>
          <w:sz w:val="22"/>
          <w:szCs w:val="22"/>
        </w:rPr>
        <w:t xml:space="preserve">Andropause. </w:t>
      </w:r>
      <w:r>
        <w:rPr>
          <w:rFonts w:ascii="Calibri" w:cs="Calibri" w:eastAsia="Calibri" w:hAnsi="Calibri"/>
          <w:sz w:val="22"/>
          <w:szCs w:val="22"/>
        </w:rPr>
        <w:t xml:space="preserve">The slow, gradual decline in male fertility and sex hormones that begins around age 40, sometimes called “male menopause.” Sperm counts and semen volume drift downward, erections can become less reliable, and sexual desire often dips, with the decline averaging roughly 1 percent a year. Unlike menopause, it involves no sharp cutoff in fertility.</w:t>
      </w:r>
    </w:p>
    <w:p>
      <w:pPr>
        <w:spacing w:after="160" w:line="276"/>
      </w:pPr>
      <w:r>
        <w:rPr>
          <w:rFonts w:ascii="Calibri" w:cs="Calibri" w:eastAsia="Calibri" w:hAnsi="Calibri"/>
          <w:b/>
          <w:bCs/>
          <w:sz w:val="22"/>
          <w:szCs w:val="22"/>
        </w:rPr>
        <w:t xml:space="preserve">Assisted reproductive technology (ART). </w:t>
      </w:r>
      <w:r>
        <w:rPr>
          <w:rFonts w:ascii="Calibri" w:cs="Calibri" w:eastAsia="Calibri" w:hAnsi="Calibri"/>
          <w:sz w:val="22"/>
          <w:szCs w:val="22"/>
        </w:rPr>
        <w:t xml:space="preserve">A set of medical procedures that handle eggs, sperm, or embryos directly to help someone conceive. The most well known form is in vitro fertilization, in which eggs and sperm are combined in a lab and the resulting embryo is placed in the uterus.</w:t>
      </w:r>
    </w:p>
    <w:p>
      <w:pPr>
        <w:spacing w:after="160" w:line="276"/>
      </w:pPr>
      <w:r>
        <w:rPr>
          <w:rFonts w:ascii="Calibri" w:cs="Calibri" w:eastAsia="Calibri" w:hAnsi="Calibri"/>
          <w:b/>
          <w:bCs/>
          <w:sz w:val="22"/>
          <w:szCs w:val="22"/>
        </w:rPr>
        <w:t xml:space="preserve">Basal body temperature (BBT). </w:t>
      </w:r>
      <w:r>
        <w:rPr>
          <w:rFonts w:ascii="Calibri" w:cs="Calibri" w:eastAsia="Calibri" w:hAnsi="Calibri"/>
          <w:sz w:val="22"/>
          <w:szCs w:val="22"/>
        </w:rPr>
        <w:t xml:space="preserve">The body’s resting temperature, measured first thing in the morning before getting out of bed. It rises by about half a degree right after ovulation because of increased progesterone, so tracking it confirms that ovulation has already happened rather than predicting when it is about to occur.</w:t>
      </w:r>
    </w:p>
    <w:p>
      <w:pPr>
        <w:spacing w:after="160" w:line="276"/>
      </w:pPr>
      <w:r>
        <w:rPr>
          <w:rFonts w:ascii="Calibri" w:cs="Calibri" w:eastAsia="Calibri" w:hAnsi="Calibri"/>
          <w:b/>
          <w:bCs/>
          <w:sz w:val="22"/>
          <w:szCs w:val="22"/>
        </w:rPr>
        <w:t xml:space="preserve">Blood-testis barrier. </w:t>
      </w:r>
      <w:r>
        <w:rPr>
          <w:rFonts w:ascii="Calibri" w:cs="Calibri" w:eastAsia="Calibri" w:hAnsi="Calibri"/>
          <w:sz w:val="22"/>
          <w:szCs w:val="22"/>
        </w:rPr>
        <w:t xml:space="preserve">A protective wall of cells inside the seminiferous tubules that hides developing sperm from the body’s own immune system. Without it, immune cells would treat sperm as foreign invaders and destroy them.</w:t>
      </w:r>
    </w:p>
    <w:p>
      <w:pPr>
        <w:spacing w:after="160" w:line="276"/>
      </w:pPr>
      <w:r>
        <w:rPr>
          <w:rFonts w:ascii="Calibri" w:cs="Calibri" w:eastAsia="Calibri" w:hAnsi="Calibri"/>
          <w:b/>
          <w:bCs/>
          <w:sz w:val="22"/>
          <w:szCs w:val="22"/>
        </w:rPr>
        <w:t xml:space="preserve">Calendar method. </w:t>
      </w:r>
      <w:r>
        <w:rPr>
          <w:rFonts w:ascii="Calibri" w:cs="Calibri" w:eastAsia="Calibri" w:hAnsi="Calibri"/>
          <w:sz w:val="22"/>
          <w:szCs w:val="22"/>
        </w:rPr>
        <w:t xml:space="preserve">A way of estimating ovulation by counting the length of a complete menstrual cycle and assuming ovulation lands near the middle. It is the simplest tracking method but also the least reliable, because the actual day of ovulation shifts from cycle to cycle and rarely falls exactly on day 14.</w:t>
      </w:r>
    </w:p>
    <w:p>
      <w:pPr>
        <w:spacing w:after="160" w:line="276"/>
      </w:pPr>
      <w:r>
        <w:rPr>
          <w:rFonts w:ascii="Calibri" w:cs="Calibri" w:eastAsia="Calibri" w:hAnsi="Calibri"/>
          <w:b/>
          <w:bCs/>
          <w:sz w:val="22"/>
          <w:szCs w:val="22"/>
        </w:rPr>
        <w:t xml:space="preserve">Cervical cap and sponge. </w:t>
      </w:r>
      <w:r>
        <w:rPr>
          <w:rFonts w:ascii="Calibri" w:cs="Calibri" w:eastAsia="Calibri" w:hAnsi="Calibri"/>
          <w:sz w:val="22"/>
          <w:szCs w:val="22"/>
        </w:rPr>
        <w:t xml:space="preserve">Two barrier methods of contraception that cover the cervix to block sperm and are used together with spermicide. They work moderately well for people who have not given birth but become noticeably less effective afterward, and neither protects against sexually transmitted infections. Their use has declined sharply since the 1980s.</w:t>
      </w:r>
    </w:p>
    <w:p>
      <w:pPr>
        <w:spacing w:after="160" w:line="276"/>
      </w:pPr>
      <w:r>
        <w:rPr>
          <w:rFonts w:ascii="Calibri" w:cs="Calibri" w:eastAsia="Calibri" w:hAnsi="Calibri"/>
          <w:b/>
          <w:bCs/>
          <w:sz w:val="22"/>
          <w:szCs w:val="22"/>
        </w:rPr>
        <w:t xml:space="preserve">Cervical changes. </w:t>
      </w:r>
      <w:r>
        <w:rPr>
          <w:rFonts w:ascii="Calibri" w:cs="Calibri" w:eastAsia="Calibri" w:hAnsi="Calibri"/>
          <w:sz w:val="22"/>
          <w:szCs w:val="22"/>
        </w:rPr>
        <w:t xml:space="preserve">Shifts in the position and texture of the cervix across the menstrual cycle. Around peak fertility the cervix softens and opens slightly, a change a person can detect by reaching to the back of the vagina with one or two fingers.</w:t>
      </w:r>
    </w:p>
    <w:p>
      <w:pPr>
        <w:spacing w:after="160" w:line="276"/>
      </w:pPr>
      <w:r>
        <w:rPr>
          <w:rFonts w:ascii="Calibri" w:cs="Calibri" w:eastAsia="Calibri" w:hAnsi="Calibri"/>
          <w:b/>
          <w:bCs/>
          <w:sz w:val="22"/>
          <w:szCs w:val="22"/>
        </w:rPr>
        <w:t xml:space="preserve">Cervical mucus. </w:t>
      </w:r>
      <w:r>
        <w:rPr>
          <w:rFonts w:ascii="Calibri" w:cs="Calibri" w:eastAsia="Calibri" w:hAnsi="Calibri"/>
          <w:sz w:val="22"/>
          <w:szCs w:val="22"/>
        </w:rPr>
        <w:t xml:space="preserve">The fluid produced by the cervix, whose texture changes across the cycle. Near ovulation it turns clear, slippery, and stretchy, much like raw egg white, which both helps sperm travel and signals that fertility is high.</w:t>
      </w:r>
    </w:p>
    <w:p>
      <w:pPr>
        <w:spacing w:after="160" w:line="276"/>
      </w:pPr>
      <w:r>
        <w:rPr>
          <w:rFonts w:ascii="Calibri" w:cs="Calibri" w:eastAsia="Calibri" w:hAnsi="Calibri"/>
          <w:b/>
          <w:bCs/>
          <w:sz w:val="22"/>
          <w:szCs w:val="22"/>
        </w:rPr>
        <w:t xml:space="preserve">Combination pill. </w:t>
      </w:r>
      <w:r>
        <w:rPr>
          <w:rFonts w:ascii="Calibri" w:cs="Calibri" w:eastAsia="Calibri" w:hAnsi="Calibri"/>
          <w:sz w:val="22"/>
          <w:szCs w:val="22"/>
        </w:rPr>
        <w:t xml:space="preserve">A daily oral contraceptive containing both estrogen and progestin, a synthetic form of progesterone. Used perfectly it fails only about 3 times in 1,000 users a year, though typical use raises that to roughly 7 in 100 because users must remember a pill every day. It also tends to produce lighter, more predictable periods and milder PMS.</w:t>
      </w:r>
    </w:p>
    <w:p>
      <w:pPr>
        <w:spacing w:after="160" w:line="276"/>
      </w:pPr>
      <w:r>
        <w:rPr>
          <w:rFonts w:ascii="Calibri" w:cs="Calibri" w:eastAsia="Calibri" w:hAnsi="Calibri"/>
          <w:b/>
          <w:bCs/>
          <w:sz w:val="22"/>
          <w:szCs w:val="22"/>
        </w:rPr>
        <w:t xml:space="preserve">Corpus luteum. </w:t>
      </w:r>
      <w:r>
        <w:rPr>
          <w:rFonts w:ascii="Calibri" w:cs="Calibri" w:eastAsia="Calibri" w:hAnsi="Calibri"/>
          <w:sz w:val="22"/>
          <w:szCs w:val="22"/>
        </w:rPr>
        <w:t xml:space="preserve">The small, temporary gland that forms from the empty follicle after ovulation. It pumps out progesterone to keep the uterine lining plush and ready for a possible pregnancy, and it shuts down if no fertilized egg implants.</w:t>
      </w:r>
    </w:p>
    <w:p>
      <w:pPr>
        <w:spacing w:after="160" w:line="276"/>
      </w:pPr>
      <w:r>
        <w:rPr>
          <w:rFonts w:ascii="Calibri" w:cs="Calibri" w:eastAsia="Calibri" w:hAnsi="Calibri"/>
          <w:b/>
          <w:bCs/>
          <w:sz w:val="22"/>
          <w:szCs w:val="22"/>
        </w:rPr>
        <w:t xml:space="preserve">Depo-Provera. </w:t>
      </w:r>
      <w:r>
        <w:rPr>
          <w:rFonts w:ascii="Calibri" w:cs="Calibri" w:eastAsia="Calibri" w:hAnsi="Calibri"/>
          <w:sz w:val="22"/>
          <w:szCs w:val="22"/>
        </w:rPr>
        <w:t xml:space="preserve">A progestin-only contraceptive shot given by a provider once every three months. Its convenience gives it a higher typical-use effectiveness than the daily pill, with a failure rate of about 4 in 100, though fertility can take several months to return after stopping.</w:t>
      </w:r>
    </w:p>
    <w:p>
      <w:pPr>
        <w:spacing w:after="160" w:line="276"/>
      </w:pPr>
      <w:r>
        <w:rPr>
          <w:rFonts w:ascii="Calibri" w:cs="Calibri" w:eastAsia="Calibri" w:hAnsi="Calibri"/>
          <w:b/>
          <w:bCs/>
          <w:sz w:val="22"/>
          <w:szCs w:val="22"/>
        </w:rPr>
        <w:t xml:space="preserve">Dysmenorrhea. </w:t>
      </w:r>
      <w:r>
        <w:rPr>
          <w:rFonts w:ascii="Calibri" w:cs="Calibri" w:eastAsia="Calibri" w:hAnsi="Calibri"/>
          <w:sz w:val="22"/>
          <w:szCs w:val="22"/>
        </w:rPr>
        <w:t xml:space="preserve">The medical term for painful periods. Almost everyone who menstruates experiences some cramping, but 10 to 20 percent have pain severe enough to interfere with daily life. The cramps come from prostaglandins, which make the uterine muscle contract, and they often respond to NSAIDs and heat.</w:t>
      </w:r>
    </w:p>
    <w:p>
      <w:pPr>
        <w:spacing w:after="160" w:line="276"/>
      </w:pPr>
      <w:r>
        <w:rPr>
          <w:rFonts w:ascii="Calibri" w:cs="Calibri" w:eastAsia="Calibri" w:hAnsi="Calibri"/>
          <w:b/>
          <w:bCs/>
          <w:sz w:val="22"/>
          <w:szCs w:val="22"/>
        </w:rPr>
        <w:t xml:space="preserve">Early (or premature) menopause. </w:t>
      </w:r>
      <w:r>
        <w:rPr>
          <w:rFonts w:ascii="Calibri" w:cs="Calibri" w:eastAsia="Calibri" w:hAnsi="Calibri"/>
          <w:sz w:val="22"/>
          <w:szCs w:val="22"/>
        </w:rPr>
        <w:t xml:space="preserve">Menopause that arrives before age 40. It can itself cause infertility, and it is sometimes discovered only when someone is trying, and struggling, to conceive.</w:t>
      </w:r>
    </w:p>
    <w:p>
      <w:pPr>
        <w:spacing w:after="160" w:line="276"/>
      </w:pPr>
      <w:r>
        <w:rPr>
          <w:rFonts w:ascii="Calibri" w:cs="Calibri" w:eastAsia="Calibri" w:hAnsi="Calibri"/>
          <w:b/>
          <w:bCs/>
          <w:sz w:val="22"/>
          <w:szCs w:val="22"/>
        </w:rPr>
        <w:t xml:space="preserve">Emergency contraception. </w:t>
      </w:r>
      <w:r>
        <w:rPr>
          <w:rFonts w:ascii="Calibri" w:cs="Calibri" w:eastAsia="Calibri" w:hAnsi="Calibri"/>
          <w:sz w:val="22"/>
          <w:szCs w:val="22"/>
        </w:rPr>
        <w:t xml:space="preserve">A backup method, often called the morning-after pill, taken after unprotected sex to prevent pregnancy mainly by delaying or preventing ovulation. It works best the sooner it is taken, and it cannot end a pregnancy that has already implanted. It is built for emergencies rather than regular use.</w:t>
      </w:r>
    </w:p>
    <w:p>
      <w:pPr>
        <w:spacing w:after="160" w:line="276"/>
      </w:pPr>
      <w:r>
        <w:rPr>
          <w:rFonts w:ascii="Calibri" w:cs="Calibri" w:eastAsia="Calibri" w:hAnsi="Calibri"/>
          <w:b/>
          <w:bCs/>
          <w:sz w:val="22"/>
          <w:szCs w:val="22"/>
        </w:rPr>
        <w:t xml:space="preserve">Endometriosis. </w:t>
      </w:r>
      <w:r>
        <w:rPr>
          <w:rFonts w:ascii="Calibri" w:cs="Calibri" w:eastAsia="Calibri" w:hAnsi="Calibri"/>
          <w:sz w:val="22"/>
          <w:szCs w:val="22"/>
        </w:rPr>
        <w:t xml:space="preserve">A serious condition in which endometrial tissue grows outside the uterus, such as on the ovaries, fallopian tubes, bladder, or abdominal wall. Because that stray tissue still responds to monthly hormone signals, it swells and bleeds with each cycle but has nowhere to drain, producing severe pain, scarring, and often infertility. It is frequently underdiagnosed and mistaken for ordinary bad cramps.</w:t>
      </w:r>
    </w:p>
    <w:p>
      <w:pPr>
        <w:spacing w:after="160" w:line="276"/>
      </w:pPr>
      <w:r>
        <w:rPr>
          <w:rFonts w:ascii="Calibri" w:cs="Calibri" w:eastAsia="Calibri" w:hAnsi="Calibri"/>
          <w:b/>
          <w:bCs/>
          <w:sz w:val="22"/>
          <w:szCs w:val="22"/>
        </w:rPr>
        <w:t xml:space="preserve">Endometrium. </w:t>
      </w:r>
      <w:r>
        <w:rPr>
          <w:rFonts w:ascii="Calibri" w:cs="Calibri" w:eastAsia="Calibri" w:hAnsi="Calibri"/>
          <w:sz w:val="22"/>
          <w:szCs w:val="22"/>
        </w:rPr>
        <w:t xml:space="preserve">The soft, blood-rich lining the uterus builds each month to support a possible pregnancy. If a fertilized egg implants, the lining sustains it; if not, the body sheds the lining as the menstrual period and starts fresh.</w:t>
      </w:r>
    </w:p>
    <w:p>
      <w:pPr>
        <w:spacing w:after="160" w:line="276"/>
      </w:pPr>
      <w:r>
        <w:rPr>
          <w:rFonts w:ascii="Calibri" w:cs="Calibri" w:eastAsia="Calibri" w:hAnsi="Calibri"/>
          <w:b/>
          <w:bCs/>
          <w:sz w:val="22"/>
          <w:szCs w:val="22"/>
        </w:rPr>
        <w:t xml:space="preserve">Estrogen. </w:t>
      </w:r>
      <w:r>
        <w:rPr>
          <w:rFonts w:ascii="Calibri" w:cs="Calibri" w:eastAsia="Calibri" w:hAnsi="Calibri"/>
          <w:sz w:val="22"/>
          <w:szCs w:val="22"/>
        </w:rPr>
        <w:t xml:space="preserve">One of the two main hormones the ovaries release. It nourishes maturing eggs and helps build the uterine lining, and its rise and fall across the cycle forms part of the feedback loop between the brain and ovaries.</w:t>
      </w:r>
    </w:p>
    <w:p>
      <w:pPr>
        <w:spacing w:after="160" w:line="276"/>
      </w:pPr>
      <w:r>
        <w:rPr>
          <w:rFonts w:ascii="Calibri" w:cs="Calibri" w:eastAsia="Calibri" w:hAnsi="Calibri"/>
          <w:b/>
          <w:bCs/>
          <w:sz w:val="22"/>
          <w:szCs w:val="22"/>
        </w:rPr>
        <w:t xml:space="preserve">Female (internal) condoms. </w:t>
      </w:r>
      <w:r>
        <w:rPr>
          <w:rFonts w:ascii="Calibri" w:cs="Calibri" w:eastAsia="Calibri" w:hAnsi="Calibri"/>
          <w:sz w:val="22"/>
          <w:szCs w:val="22"/>
        </w:rPr>
        <w:t xml:space="preserve">A pouch inserted into the vagina with a flexible ring at each end that guards against both pregnancy and sexually transmitted infections. They are less effective than male condoms, failing about 21 times in 100 in typical use, and some people find them awkward to insert, which helps explain their limited use.</w:t>
      </w:r>
    </w:p>
    <w:p>
      <w:pPr>
        <w:spacing w:after="160" w:line="276"/>
      </w:pPr>
      <w:r>
        <w:rPr>
          <w:rFonts w:ascii="Calibri" w:cs="Calibri" w:eastAsia="Calibri" w:hAnsi="Calibri"/>
          <w:b/>
          <w:bCs/>
          <w:sz w:val="22"/>
          <w:szCs w:val="22"/>
        </w:rPr>
        <w:t xml:space="preserve">Fertility. </w:t>
      </w:r>
      <w:r>
        <w:rPr>
          <w:rFonts w:ascii="Calibri" w:cs="Calibri" w:eastAsia="Calibri" w:hAnsi="Calibri"/>
          <w:sz w:val="22"/>
          <w:szCs w:val="22"/>
        </w:rPr>
        <w:t xml:space="preserve">The biological capacity to conceive a child. It rises, peaks, and declines across the lifespan, and it depends on the coordinated working of hormones, the production of healthy eggs or sperm, and reproductive organs that allow egg and sperm to meet.</w:t>
      </w:r>
    </w:p>
    <w:p>
      <w:pPr>
        <w:spacing w:after="160" w:line="276"/>
      </w:pPr>
      <w:r>
        <w:rPr>
          <w:rFonts w:ascii="Calibri" w:cs="Calibri" w:eastAsia="Calibri" w:hAnsi="Calibri"/>
          <w:b/>
          <w:bCs/>
          <w:sz w:val="22"/>
          <w:szCs w:val="22"/>
        </w:rPr>
        <w:t xml:space="preserve">Fertility awareness. </w:t>
      </w:r>
      <w:r>
        <w:rPr>
          <w:rFonts w:ascii="Calibri" w:cs="Calibri" w:eastAsia="Calibri" w:hAnsi="Calibri"/>
          <w:sz w:val="22"/>
          <w:szCs w:val="22"/>
        </w:rPr>
        <w:t xml:space="preserve">The practice of tracking bodily signs, such as cervical mucus, basal body temperature, and cycle length, to identify the fertile days of the cycle. People use it both to achieve pregnancy and, as a contraceptive approach often called the rhythm method, to avoid it.</w:t>
      </w:r>
    </w:p>
    <w:p>
      <w:pPr>
        <w:spacing w:after="160" w:line="276"/>
      </w:pPr>
      <w:r>
        <w:rPr>
          <w:rFonts w:ascii="Calibri" w:cs="Calibri" w:eastAsia="Calibri" w:hAnsi="Calibri"/>
          <w:b/>
          <w:bCs/>
          <w:sz w:val="22"/>
          <w:szCs w:val="22"/>
        </w:rPr>
        <w:t xml:space="preserve">Follicle stimulating hormone (FSH). </w:t>
      </w:r>
      <w:r>
        <w:rPr>
          <w:rFonts w:ascii="Calibri" w:cs="Calibri" w:eastAsia="Calibri" w:hAnsi="Calibri"/>
          <w:sz w:val="22"/>
          <w:szCs w:val="22"/>
        </w:rPr>
        <w:t xml:space="preserve">A hormone the brain sends to the ovaries or testes. In people with ovaries it tells follicles to grow and eggs to mature; in people with testes it works with testosterone to keep sperm production going.</w:t>
      </w:r>
    </w:p>
    <w:p>
      <w:pPr>
        <w:spacing w:after="160" w:line="276"/>
      </w:pPr>
      <w:r>
        <w:rPr>
          <w:rFonts w:ascii="Calibri" w:cs="Calibri" w:eastAsia="Calibri" w:hAnsi="Calibri"/>
          <w:b/>
          <w:bCs/>
          <w:sz w:val="22"/>
          <w:szCs w:val="22"/>
        </w:rPr>
        <w:t xml:space="preserve">Follicles. </w:t>
      </w:r>
      <w:r>
        <w:rPr>
          <w:rFonts w:ascii="Calibri" w:cs="Calibri" w:eastAsia="Calibri" w:hAnsi="Calibri"/>
          <w:sz w:val="22"/>
          <w:szCs w:val="22"/>
        </w:rPr>
        <w:t xml:space="preserve">The tiny, fluid-filled sacs in the ovaries, each holding one immature egg. During the first half of the cycle a handful begin to grow, but usually only the single strongest one goes on to release a mature egg at ovulation.</w:t>
      </w:r>
    </w:p>
    <w:p>
      <w:pPr>
        <w:spacing w:after="160" w:line="276"/>
      </w:pPr>
      <w:r>
        <w:rPr>
          <w:rFonts w:ascii="Calibri" w:cs="Calibri" w:eastAsia="Calibri" w:hAnsi="Calibri"/>
          <w:b/>
          <w:bCs/>
          <w:sz w:val="22"/>
          <w:szCs w:val="22"/>
        </w:rPr>
        <w:t xml:space="preserve">Follicular phase. </w:t>
      </w:r>
      <w:r>
        <w:rPr>
          <w:rFonts w:ascii="Calibri" w:cs="Calibri" w:eastAsia="Calibri" w:hAnsi="Calibri"/>
          <w:sz w:val="22"/>
          <w:szCs w:val="22"/>
        </w:rPr>
        <w:t xml:space="preserve">The first phase of the menstrual cycle, lasting roughly the first 14 days, during which several follicles grow and their eggs mature. A brief dip in estrogen tests the eggs so that all but the strongest dry up, after which estrogen rises again to nourish the surviving egg.</w:t>
      </w:r>
    </w:p>
    <w:p>
      <w:pPr>
        <w:spacing w:after="160" w:line="276"/>
      </w:pPr>
      <w:r>
        <w:rPr>
          <w:rFonts w:ascii="Calibri" w:cs="Calibri" w:eastAsia="Calibri" w:hAnsi="Calibri"/>
          <w:b/>
          <w:bCs/>
          <w:sz w:val="22"/>
          <w:szCs w:val="22"/>
        </w:rPr>
        <w:t xml:space="preserve">Functional hypothalamic amenorrhea (FHA). </w:t>
      </w:r>
      <w:r>
        <w:rPr>
          <w:rFonts w:ascii="Calibri" w:cs="Calibri" w:eastAsia="Calibri" w:hAnsi="Calibri"/>
          <w:sz w:val="22"/>
          <w:szCs w:val="22"/>
        </w:rPr>
        <w:t xml:space="preserve">A pause in ovulation that occurs when the brain effectively switches off the reproductive system in response to stress, undereating, or excessive exercise. The body reads these signals as evidence that conditions are too unsafe to support a pregnancy.</w:t>
      </w:r>
    </w:p>
    <w:p>
      <w:pPr>
        <w:spacing w:after="160" w:line="276"/>
      </w:pPr>
      <w:r>
        <w:rPr>
          <w:rFonts w:ascii="Calibri" w:cs="Calibri" w:eastAsia="Calibri" w:hAnsi="Calibri"/>
          <w:b/>
          <w:bCs/>
          <w:sz w:val="22"/>
          <w:szCs w:val="22"/>
        </w:rPr>
        <w:t xml:space="preserve">Grandmother hypothesis. </w:t>
      </w:r>
      <w:r>
        <w:rPr>
          <w:rFonts w:ascii="Calibri" w:cs="Calibri" w:eastAsia="Calibri" w:hAnsi="Calibri"/>
          <w:sz w:val="22"/>
          <w:szCs w:val="22"/>
        </w:rPr>
        <w:t xml:space="preserve">The evolutionary idea that menopause benefits the species because older women who stop reproducing while still strong and healthy can invest time, food, and knowledge in their children and grandchildren. Women who lived well past menopause did tend to have more surviving grandchildren, which lends the idea some support.</w:t>
      </w:r>
    </w:p>
    <w:p>
      <w:pPr>
        <w:spacing w:after="160" w:line="276"/>
      </w:pPr>
      <w:r>
        <w:rPr>
          <w:rFonts w:ascii="Calibri" w:cs="Calibri" w:eastAsia="Calibri" w:hAnsi="Calibri"/>
          <w:b/>
          <w:bCs/>
          <w:sz w:val="22"/>
          <w:szCs w:val="22"/>
        </w:rPr>
        <w:t xml:space="preserve">Implant (contraceptive). </w:t>
      </w:r>
      <w:r>
        <w:rPr>
          <w:rFonts w:ascii="Calibri" w:cs="Calibri" w:eastAsia="Calibri" w:hAnsi="Calibri"/>
          <w:sz w:val="22"/>
          <w:szCs w:val="22"/>
        </w:rPr>
        <w:t xml:space="preserve">A thin, matchstick-sized progestin-only rod, sold as Nexplanon, placed just beneath the skin of the upper arm. It suppresses ovulation and thickens cervical mucus, fails in fewer than 1 in 1,000 users a year, and now lasts up to five years, with fertility returning quickly after removal.</w:t>
      </w:r>
    </w:p>
    <w:p>
      <w:pPr>
        <w:spacing w:after="160" w:line="276"/>
      </w:pPr>
      <w:r>
        <w:rPr>
          <w:rFonts w:ascii="Calibri" w:cs="Calibri" w:eastAsia="Calibri" w:hAnsi="Calibri"/>
          <w:b/>
          <w:bCs/>
          <w:sz w:val="22"/>
          <w:szCs w:val="22"/>
        </w:rPr>
        <w:t xml:space="preserve">Infertility. </w:t>
      </w:r>
      <w:r>
        <w:rPr>
          <w:rFonts w:ascii="Calibri" w:cs="Calibri" w:eastAsia="Calibri" w:hAnsi="Calibri"/>
          <w:sz w:val="22"/>
          <w:szCs w:val="22"/>
        </w:rPr>
        <w:t xml:space="preserve">The inability to conceive after a year of regular, unprotected sex. It affects about 1 in 6 people worldwide at some point in their lives, can arise from problems in either partner, and carries a heavy emotional toll alongside its physical causes.</w:t>
      </w:r>
    </w:p>
    <w:p>
      <w:pPr>
        <w:spacing w:after="160" w:line="276"/>
      </w:pPr>
      <w:r>
        <w:rPr>
          <w:rFonts w:ascii="Calibri" w:cs="Calibri" w:eastAsia="Calibri" w:hAnsi="Calibri"/>
          <w:b/>
          <w:bCs/>
          <w:sz w:val="22"/>
          <w:szCs w:val="22"/>
        </w:rPr>
        <w:t xml:space="preserve">Inhibin. </w:t>
      </w:r>
      <w:r>
        <w:rPr>
          <w:rFonts w:ascii="Calibri" w:cs="Calibri" w:eastAsia="Calibri" w:hAnsi="Calibri"/>
          <w:sz w:val="22"/>
          <w:szCs w:val="22"/>
        </w:rPr>
        <w:t xml:space="preserve">A hormone the testes send back to the brain when sperm production is running at full capacity. Its message is essentially “ease off,” forming part of the feedback loop that keeps male hormone and sperm production in balance.</w:t>
      </w:r>
    </w:p>
    <w:p>
      <w:pPr>
        <w:spacing w:after="160" w:line="276"/>
      </w:pPr>
      <w:r>
        <w:rPr>
          <w:rFonts w:ascii="Calibri" w:cs="Calibri" w:eastAsia="Calibri" w:hAnsi="Calibri"/>
          <w:b/>
          <w:bCs/>
          <w:sz w:val="22"/>
          <w:szCs w:val="22"/>
        </w:rPr>
        <w:t xml:space="preserve">Intrauterine insemination (IUI). </w:t>
      </w:r>
      <w:r>
        <w:rPr>
          <w:rFonts w:ascii="Calibri" w:cs="Calibri" w:eastAsia="Calibri" w:hAnsi="Calibri"/>
          <w:sz w:val="22"/>
          <w:szCs w:val="22"/>
        </w:rPr>
        <w:t xml:space="preserve">A fertility treatment that places sperm directly into the uterus, shortening the distance sperm must travel to reach an egg. It is often used when sperm count or delivery is the obstacle, or as an earlier, less intensive step before in vitro fertilization.</w:t>
      </w:r>
    </w:p>
    <w:p>
      <w:pPr>
        <w:spacing w:after="160" w:line="276"/>
      </w:pPr>
      <w:r>
        <w:rPr>
          <w:rFonts w:ascii="Calibri" w:cs="Calibri" w:eastAsia="Calibri" w:hAnsi="Calibri"/>
          <w:b/>
          <w:bCs/>
          <w:sz w:val="22"/>
          <w:szCs w:val="22"/>
        </w:rPr>
        <w:t xml:space="preserve">In vitro fertilization (IVF). </w:t>
      </w:r>
      <w:r>
        <w:rPr>
          <w:rFonts w:ascii="Calibri" w:cs="Calibri" w:eastAsia="Calibri" w:hAnsi="Calibri"/>
          <w:sz w:val="22"/>
          <w:szCs w:val="22"/>
        </w:rPr>
        <w:t xml:space="preserve">The best known form of assisted reproductive technology, in which eggs and sperm are combined in a laboratory and the resulting embryo is placed in the uterus. Donor eggs or sperm can be used when a person’s own will not work.</w:t>
      </w:r>
    </w:p>
    <w:p>
      <w:pPr>
        <w:spacing w:after="160" w:line="276"/>
      </w:pPr>
      <w:r>
        <w:rPr>
          <w:rFonts w:ascii="Calibri" w:cs="Calibri" w:eastAsia="Calibri" w:hAnsi="Calibri"/>
          <w:b/>
          <w:bCs/>
          <w:sz w:val="22"/>
          <w:szCs w:val="22"/>
        </w:rPr>
        <w:t xml:space="preserve">IUD (intrauterine device). </w:t>
      </w:r>
      <w:r>
        <w:rPr>
          <w:rFonts w:ascii="Calibri" w:cs="Calibri" w:eastAsia="Calibri" w:hAnsi="Calibri"/>
          <w:sz w:val="22"/>
          <w:szCs w:val="22"/>
        </w:rPr>
        <w:t xml:space="preserve">A small device placed inside the uterus that comes in a hormonal version, which releases progestin, and a copper version, which uses no hormones and relies on copper as a natural spermicide. Both are over 99 percent effective and last for years, making them one of the most reliable contraceptives available.</w:t>
      </w:r>
    </w:p>
    <w:p>
      <w:pPr>
        <w:spacing w:after="160" w:line="276"/>
      </w:pPr>
      <w:r>
        <w:rPr>
          <w:rFonts w:ascii="Calibri" w:cs="Calibri" w:eastAsia="Calibri" w:hAnsi="Calibri"/>
          <w:b/>
          <w:bCs/>
          <w:sz w:val="22"/>
          <w:szCs w:val="22"/>
        </w:rPr>
        <w:t xml:space="preserve">Klinefelter syndrome. </w:t>
      </w:r>
      <w:r>
        <w:rPr>
          <w:rFonts w:ascii="Calibri" w:cs="Calibri" w:eastAsia="Calibri" w:hAnsi="Calibri"/>
          <w:sz w:val="22"/>
          <w:szCs w:val="22"/>
        </w:rPr>
        <w:t xml:space="preserve">A genetic condition in which a male is born with an extra X chromosome, XXY instead of XY. It affects about 1 in 600 males and is one of the most common genetic causes of male infertility, because the testes make very little sperm or none at all.</w:t>
      </w:r>
    </w:p>
    <w:p>
      <w:pPr>
        <w:spacing w:after="160" w:line="276"/>
      </w:pPr>
      <w:r>
        <w:rPr>
          <w:rFonts w:ascii="Calibri" w:cs="Calibri" w:eastAsia="Calibri" w:hAnsi="Calibri"/>
          <w:b/>
          <w:bCs/>
          <w:sz w:val="22"/>
          <w:szCs w:val="22"/>
        </w:rPr>
        <w:t xml:space="preserve">Luteal phase. </w:t>
      </w:r>
      <w:r>
        <w:rPr>
          <w:rFonts w:ascii="Calibri" w:cs="Calibri" w:eastAsia="Calibri" w:hAnsi="Calibri"/>
          <w:sz w:val="22"/>
          <w:szCs w:val="22"/>
        </w:rPr>
        <w:t xml:space="preserve">The phase that follows ovulation, in which the corpus luteum pumps out progesterone to keep the uterine lining ready for a fertilized egg. It is the steady, predictable half of the cycle, lasting almost always about 14 days, so variation in cycle length comes from the first half rather than this one.</w:t>
      </w:r>
    </w:p>
    <w:p>
      <w:pPr>
        <w:spacing w:after="160" w:line="276"/>
      </w:pPr>
      <w:r>
        <w:rPr>
          <w:rFonts w:ascii="Calibri" w:cs="Calibri" w:eastAsia="Calibri" w:hAnsi="Calibri"/>
          <w:b/>
          <w:bCs/>
          <w:sz w:val="22"/>
          <w:szCs w:val="22"/>
        </w:rPr>
        <w:t xml:space="preserve">Luteinizing hormone (LH). </w:t>
      </w:r>
      <w:r>
        <w:rPr>
          <w:rFonts w:ascii="Calibri" w:cs="Calibri" w:eastAsia="Calibri" w:hAnsi="Calibri"/>
          <w:sz w:val="22"/>
          <w:szCs w:val="22"/>
        </w:rPr>
        <w:t xml:space="preserve">A hormone the brain sends to the ovaries or testes. A sharp surge of LH triggers ovulation in people with ovaries, while in people with testes it tells certain cells to make testosterone.</w:t>
      </w:r>
    </w:p>
    <w:p>
      <w:pPr>
        <w:spacing w:after="160" w:line="276"/>
      </w:pPr>
      <w:r>
        <w:rPr>
          <w:rFonts w:ascii="Calibri" w:cs="Calibri" w:eastAsia="Calibri" w:hAnsi="Calibri"/>
          <w:b/>
          <w:bCs/>
          <w:sz w:val="22"/>
          <w:szCs w:val="22"/>
        </w:rPr>
        <w:t xml:space="preserve">Male condoms. </w:t>
      </w:r>
      <w:r>
        <w:rPr>
          <w:rFonts w:ascii="Calibri" w:cs="Calibri" w:eastAsia="Calibri" w:hAnsi="Calibri"/>
          <w:sz w:val="22"/>
          <w:szCs w:val="22"/>
        </w:rPr>
        <w:t xml:space="preserve">A thin sheath worn over the penis that blocks sperm and also protects against sexually transmitted infections. With perfect use only about 2 in 100 partners conceive in a year, rising to about 13 in typical use, with most failures coming from breakage, slippage, or not using one every time.</w:t>
      </w:r>
    </w:p>
    <w:p>
      <w:pPr>
        <w:spacing w:after="160" w:line="276"/>
      </w:pPr>
      <w:r>
        <w:rPr>
          <w:rFonts w:ascii="Calibri" w:cs="Calibri" w:eastAsia="Calibri" w:hAnsi="Calibri"/>
          <w:b/>
          <w:bCs/>
          <w:sz w:val="22"/>
          <w:szCs w:val="22"/>
        </w:rPr>
        <w:t xml:space="preserve">Menopause. </w:t>
      </w:r>
      <w:r>
        <w:rPr>
          <w:rFonts w:ascii="Calibri" w:cs="Calibri" w:eastAsia="Calibri" w:hAnsi="Calibri"/>
          <w:sz w:val="22"/>
          <w:szCs w:val="22"/>
        </w:rPr>
        <w:t xml:space="preserve">The permanent end of menstrual cycles, marked once a person has gone 12 full months without a period. It happens largely because the ovaries run low on eggs, occurs on average around age 51 in the United States, Canada, and Europe, and brings symptoms such as hot flashes, disrupted sleep, and loss of bone density as estrogen falls.</w:t>
      </w:r>
    </w:p>
    <w:p>
      <w:pPr>
        <w:spacing w:after="160" w:line="276"/>
      </w:pPr>
      <w:r>
        <w:rPr>
          <w:rFonts w:ascii="Calibri" w:cs="Calibri" w:eastAsia="Calibri" w:hAnsi="Calibri"/>
          <w:b/>
          <w:bCs/>
          <w:sz w:val="22"/>
          <w:szCs w:val="22"/>
        </w:rPr>
        <w:t xml:space="preserve">Menses (the period). </w:t>
      </w:r>
      <w:r>
        <w:rPr>
          <w:rFonts w:ascii="Calibri" w:cs="Calibri" w:eastAsia="Calibri" w:hAnsi="Calibri"/>
          <w:sz w:val="22"/>
          <w:szCs w:val="22"/>
        </w:rPr>
        <w:t xml:space="preserve">The final phase of the menstrual cycle, when hormone levels bottom out and the uterine lining breaks down and leaves the body through the vagina over several days. Once the old tissue clears, hormone levels rise again and the next cycle begins.</w:t>
      </w:r>
    </w:p>
    <w:p>
      <w:pPr>
        <w:spacing w:after="160" w:line="276"/>
      </w:pPr>
      <w:r>
        <w:rPr>
          <w:rFonts w:ascii="Calibri" w:cs="Calibri" w:eastAsia="Calibri" w:hAnsi="Calibri"/>
          <w:b/>
          <w:bCs/>
          <w:sz w:val="22"/>
          <w:szCs w:val="22"/>
        </w:rPr>
        <w:t xml:space="preserve">Menstrual cycle. </w:t>
      </w:r>
      <w:r>
        <w:rPr>
          <w:rFonts w:ascii="Calibri" w:cs="Calibri" w:eastAsia="Calibri" w:hAnsi="Calibri"/>
          <w:sz w:val="22"/>
          <w:szCs w:val="22"/>
        </w:rPr>
        <w:t xml:space="preserve">The roughly monthly hormonal rhythm in people with ovaries that prepares the body for a possible pregnancy. It averages about 28 days but commonly ranges from 21 to 35, and it unfolds in five phases driven by the back-and-forth of hormones between the brain and ovaries.</w:t>
      </w:r>
    </w:p>
    <w:p>
      <w:pPr>
        <w:spacing w:after="160" w:line="276"/>
      </w:pPr>
      <w:r>
        <w:rPr>
          <w:rFonts w:ascii="Calibri" w:cs="Calibri" w:eastAsia="Calibri" w:hAnsi="Calibri"/>
          <w:b/>
          <w:bCs/>
          <w:sz w:val="22"/>
          <w:szCs w:val="22"/>
        </w:rPr>
        <w:t xml:space="preserve">Menstrual taboo. </w:t>
      </w:r>
      <w:r>
        <w:rPr>
          <w:rFonts w:ascii="Calibri" w:cs="Calibri" w:eastAsia="Calibri" w:hAnsi="Calibri"/>
          <w:sz w:val="22"/>
          <w:szCs w:val="22"/>
        </w:rPr>
        <w:t xml:space="preserve">The cultural belief, common in much of the West, that periods are dirty, shameful, or somehow unclean. It shapes real behavior, leading people to avoid sex during menstruation, feel less attractive, or feel too embarrassed to talk about their periods, even though menstrual blood carries no health hazard.</w:t>
      </w:r>
    </w:p>
    <w:p>
      <w:pPr>
        <w:spacing w:after="160" w:line="276"/>
      </w:pPr>
      <w:r>
        <w:rPr>
          <w:rFonts w:ascii="Calibri" w:cs="Calibri" w:eastAsia="Calibri" w:hAnsi="Calibri"/>
          <w:b/>
          <w:bCs/>
          <w:sz w:val="22"/>
          <w:szCs w:val="22"/>
        </w:rPr>
        <w:t xml:space="preserve">Mini-pill. </w:t>
      </w:r>
      <w:r>
        <w:rPr>
          <w:rFonts w:ascii="Calibri" w:cs="Calibri" w:eastAsia="Calibri" w:hAnsi="Calibri"/>
          <w:sz w:val="22"/>
          <w:szCs w:val="22"/>
        </w:rPr>
        <w:t xml:space="preserve">A progestin-only daily contraceptive that drops the estrogen found in the combination pill, making it a good option for people who cannot take estrogen, including those who are breastfeeding. It works mainly by thickening cervical mucus and must be taken at the same time each day to stay reliable.</w:t>
      </w:r>
    </w:p>
    <w:p>
      <w:pPr>
        <w:spacing w:after="160" w:line="276"/>
      </w:pPr>
      <w:r>
        <w:rPr>
          <w:rFonts w:ascii="Calibri" w:cs="Calibri" w:eastAsia="Calibri" w:hAnsi="Calibri"/>
          <w:b/>
          <w:bCs/>
          <w:sz w:val="22"/>
          <w:szCs w:val="22"/>
        </w:rPr>
        <w:t xml:space="preserve">NSAIDs. </w:t>
      </w:r>
      <w:r>
        <w:rPr>
          <w:rFonts w:ascii="Calibri" w:cs="Calibri" w:eastAsia="Calibri" w:hAnsi="Calibri"/>
          <w:sz w:val="22"/>
          <w:szCs w:val="22"/>
        </w:rPr>
        <w:t xml:space="preserve">Over-the-counter anti-inflammatory drugs, including ibuprofen, naproxen, and aspirin, used to relieve menstrual cramps. They work by easing the inflammation behind the painful uterine contractions of a period.</w:t>
      </w:r>
    </w:p>
    <w:p>
      <w:pPr>
        <w:spacing w:after="160" w:line="276"/>
      </w:pPr>
      <w:r>
        <w:rPr>
          <w:rFonts w:ascii="Calibri" w:cs="Calibri" w:eastAsia="Calibri" w:hAnsi="Calibri"/>
          <w:b/>
          <w:bCs/>
          <w:sz w:val="22"/>
          <w:szCs w:val="22"/>
        </w:rPr>
        <w:t xml:space="preserve">Ovulation. </w:t>
      </w:r>
      <w:r>
        <w:rPr>
          <w:rFonts w:ascii="Calibri" w:cs="Calibri" w:eastAsia="Calibri" w:hAnsi="Calibri"/>
          <w:sz w:val="22"/>
          <w:szCs w:val="22"/>
        </w:rPr>
        <w:t xml:space="preserve">The moment a single mature egg bursts from its follicle and is swept into the fallopian tube, where it can be fertilized. The egg remains viable for only about 12 to 24 hours, the short window people mean when they say someone is ovulating.</w:t>
      </w:r>
    </w:p>
    <w:p>
      <w:pPr>
        <w:spacing w:after="160" w:line="276"/>
      </w:pPr>
      <w:r>
        <w:rPr>
          <w:rFonts w:ascii="Calibri" w:cs="Calibri" w:eastAsia="Calibri" w:hAnsi="Calibri"/>
          <w:b/>
          <w:bCs/>
          <w:sz w:val="22"/>
          <w:szCs w:val="22"/>
        </w:rPr>
        <w:t xml:space="preserve">Ovulation predictor kits (OPKs). </w:t>
      </w:r>
      <w:r>
        <w:rPr>
          <w:rFonts w:ascii="Calibri" w:cs="Calibri" w:eastAsia="Calibri" w:hAnsi="Calibri"/>
          <w:sz w:val="22"/>
          <w:szCs w:val="22"/>
        </w:rPr>
        <w:t xml:space="preserve">Drugstore tests that detect the surge of luteinizing hormone occurring roughly a day before ovulation. They are precise and easy to use, though testing repeatedly across a cycle can become expensive.</w:t>
      </w:r>
    </w:p>
    <w:p>
      <w:pPr>
        <w:spacing w:after="160" w:line="276"/>
      </w:pPr>
      <w:r>
        <w:rPr>
          <w:rFonts w:ascii="Calibri" w:cs="Calibri" w:eastAsia="Calibri" w:hAnsi="Calibri"/>
          <w:b/>
          <w:bCs/>
          <w:sz w:val="22"/>
          <w:szCs w:val="22"/>
        </w:rPr>
        <w:t xml:space="preserve">Patch (contraceptive). </w:t>
      </w:r>
      <w:r>
        <w:rPr>
          <w:rFonts w:ascii="Calibri" w:cs="Calibri" w:eastAsia="Calibri" w:hAnsi="Calibri"/>
          <w:sz w:val="22"/>
          <w:szCs w:val="22"/>
        </w:rPr>
        <w:t xml:space="preserve">A skin patch that delivers the same hormones as the combination pill. A person wears one patch a week for three weeks, then goes patch-free for a week, so it only needs to be remembered weekly rather than daily, though it exposes users to somewhat more estrogen.</w:t>
      </w:r>
    </w:p>
    <w:p>
      <w:pPr>
        <w:spacing w:after="160" w:line="276"/>
      </w:pPr>
      <w:r>
        <w:rPr>
          <w:rFonts w:ascii="Calibri" w:cs="Calibri" w:eastAsia="Calibri" w:hAnsi="Calibri"/>
          <w:b/>
          <w:bCs/>
          <w:sz w:val="22"/>
          <w:szCs w:val="22"/>
        </w:rPr>
        <w:t xml:space="preserve">Pelvic inflammatory disease (PID). </w:t>
      </w:r>
      <w:r>
        <w:rPr>
          <w:rFonts w:ascii="Calibri" w:cs="Calibri" w:eastAsia="Calibri" w:hAnsi="Calibri"/>
          <w:sz w:val="22"/>
          <w:szCs w:val="22"/>
        </w:rPr>
        <w:t xml:space="preserve">An infection of the upper reproductive tract, most often caused when untreated chlamydia or gonorrhea spreads upward and scars the fallopian tubes. Because it frequently produces no symptoms, many people do not learn they have had it until they struggle to conceive.</w:t>
      </w:r>
    </w:p>
    <w:p>
      <w:pPr>
        <w:spacing w:after="160" w:line="276"/>
      </w:pPr>
      <w:r>
        <w:rPr>
          <w:rFonts w:ascii="Calibri" w:cs="Calibri" w:eastAsia="Calibri" w:hAnsi="Calibri"/>
          <w:b/>
          <w:bCs/>
          <w:sz w:val="22"/>
          <w:szCs w:val="22"/>
        </w:rPr>
        <w:t xml:space="preserve">Perfect-use rate. </w:t>
      </w:r>
      <w:r>
        <w:rPr>
          <w:rFonts w:ascii="Calibri" w:cs="Calibri" w:eastAsia="Calibri" w:hAnsi="Calibri"/>
          <w:sz w:val="22"/>
          <w:szCs w:val="22"/>
        </w:rPr>
        <w:t xml:space="preserve">A measure of how well a contraceptive works when it is used correctly and consistently every single time, exactly as instructed. It represents the method’s best-case effectiveness, which can differ sharply from what happens in everyday life.</w:t>
      </w:r>
    </w:p>
    <w:p>
      <w:pPr>
        <w:spacing w:after="160" w:line="276"/>
      </w:pPr>
      <w:r>
        <w:rPr>
          <w:rFonts w:ascii="Calibri" w:cs="Calibri" w:eastAsia="Calibri" w:hAnsi="Calibri"/>
          <w:b/>
          <w:bCs/>
          <w:sz w:val="22"/>
          <w:szCs w:val="22"/>
        </w:rPr>
        <w:t xml:space="preserve">Polycystic ovary syndrome (PCOS). </w:t>
      </w:r>
      <w:r>
        <w:rPr>
          <w:rFonts w:ascii="Calibri" w:cs="Calibri" w:eastAsia="Calibri" w:hAnsi="Calibri"/>
          <w:sz w:val="22"/>
          <w:szCs w:val="22"/>
        </w:rPr>
        <w:t xml:space="preserve">A common condition in which the body produces too many androgens, leading to irregular periods, acne, and small fluid-filled cysts on the ovaries. It affects roughly 1 in 10 women worldwide, runs in families, is linked to how the body processes sugar, and is a leading cause of female infertility.</w:t>
      </w:r>
    </w:p>
    <w:p>
      <w:pPr>
        <w:spacing w:after="160" w:line="276"/>
      </w:pPr>
      <w:r>
        <w:rPr>
          <w:rFonts w:ascii="Calibri" w:cs="Calibri" w:eastAsia="Calibri" w:hAnsi="Calibri"/>
          <w:b/>
          <w:bCs/>
          <w:sz w:val="22"/>
          <w:szCs w:val="22"/>
        </w:rPr>
        <w:t xml:space="preserve">Premenstrual dysphoric disorder (PMDD). </w:t>
      </w:r>
      <w:r>
        <w:rPr>
          <w:rFonts w:ascii="Calibri" w:cs="Calibri" w:eastAsia="Calibri" w:hAnsi="Calibri"/>
          <w:sz w:val="22"/>
          <w:szCs w:val="22"/>
        </w:rPr>
        <w:t xml:space="preserve">A severe, clinically diagnosed form of premenstrual distress affecting about 3 to 5 percent of people who menstruate. It brings overwhelming sadness, sudden rage, or intense anxiety in the days before a period and appears to reflect a heightened brain sensitivity to normal hormonal shifts.</w:t>
      </w:r>
    </w:p>
    <w:p>
      <w:pPr>
        <w:spacing w:after="160" w:line="276"/>
      </w:pPr>
      <w:r>
        <w:rPr>
          <w:rFonts w:ascii="Calibri" w:cs="Calibri" w:eastAsia="Calibri" w:hAnsi="Calibri"/>
          <w:b/>
          <w:bCs/>
          <w:sz w:val="22"/>
          <w:szCs w:val="22"/>
        </w:rPr>
        <w:t xml:space="preserve">Premenstrual phase. </w:t>
      </w:r>
      <w:r>
        <w:rPr>
          <w:rFonts w:ascii="Calibri" w:cs="Calibri" w:eastAsia="Calibri" w:hAnsi="Calibri"/>
          <w:sz w:val="22"/>
          <w:szCs w:val="22"/>
        </w:rPr>
        <w:t xml:space="preserve">The phase just before menstruation, when the corpus luteum shuts down and estrogen and progesterone both drop. Rising prostaglandins make the uterus contract, producing cramps, and bloating, fatigue, and mood changes can appear as well.</w:t>
      </w:r>
    </w:p>
    <w:p>
      <w:pPr>
        <w:spacing w:after="160" w:line="276"/>
      </w:pPr>
      <w:r>
        <w:rPr>
          <w:rFonts w:ascii="Calibri" w:cs="Calibri" w:eastAsia="Calibri" w:hAnsi="Calibri"/>
          <w:b/>
          <w:bCs/>
          <w:sz w:val="22"/>
          <w:szCs w:val="22"/>
        </w:rPr>
        <w:t xml:space="preserve">Premenstrual symptoms (PMS). </w:t>
      </w:r>
      <w:r>
        <w:rPr>
          <w:rFonts w:ascii="Calibri" w:cs="Calibri" w:eastAsia="Calibri" w:hAnsi="Calibri"/>
          <w:sz w:val="22"/>
          <w:szCs w:val="22"/>
        </w:rPr>
        <w:t xml:space="preserve">The cluster of physical and emotional changes, also called premenstrual syndrome, that can appear in the day or two before a period. Common examples include mood swings, irritability, bloating, fatigue, breast tenderness, and cramps, all driven mainly by the late-cycle drop in estrogen and progesterone. Research suggests these symptoms are far less common and dramatic than cultural portrayals imply.</w:t>
      </w:r>
    </w:p>
    <w:p>
      <w:pPr>
        <w:spacing w:after="160" w:line="276"/>
      </w:pPr>
      <w:r>
        <w:rPr>
          <w:rFonts w:ascii="Calibri" w:cs="Calibri" w:eastAsia="Calibri" w:hAnsi="Calibri"/>
          <w:b/>
          <w:bCs/>
          <w:sz w:val="22"/>
          <w:szCs w:val="22"/>
        </w:rPr>
        <w:t xml:space="preserve">Primary ovarian insufficiency. </w:t>
      </w:r>
      <w:r>
        <w:rPr>
          <w:rFonts w:ascii="Calibri" w:cs="Calibri" w:eastAsia="Calibri" w:hAnsi="Calibri"/>
          <w:sz w:val="22"/>
          <w:szCs w:val="22"/>
        </w:rPr>
        <w:t xml:space="preserve">The early loss of normal ovarian function before age 40. It affects up to 1 percent of women and can stem from autoimmune conditions, genetics, or cancer treatments.</w:t>
      </w:r>
    </w:p>
    <w:p>
      <w:pPr>
        <w:spacing w:after="160" w:line="276"/>
      </w:pPr>
      <w:r>
        <w:rPr>
          <w:rFonts w:ascii="Calibri" w:cs="Calibri" w:eastAsia="Calibri" w:hAnsi="Calibri"/>
          <w:b/>
          <w:bCs/>
          <w:sz w:val="22"/>
          <w:szCs w:val="22"/>
        </w:rPr>
        <w:t xml:space="preserve">Progesterone. </w:t>
      </w:r>
      <w:r>
        <w:rPr>
          <w:rFonts w:ascii="Calibri" w:cs="Calibri" w:eastAsia="Calibri" w:hAnsi="Calibri"/>
          <w:sz w:val="22"/>
          <w:szCs w:val="22"/>
        </w:rPr>
        <w:t xml:space="preserve">One of the two main ovarian hormones. After ovulation the corpus luteum releases it to keep the uterine lining plush and ready, and its sharp drop near the end of the cycle helps trigger menstruation.</w:t>
      </w:r>
    </w:p>
    <w:p>
      <w:pPr>
        <w:spacing w:after="160" w:line="276"/>
      </w:pPr>
      <w:r>
        <w:rPr>
          <w:rFonts w:ascii="Calibri" w:cs="Calibri" w:eastAsia="Calibri" w:hAnsi="Calibri"/>
          <w:b/>
          <w:bCs/>
          <w:sz w:val="22"/>
          <w:szCs w:val="22"/>
        </w:rPr>
        <w:t xml:space="preserve">Prostaglandins. </w:t>
      </w:r>
      <w:r>
        <w:rPr>
          <w:rFonts w:ascii="Calibri" w:cs="Calibri" w:eastAsia="Calibri" w:hAnsi="Calibri"/>
          <w:sz w:val="22"/>
          <w:szCs w:val="22"/>
        </w:rPr>
        <w:t xml:space="preserve">Hormone-like chemicals that rise when progesterone falls before a period. They act as a “contract now” signal that makes the uterine muscle squeeze, and those squeezes are what people feel as cramps.</w:t>
      </w:r>
    </w:p>
    <w:p>
      <w:pPr>
        <w:spacing w:after="160" w:line="276"/>
      </w:pPr>
      <w:r>
        <w:rPr>
          <w:rFonts w:ascii="Calibri" w:cs="Calibri" w:eastAsia="Calibri" w:hAnsi="Calibri"/>
          <w:b/>
          <w:bCs/>
          <w:sz w:val="22"/>
          <w:szCs w:val="22"/>
        </w:rPr>
        <w:t xml:space="preserve">Retrograde ejaculation. </w:t>
      </w:r>
      <w:r>
        <w:rPr>
          <w:rFonts w:ascii="Calibri" w:cs="Calibri" w:eastAsia="Calibri" w:hAnsi="Calibri"/>
          <w:sz w:val="22"/>
          <w:szCs w:val="22"/>
        </w:rPr>
        <w:t xml:space="preserve">A delivery problem in which the muscle at the opening of the bladder fails to close during orgasm, so semen travels backward into the bladder instead of out of the body. Common causes include certain surgeries, nerve damage from diabetes or multiple sclerosis, and some blood pressure and depression medications.</w:t>
      </w:r>
    </w:p>
    <w:p>
      <w:pPr>
        <w:spacing w:after="160" w:line="276"/>
      </w:pPr>
      <w:r>
        <w:rPr>
          <w:rFonts w:ascii="Calibri" w:cs="Calibri" w:eastAsia="Calibri" w:hAnsi="Calibri"/>
          <w:b/>
          <w:bCs/>
          <w:sz w:val="22"/>
          <w:szCs w:val="22"/>
        </w:rPr>
        <w:t xml:space="preserve">Rhythm or calendar method. </w:t>
      </w:r>
      <w:r>
        <w:rPr>
          <w:rFonts w:ascii="Calibri" w:cs="Calibri" w:eastAsia="Calibri" w:hAnsi="Calibri"/>
          <w:sz w:val="22"/>
          <w:szCs w:val="22"/>
        </w:rPr>
        <w:t xml:space="preserve">A contraceptive approach, also called fertility awareness, that involves tracking the menstrual cycle and avoiding sex during the days of peak fertility. It can work reasonably well for someone with a regular, carefully tracked cycle, but about 1 in 4 typical users conceive within a year.</w:t>
      </w:r>
    </w:p>
    <w:p>
      <w:pPr>
        <w:spacing w:after="160" w:line="276"/>
      </w:pPr>
      <w:r>
        <w:rPr>
          <w:rFonts w:ascii="Calibri" w:cs="Calibri" w:eastAsia="Calibri" w:hAnsi="Calibri"/>
          <w:b/>
          <w:bCs/>
          <w:sz w:val="22"/>
          <w:szCs w:val="22"/>
        </w:rPr>
        <w:t xml:space="preserve">Semen analysis. </w:t>
      </w:r>
      <w:r>
        <w:rPr>
          <w:rFonts w:ascii="Calibri" w:cs="Calibri" w:eastAsia="Calibri" w:hAnsi="Calibri"/>
          <w:sz w:val="22"/>
          <w:szCs w:val="22"/>
        </w:rPr>
        <w:t xml:space="preserve">A laboratory test of male fertility that measures how many sperm are present, how well they swim, and how normally they are shaped. Because any single number tells only part of the story, the results give a rough rather than definitive picture.</w:t>
      </w:r>
    </w:p>
    <w:p>
      <w:pPr>
        <w:spacing w:after="160" w:line="276"/>
      </w:pPr>
      <w:r>
        <w:rPr>
          <w:rFonts w:ascii="Calibri" w:cs="Calibri" w:eastAsia="Calibri" w:hAnsi="Calibri"/>
          <w:b/>
          <w:bCs/>
          <w:sz w:val="22"/>
          <w:szCs w:val="22"/>
        </w:rPr>
        <w:t xml:space="preserve">Seminiferous tubules. </w:t>
      </w:r>
      <w:r>
        <w:rPr>
          <w:rFonts w:ascii="Calibri" w:cs="Calibri" w:eastAsia="Calibri" w:hAnsi="Calibri"/>
          <w:sz w:val="22"/>
          <w:szCs w:val="22"/>
        </w:rPr>
        <w:t xml:space="preserve">The tightly coiled tubes inside the testes where sperm are produced. “Nurse” cells along these tubes feed and protect each developing sperm while neighboring cells make testosterone.</w:t>
      </w:r>
    </w:p>
    <w:p>
      <w:pPr>
        <w:spacing w:after="160" w:line="276"/>
      </w:pPr>
      <w:r>
        <w:rPr>
          <w:rFonts w:ascii="Calibri" w:cs="Calibri" w:eastAsia="Calibri" w:hAnsi="Calibri"/>
          <w:b/>
          <w:bCs/>
          <w:sz w:val="22"/>
          <w:szCs w:val="22"/>
        </w:rPr>
        <w:t xml:space="preserve">Testosterone. </w:t>
      </w:r>
      <w:r>
        <w:rPr>
          <w:rFonts w:ascii="Calibri" w:cs="Calibri" w:eastAsia="Calibri" w:hAnsi="Calibri"/>
          <w:sz w:val="22"/>
          <w:szCs w:val="22"/>
        </w:rPr>
        <w:t xml:space="preserve">The principal androgen, produced in large amounts by the testes and in smaller amounts by the ovaries. It drives sperm production and male sexual development, and in people with ovaries its effects are usually held in check by estrogen except briefly before a period.</w:t>
      </w:r>
    </w:p>
    <w:p>
      <w:pPr>
        <w:spacing w:after="160" w:line="276"/>
      </w:pPr>
      <w:r>
        <w:rPr>
          <w:rFonts w:ascii="Calibri" w:cs="Calibri" w:eastAsia="Calibri" w:hAnsi="Calibri"/>
          <w:b/>
          <w:bCs/>
          <w:sz w:val="22"/>
          <w:szCs w:val="22"/>
        </w:rPr>
        <w:t xml:space="preserve">Tubal ligation. </w:t>
      </w:r>
      <w:r>
        <w:rPr>
          <w:rFonts w:ascii="Calibri" w:cs="Calibri" w:eastAsia="Calibri" w:hAnsi="Calibri"/>
          <w:sz w:val="22"/>
          <w:szCs w:val="22"/>
        </w:rPr>
        <w:t xml:space="preserve">Female sterilization, commonly called getting your tubes tied, in which the fallopian tubes are closed off so egg and sperm can never meet. It is a minor surgery that is over 99 percent effective and meant to be permanent, though the tubes occasionally heal and reconnect, allowing a small percentage of later pregnancies.</w:t>
      </w:r>
    </w:p>
    <w:p>
      <w:pPr>
        <w:spacing w:after="160" w:line="276"/>
      </w:pPr>
      <w:r>
        <w:rPr>
          <w:rFonts w:ascii="Calibri" w:cs="Calibri" w:eastAsia="Calibri" w:hAnsi="Calibri"/>
          <w:b/>
          <w:bCs/>
          <w:sz w:val="22"/>
          <w:szCs w:val="22"/>
        </w:rPr>
        <w:t xml:space="preserve">Typical-use rate. </w:t>
      </w:r>
      <w:r>
        <w:rPr>
          <w:rFonts w:ascii="Calibri" w:cs="Calibri" w:eastAsia="Calibri" w:hAnsi="Calibri"/>
          <w:sz w:val="22"/>
          <w:szCs w:val="22"/>
        </w:rPr>
        <w:t xml:space="preserve">A measure of how well a contraceptive works in the real world, accounting for forgotten pills, inconsistent use, and incomplete instruction. For some methods it nearly matches the perfect-use rate, while for others the gap is large, and that gap reflects human behavior rather than the method itself.</w:t>
      </w:r>
    </w:p>
    <w:p>
      <w:pPr>
        <w:spacing w:after="160" w:line="276"/>
      </w:pPr>
      <w:r>
        <w:rPr>
          <w:rFonts w:ascii="Calibri" w:cs="Calibri" w:eastAsia="Calibri" w:hAnsi="Calibri"/>
          <w:b/>
          <w:bCs/>
          <w:sz w:val="22"/>
          <w:szCs w:val="22"/>
        </w:rPr>
        <w:t xml:space="preserve">Unexplained infertility. </w:t>
      </w:r>
      <w:r>
        <w:rPr>
          <w:rFonts w:ascii="Calibri" w:cs="Calibri" w:eastAsia="Calibri" w:hAnsi="Calibri"/>
          <w:sz w:val="22"/>
          <w:szCs w:val="22"/>
        </w:rPr>
        <w:t xml:space="preserve">Infertility for which doctors can find no identifiable cause even after testing. It accounts for somewhere between 10 and 25 percent of cases and serves as a reminder of how much about conception medicine still does not understand.</w:t>
      </w:r>
    </w:p>
    <w:p>
      <w:pPr>
        <w:spacing w:after="160" w:line="276"/>
      </w:pPr>
      <w:r>
        <w:rPr>
          <w:rFonts w:ascii="Calibri" w:cs="Calibri" w:eastAsia="Calibri" w:hAnsi="Calibri"/>
          <w:b/>
          <w:bCs/>
          <w:sz w:val="22"/>
          <w:szCs w:val="22"/>
        </w:rPr>
        <w:t xml:space="preserve">Uterine fibroids. </w:t>
      </w:r>
      <w:r>
        <w:rPr>
          <w:rFonts w:ascii="Calibri" w:cs="Calibri" w:eastAsia="Calibri" w:hAnsi="Calibri"/>
          <w:sz w:val="22"/>
          <w:szCs w:val="22"/>
        </w:rPr>
        <w:t xml:space="preserve">Benign growths in the wall of the uterus that can interfere with fertility by blocking the fallopian tubes or preventing a fertilized egg from implanting.</w:t>
      </w:r>
    </w:p>
    <w:p>
      <w:pPr>
        <w:spacing w:after="160" w:line="276"/>
      </w:pPr>
      <w:r>
        <w:rPr>
          <w:rFonts w:ascii="Calibri" w:cs="Calibri" w:eastAsia="Calibri" w:hAnsi="Calibri"/>
          <w:b/>
          <w:bCs/>
          <w:sz w:val="22"/>
          <w:szCs w:val="22"/>
        </w:rPr>
        <w:t xml:space="preserve">Vaginal ring. </w:t>
      </w:r>
      <w:r>
        <w:rPr>
          <w:rFonts w:ascii="Calibri" w:cs="Calibri" w:eastAsia="Calibri" w:hAnsi="Calibri"/>
          <w:sz w:val="22"/>
          <w:szCs w:val="22"/>
        </w:rPr>
        <w:t xml:space="preserve">A soft, flexible ring placed in the vagina that releases the same hormones as the combination pill. It stays in for three weeks and comes out for one, asking for even less day-to-day attention than the patch while matching it in effectiveness.</w:t>
      </w:r>
    </w:p>
    <w:p>
      <w:pPr>
        <w:spacing w:after="160" w:line="276"/>
      </w:pPr>
      <w:r>
        <w:rPr>
          <w:rFonts w:ascii="Calibri" w:cs="Calibri" w:eastAsia="Calibri" w:hAnsi="Calibri"/>
          <w:b/>
          <w:bCs/>
          <w:sz w:val="22"/>
          <w:szCs w:val="22"/>
        </w:rPr>
        <w:t xml:space="preserve">Varicocele. </w:t>
      </w:r>
      <w:r>
        <w:rPr>
          <w:rFonts w:ascii="Calibri" w:cs="Calibri" w:eastAsia="Calibri" w:hAnsi="Calibri"/>
          <w:sz w:val="22"/>
          <w:szCs w:val="22"/>
        </w:rPr>
        <w:t xml:space="preserve">A cluster of enlarged veins inside the scrotum, similar to a varicose vein in the leg, and one of the most common causes of male infertility. The pooled blood raises scrotal temperature, which can damage sperm, but surgical repair improves sperm quality in close to 70 percent of patients.</w:t>
      </w:r>
    </w:p>
    <w:p>
      <w:pPr>
        <w:spacing w:after="160" w:line="276"/>
      </w:pPr>
      <w:r>
        <w:rPr>
          <w:rFonts w:ascii="Calibri" w:cs="Calibri" w:eastAsia="Calibri" w:hAnsi="Calibri"/>
          <w:b/>
          <w:bCs/>
          <w:sz w:val="22"/>
          <w:szCs w:val="22"/>
        </w:rPr>
        <w:t xml:space="preserve">Vasectomy. </w:t>
      </w:r>
      <w:r>
        <w:rPr>
          <w:rFonts w:ascii="Calibri" w:cs="Calibri" w:eastAsia="Calibri" w:hAnsi="Calibri"/>
          <w:sz w:val="22"/>
          <w:szCs w:val="22"/>
        </w:rPr>
        <w:t xml:space="preserve">Male sterilization in which the vas deferens, the tube carrying sperm from the testes, is cut or blocked. It is a quick procedure done under local anesthesia, is over 99 percent effective, and leaves testosterone, sex drive, and ejaculation unchanged, with the semen simply no longer carrying sperm.</w:t>
      </w:r>
    </w:p>
    <w:p>
      <w:pPr>
        <w:spacing w:after="160" w:line="276"/>
      </w:pPr>
      <w:r>
        <w:rPr>
          <w:rFonts w:ascii="Calibri" w:cs="Calibri" w:eastAsia="Calibri" w:hAnsi="Calibri"/>
          <w:b/>
          <w:bCs/>
          <w:sz w:val="22"/>
          <w:szCs w:val="22"/>
        </w:rPr>
        <w:t xml:space="preserve">Withdrawal (pull-out) method. </w:t>
      </w:r>
      <w:r>
        <w:rPr>
          <w:rFonts w:ascii="Calibri" w:cs="Calibri" w:eastAsia="Calibri" w:hAnsi="Calibri"/>
          <w:sz w:val="22"/>
          <w:szCs w:val="22"/>
        </w:rPr>
        <w:t xml:space="preserve">A very old contraceptive practice in which the man removes his penis from the vagina before ejaculating. It is hard to time and demands self-control, giving it a typical-use effectiveness of about 80 percent.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2026-06-09T05:24:48.778Z</dcterms:created>
  <dcterms:modified xsi:type="dcterms:W3CDTF">2026-06-09T05:24:48.778Z</dcterms:modified>
</cp:coreProperties>
</file>

<file path=docProps/custom.xml><?xml version="1.0" encoding="utf-8"?>
<Properties xmlns="http://schemas.openxmlformats.org/officeDocument/2006/custom-properties" xmlns:vt="http://schemas.openxmlformats.org/officeDocument/2006/docPropsVTypes"/>
</file>