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3A73"/>
          <w:sz w:val="46"/>
          <w:szCs w:val="46"/>
        </w:rPr>
        <w:t xml:space="preserve">Height &amp; Salary Simulator</w:t>
      </w:r>
    </w:p>
    <w:p>
      <w:pPr>
        <w:spacing w:after="40"/>
      </w:pPr>
      <w:r>
        <w:rPr>
          <w:b/>
          <w:bCs/>
          <w:color w:val="FF7A00"/>
          <w:sz w:val="30"/>
          <w:szCs w:val="30"/>
        </w:rPr>
        <w:t xml:space="preserve">Image &amp; Animation Design Guide</w:t>
      </w:r>
    </w:p>
    <w:p>
      <w:pPr>
        <w:spacing w:after="120" w:line="276"/>
      </w:pPr>
      <w:r>
        <w:rPr>
          <w:i/>
          <w:iCs/>
          <w:color w:val="555555"/>
          <w:sz w:val="21"/>
          <w:szCs w:val="21"/>
        </w:rPr>
        <w:t xml:space="preserve">A production guide for upgrading the </w:t>
      </w:r>
      <w:r>
        <w:rPr>
          <w:b/>
          <w:bCs/>
          <w:i/>
          <w:iCs/>
          <w:color w:val="555555"/>
          <w:sz w:val="21"/>
          <w:szCs w:val="21"/>
        </w:rPr>
        <w:t xml:space="preserve">Dating Messages Simulator</w:t>
      </w:r>
      <w:r>
        <w:rPr>
          <w:i/>
          <w:iCs/>
          <w:color w:val="555555"/>
          <w:sz w:val="21"/>
          <w:szCs w:val="21"/>
        </w:rPr>
        <w:t xml:space="preserve"> from emoji/SVG placeholders to polished, cohesive artwork. Every asset includes a ready-to-paste ChatGPT prompt, the exact size it renders at in the app, and animation notes.</w:t>
      </w:r>
    </w:p>
    <w:p>
      <w:pPr>
        <w:pBdr>
          <w:bottom w:val="single" w:color="DDDDDD" w:sz="6" w:space="1"/>
        </w:pBdr>
        <w:spacing w:after="100" w:before="100"/>
      </w:pPr>
    </w:p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0.  How to use this guide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Copy the </w:t>
      </w:r>
      <w:r>
        <w:rPr>
          <w:b/>
          <w:bCs/>
          <w:sz w:val="21"/>
          <w:szCs w:val="21"/>
        </w:rPr>
        <w:t xml:space="preserve">Master Style Block</w:t>
      </w:r>
      <w:r>
        <w:rPr>
          <w:sz w:val="21"/>
          <w:szCs w:val="21"/>
        </w:rPr>
        <w:t xml:space="preserve"> (Section 2) and paste it at the top of every image prompt. This forces ChatGPT / DALL·E to keep one consistent art style so all assets look like a matched set.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Then paste the specific asset prompt underneath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Always ask for a </w:t>
      </w:r>
      <w:r>
        <w:rPr>
          <w:b/>
          <w:bCs/>
          <w:sz w:val="21"/>
          <w:szCs w:val="21"/>
        </w:rPr>
        <w:t xml:space="preserve">transparent background</w:t>
      </w:r>
      <w:r>
        <w:rPr>
          <w:sz w:val="21"/>
          <w:szCs w:val="21"/>
        </w:rPr>
        <w:t xml:space="preserve"> for anything that sits on top of the scene (character, hearts, coins, logo). Add: "Transparent background (PNG with alpha), no drop shadow baked in, subject fully inside frame with a small margin."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Ask for the size</w:t>
      </w:r>
      <w:r>
        <w:rPr>
          <w:sz w:val="21"/>
          <w:szCs w:val="21"/>
        </w:rPr>
        <w:t xml:space="preserve"> (e.g. "Output a 1024×1024 image"), then downscale. Generating large and shrinking keeps edges crisp.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If ChatGPT drifts off-style, paste an already-good image back in and say "match this exact style, same character, new pose."</w:t>
      </w:r>
    </w:p>
    <w:p>
      <w:pPr>
        <w:spacing w:after="120" w:line="276"/>
      </w:pPr>
      <w:r>
        <w:rPr>
          <w:b/>
          <w:bCs/>
          <w:color w:val="FF7A00"/>
          <w:sz w:val="21"/>
          <w:szCs w:val="21"/>
        </w:rPr>
        <w:t xml:space="preserve">Note:  </w:t>
      </w:r>
      <w:r>
        <w:rPr>
          <w:i/>
          <w:iCs/>
          <w:sz w:val="21"/>
          <w:szCs w:val="21"/>
        </w:rPr>
        <w:t xml:space="preserve">ChatGPT makes still images, not animation. All motion (hearts falling, money stacking, character bounce) is done in code — see Section 8. Design each image as a clean, separate layer so it can be animated individually.</w:t>
      </w:r>
    </w:p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1.  The current look (what we’re replacing)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8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Currently</w:t>
            </w:r>
          </w:p>
        </w:tc>
        <w:tc>
          <w:tcPr>
            <w:tcW w:type="dxa" w:w="368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Upgrade to</w:t>
            </w:r>
          </w:p>
        </w:tc>
      </w:tr>
      <w:tr>
        <w:tc>
          <w:tcPr>
            <w:tcW w:type="dxa" w:w="20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Avatar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Blue-shirt SVG stick figure, yellow circle head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Illustrated character that scales with height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Face / reaction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native emoji (sob → heart-eyes)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expression set (or keep emoji)</w:t>
            </w:r>
          </w:p>
        </w:tc>
      </w:tr>
      <w:tr>
        <w:tc>
          <w:tcPr>
            <w:tcW w:type="dxa" w:w="20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Salary / wealth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 of cash emoji, 1 = $10k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Illustrated cash bills + coin / gold tiers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"Likes"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Falling heart text characters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Glossy 3D heart PNGs (2–3 variants)</w:t>
            </w:r>
          </w:p>
        </w:tc>
      </w:tr>
      <w:tr>
        <w:tc>
          <w:tcPr>
            <w:tcW w:type="dxa" w:w="20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logo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CSS gradient blob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app icon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screen backdrop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Flat dark-blue radial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 "stage" scene the character stands on</w:t>
            </w:r>
          </w:p>
        </w:tc>
      </w:tr>
      <w:tr>
        <w:tc>
          <w:tcPr>
            <w:tcW w:type="dxa" w:w="20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Pink→orange gradient</w:t>
            </w:r>
          </w:p>
        </w:tc>
        <w:tc>
          <w:tcPr>
            <w:tcW w:type="dxa" w:w="368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gradient + subtle floating décor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2.  Master Style Block  —  paste on top of EVERY prompt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STYLE: Modern, playful mobile-app illustration. Soft 3D "claymorphism" look 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smooth rounded forms, gentle inflated shapes, soft studio lighting with a soft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top-left light source and soft ambient shadows. Clean, friendly, premium — like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a high-end dating-app onboarding illustration or an Apple emoji rendered in 3D.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Slightly glossy surfaces, subtle rim light, no harsh outlines, no gritty texture.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Color palette centered on hot pink (#fd3a73), warm orange (#ff7a00), with mint-green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(#24e0a7) accents on a dark navy (#0c1222) or transparent background.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Cohesive with a fun romance / dating theme. High detail, crisp edges, centered subject.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  <w:sz w:val="21"/>
          <w:szCs w:val="21"/>
        </w:rPr>
        <w:t xml:space="preserve">Prefer flat vector instead of 3D? </w:t>
      </w:r>
      <w:r>
        <w:rPr>
          <w:i/>
          <w:iCs/>
          <w:sz w:val="21"/>
          <w:szCs w:val="21"/>
        </w:rPr>
        <w:t xml:space="preserve">Swap the first two sentences for: "STYLE: Flat vector illustration, bold clean shapes, minimal gradients, thick consistent line weight, modern flat-design mascot style." Keep everything else the same.</w:t>
      </w:r>
    </w:p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3.  Color palette (from your CSS — give these to ChatGPT)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6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Tinder Pink</w:t>
            </w:r>
          </w:p>
        </w:tc>
        <w:tc>
          <w:tcPr>
            <w:tcW w:type="dxa" w:w="18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#fd3a73</w:t>
            </w:r>
          </w:p>
        </w:tc>
        <w:tc>
          <w:tcPr>
            <w:tcW w:type="dxa" w:w="496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brand, background top, buttons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Tinder Orange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#ff7a00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Background bottom, warmth</w:t>
            </w:r>
          </w:p>
        </w:tc>
      </w:tr>
      <w:tr>
        <w:tc>
          <w:tcPr>
            <w:tcW w:type="dxa" w:w="26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Accent Pink</w:t>
            </w:r>
          </w:p>
        </w:tc>
        <w:tc>
          <w:tcPr>
            <w:tcW w:type="dxa" w:w="18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#ff3265</w:t>
            </w:r>
          </w:p>
        </w:tc>
        <w:tc>
          <w:tcPr>
            <w:tcW w:type="dxa" w:w="496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Button gradient, highlights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Heart Pink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#ff5c8a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Falling hearts</w:t>
            </w:r>
          </w:p>
        </w:tc>
      </w:tr>
      <w:tr>
        <w:tc>
          <w:tcPr>
            <w:tcW w:type="dxa" w:w="26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Success Mint</w:t>
            </w:r>
          </w:p>
        </w:tc>
        <w:tc>
          <w:tcPr>
            <w:tcW w:type="dxa" w:w="18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#24e0a7</w:t>
            </w:r>
          </w:p>
        </w:tc>
        <w:tc>
          <w:tcPr>
            <w:tcW w:type="dxa" w:w="496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 number, positive states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Ink / Bezel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#0f1115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body</w:t>
            </w:r>
          </w:p>
        </w:tc>
      </w:tr>
      <w:tr>
        <w:tc>
          <w:tcPr>
            <w:tcW w:type="dxa" w:w="26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Screen Navy</w:t>
            </w:r>
          </w:p>
        </w:tc>
        <w:tc>
          <w:tcPr>
            <w:tcW w:type="dxa" w:w="18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#0c1222</w:t>
            </w:r>
          </w:p>
        </w:tc>
        <w:tc>
          <w:tcPr>
            <w:tcW w:type="dxa" w:w="496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screen background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Soft Yellow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1050"/>
                <w:sz w:val="18"/>
                <w:szCs w:val="18"/>
              </w:rPr>
              <w:t xml:space="preserve">#fde68a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Old skin tone — replace as you like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4.  Asset Group A — The Character</w:t>
      </w:r>
    </w:p>
    <w:p>
      <w:pPr>
        <w:spacing w:after="120" w:line="276"/>
      </w:pPr>
      <w:r>
        <w:rPr>
          <w:sz w:val="21"/>
          <w:szCs w:val="21"/>
        </w:rPr>
        <w:t xml:space="preserve">The avatar is centered in the phone and scales from 75% → 150% as the height slider moves (short → tall). It must be one full-body, front-facing, standing figure that looks good at any size.</w:t>
      </w:r>
    </w:p>
    <w:p>
      <w:pPr>
        <w:spacing w:after="120" w:line="276"/>
      </w:pPr>
      <w:r>
        <w:rPr>
          <w:b/>
          <w:bCs/>
          <w:color w:val="FF7A00"/>
          <w:sz w:val="21"/>
          <w:szCs w:val="21"/>
        </w:rPr>
        <w:t xml:space="preserve">Design decision — the face:  </w:t>
      </w:r>
      <w:r>
        <w:rPr>
          <w:sz w:val="21"/>
          <w:szCs w:val="21"/>
        </w:rPr>
        <w:t xml:space="preserve">Your code swaps 8 emoji reactions onto the head. Two options: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Option A (least code change): </w:t>
      </w:r>
      <w:r>
        <w:rPr>
          <w:sz w:val="21"/>
          <w:szCs w:val="21"/>
        </w:rPr>
        <w:t xml:space="preserve">Give the character a blank, smooth face (no eyes/mouth). The reaction emoji sits on top of the head as the "face." Keep your existing swap logic.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Option B (most polished): </w:t>
      </w:r>
      <w:r>
        <w:rPr>
          <w:sz w:val="21"/>
          <w:szCs w:val="21"/>
        </w:rPr>
        <w:t xml:space="preserve">Character has no fixed face, and you make the 8-expression set (Group B) to swap in as PNGs instead of emoji.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Recommended: </w:t>
      </w:r>
      <w:r>
        <w:rPr>
          <w:sz w:val="21"/>
          <w:szCs w:val="21"/>
        </w:rPr>
        <w:t xml:space="preserve">Option A for v1 (fast), then Option B for the premium version.</w:t>
      </w:r>
    </w:p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A1 — Main character, neutral pose   (must-have)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Where: </w:t>
      </w:r>
      <w:r>
        <w:rPr>
          <w:sz w:val="21"/>
          <w:szCs w:val="21"/>
        </w:rPr>
        <w:t xml:space="preserve">center of the phone, replaces the avatar SVG.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Renders at: </w:t>
      </w:r>
      <w:r>
        <w:rPr>
          <w:sz w:val="21"/>
          <w:szCs w:val="21"/>
        </w:rPr>
        <w:t xml:space="preserve">~120 px wide × ~300 px tall (scales up to ~180×450). Generate 1024×1536 (2:3 tall).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Format: </w:t>
      </w:r>
      <w:r>
        <w:rPr>
          <w:sz w:val="21"/>
          <w:szCs w:val="21"/>
        </w:rPr>
        <w:t xml:space="preserve">Transparent PNG. Standing straight, facing forward, arms relaxed, feet together.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friendly, cute full-body cartoon character standing straight, facing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directly forward, arms relaxed at the sides, feet together, in a confident neutral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pose. Gender-neutral young adult. Wearing a simple modern outfit: a pink-and-orange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gradient t-shirt and dark trousers. The head is a smooth rounded shape with 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SMOOTH BLANK FACE (no eyes, no mouth) — leave the face area clean, because 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separate expression will be placed on top later. Full body visible head to feet,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centered, small margin around the figure. Symmetrical and balanced, so the figure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can be scaled larger or smaller without looking distorted. Transparent background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(PNG with alpha), no baked-in shadow. Output a tall 1024×1536 image.</w:t>
            </w:r>
          </w:p>
        </w:tc>
      </w:tr>
    </w:tbl>
    <w:p>
      <w:pPr>
        <w:spacing w:after="120" w:line="276"/>
      </w:pPr>
      <w:r>
        <w:rPr>
          <w:b/>
          <w:bCs/>
          <w:i/>
          <w:iCs/>
          <w:sz w:val="21"/>
          <w:szCs w:val="21"/>
        </w:rPr>
        <w:t xml:space="preserve">Animation: </w:t>
      </w:r>
      <w:r>
        <w:rPr>
          <w:i/>
          <w:iCs/>
          <w:sz w:val="21"/>
          <w:szCs w:val="21"/>
        </w:rPr>
        <w:t xml:space="preserve">subtle idle "breathing" scale; gentle bob when results appear. Keep transform-origin at the feet (your CSS already does bottom-center).</w:t>
      </w:r>
    </w:p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A2 — Contact shadow / platform   (nice-to-have)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Renders at: </w:t>
      </w:r>
      <w:r>
        <w:rPr>
          <w:sz w:val="21"/>
          <w:szCs w:val="21"/>
        </w:rPr>
        <w:t xml:space="preserve">~140 px wide thin ellipse under the feet. Format: transparent PNG.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single soft, blurred oval contact shadow / floor shadow, as if cast by 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character standing on a floor. Soft dark navy, semi-transparent, feathered edges,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no hard rim. Just the shadow ellipse, nothing else. Transparent background.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Output a wide 1024×512 image.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5.  Asset Group B — Reactions / Expressions</w:t>
      </w:r>
    </w:p>
    <w:p>
      <w:pPr>
        <w:spacing w:after="120" w:line="276"/>
      </w:pPr>
      <w:r>
        <w:rPr>
          <w:sz w:val="21"/>
          <w:szCs w:val="21"/>
        </w:rPr>
        <w:t xml:space="preserve">The app shows a mood that gets happier as the score rises: sobbing → sad → unamused → meh → neutral smile → wink → in-love → heart-eyes.</w:t>
      </w:r>
    </w:p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B1 — Custom expression set (8 faces)   (optional, replaces emoji)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Where: </w:t>
      </w:r>
      <w:r>
        <w:rPr>
          <w:sz w:val="21"/>
          <w:szCs w:val="21"/>
        </w:rPr>
        <w:t xml:space="preserve">overlaid on the character’s head, renders ~48 px. Format: transparent PNG, one per expression, all identical style &amp; size.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Tip: </w:t>
      </w:r>
      <w:r>
        <w:rPr>
          <w:sz w:val="21"/>
          <w:szCs w:val="21"/>
        </w:rPr>
        <w:t xml:space="preserve">Generate as one sheet first for consistency, then export 8 separate files.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set of 8 cute round face expressions in a single row, all the same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character, same size, same 3D claymorphism style, evenly spaced on a transparent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background. Left to right the expressions are: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1) sobbing / crying hard, 2) sad tearful, 3) unamused / annoyed,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4) meh / unsure, 5) mild neutral smile, 6) winking flirty,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7) smiling with hearts / in love, 8) huge delighted heart-eyes.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Just the faces (round heads), no bodies. Consistent lighting and style across all 8.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Transparent background. Output a wide 2048×512 image.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6.  Asset Group C — Wealth / Money</w:t>
      </w:r>
    </w:p>
    <w:p>
      <w:pPr>
        <w:spacing w:after="120" w:line="276"/>
      </w:pPr>
      <w:r>
        <w:rPr>
          <w:sz w:val="21"/>
          <w:szCs w:val="21"/>
        </w:rPr>
        <w:t xml:space="preserve">Salary is shown as a pile that grows; each unit = $10,000. Use a small set so higher salaries visibly "level up" (cash → stacks → gold).</w:t>
      </w:r>
    </w:p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C1 — Single cash bill   (must-have)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single crisp banknote of cash, 3D claymorphism style, soft glossy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surface, mint-green and white with a subtle dollar sign, slightly angled in 3/4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view, gentle soft shadow on itself only. Cute and clean, not a real currency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design. Centered, transparent background. Output a square 1024×1024 image.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C2 — Cash stack (bundle)   (nice-to-have, mid salaries)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neat bundle/stack of banknotes tied with a paper band, 3D claymorphism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style, mint-green and white, soft glossy, slight 3/4 angle. Cute, clean, centered.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Transparent background. Output a square 1024×1024 image.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C3 — Gold coins &amp; bar   (nice-to-have, richest tier)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small pile of shiny gold coins with one gold bar, 3D claymorphism style,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warm glossy gold with soft highlights and a subtle sparkle. Cute, premium, centered.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Transparent background. Output a square 1024×1024 image.</w:t>
            </w:r>
          </w:p>
        </w:tc>
      </w:tr>
    </w:tbl>
    <w:p>
      <w:pPr>
        <w:spacing w:after="120" w:line="276"/>
      </w:pPr>
      <w:r>
        <w:rPr>
          <w:b/>
          <w:bCs/>
          <w:i/>
          <w:iCs/>
          <w:sz w:val="21"/>
          <w:szCs w:val="21"/>
        </w:rPr>
        <w:t xml:space="preserve">Animation: </w:t>
      </w:r>
      <w:r>
        <w:rPr>
          <w:i/>
          <w:iCs/>
          <w:sz w:val="21"/>
          <w:szCs w:val="21"/>
        </w:rPr>
        <w:t xml:space="preserve">each new bill "pops" in with a quick scale-up + settle bounce as the salary slider rises. Top-tier coins get a slow shimmer loop.</w:t>
      </w:r>
    </w:p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7.  Asset Group D — Hearts &amp; Environment</w:t>
      </w:r>
    </w:p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D1 — Falling heart (2–3 variants)   (must-have)</w:t>
      </w:r>
    </w:p>
    <w:p>
      <w:pPr>
        <w:spacing w:after="120" w:line="276"/>
      </w:pPr>
      <w:r>
        <w:rPr>
          <w:sz w:val="21"/>
          <w:szCs w:val="21"/>
        </w:rPr>
        <w:t xml:space="preserve">Replaces the falling heart characters. Make 2–3 slightly different hearts and randomize them in the rain so it doesn’t look repetitive. Renders ~44 px, transparent PNG.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single cute glossy 3D heart, plump and rounded (claymorphism), hot pink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to soft pink gradient (#ff5c8a to #fd3a73), soft top-left highlight and gentle rim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light, no outline. Centered, symmetrical, transparent background.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Output a square 1024×1024 image.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Variations </w:t>
      </w:r>
      <w:r>
        <w:rPr>
          <w:sz w:val="21"/>
          <w:szCs w:val="21"/>
        </w:rPr>
        <w:t xml:space="preserve">(same prompt, change one line): "...a heart with a small white sparkle/shine mark..."  and  "...a slightly smaller heart tilted 15 degrees..."</w:t>
      </w:r>
    </w:p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D2 — Phone-screen stage backdrop   (nice-to-have)</w:t>
      </w:r>
    </w:p>
    <w:p>
      <w:pPr>
        <w:spacing w:after="120" w:line="276"/>
      </w:pPr>
      <w:r>
        <w:rPr>
          <w:sz w:val="21"/>
          <w:szCs w:val="21"/>
        </w:rPr>
        <w:t xml:space="preserve">The scene inside the phone where the character stands. Keep it dark so pink hearts and the mint number pop. Fills ~362×518 px — generate 768×1024. Opaque PNG.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softly lit vertical stage/room backdrop for a character to stand in.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Dark navy (#0c1222) base with a subtle warm spotlight glow on the floor in the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center, faint bokeh dots, a gentle pink-to-orange ambient glow near the bottom.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Minimal, uncluttered, lots of empty space in the middle for a character. No text,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no people. Vertical composition. Output a 768×1024 image.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D3 — Page background décor overlay   (nice-to-have)</w:t>
      </w:r>
    </w:p>
    <w:p>
      <w:pPr>
        <w:spacing w:after="120" w:line="276"/>
      </w:pPr>
      <w:r>
        <w:rPr>
          <w:sz w:val="21"/>
          <w:szCs w:val="21"/>
        </w:rPr>
        <w:t xml:space="preserve">Adds life behind the whole app. Must stay very subtle so white text stays readable. Transparent PNG overlay.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subtle decorative overlay pattern of faint, translucent outline hearts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and soft circular bokeh, scattered loosely, very low contrast, mostly transparent.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Designed to sit on top of a pink-to-orange gradient without reducing text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readability. No solid shapes in the center. Seamless, airy, minimal.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Transparent background. Output a 1536×1024 image.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8.  Asset Group E — Branding &amp; UI</w:t>
      </w:r>
    </w:p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E1 — App logo / icon   (must-have)</w:t>
      </w:r>
    </w:p>
    <w:p>
      <w:pPr>
        <w:spacing w:after="120" w:line="276"/>
      </w:pPr>
      <w:r>
        <w:rPr>
          <w:sz w:val="21"/>
          <w:szCs w:val="21"/>
        </w:rPr>
        <w:t xml:space="preserve">Header logo, renders 40×40, rounded 10 px. PNG, works as a rounded-square app icon.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modern mobile app icon on a rounded-square tile with a pink-to-orange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gradient background (#fd3a73 to #ff7a00). Centered symbol: a glossy 3D white heart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with a subtle flame/spark accent. Clean, bold, recognizable at small sizes, soft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inner glow. App-store icon quality. Output a square 1024×1024 image.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E2 — Button heart icon   (optional)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simple solid white heart icon, clean and minimal, slight gloss,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centered, transparent background. Output a square 512×512 image.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A1A2E"/>
          <w:sz w:val="22"/>
          <w:szCs w:val="22"/>
        </w:rPr>
        <w:t xml:space="preserve">E3 — Result celebration burst   (optional)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[PASTE MASTER STYLE BLOCK FIRST]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Subject: A celebratory radial burst of confetti, small hearts, and sparkles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exploding outward from the center, pink/orange/mint/gold, on a transparent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background. Symmetrical, energetic, centered empty core. Output a square 1024×1024 image.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9.  Animation plan (done in code, not images)</w:t>
      </w:r>
    </w:p>
    <w:p>
      <w:pPr>
        <w:spacing w:after="120" w:line="276"/>
      </w:pPr>
      <w:r>
        <w:rPr>
          <w:sz w:val="21"/>
          <w:szCs w:val="21"/>
        </w:rPr>
        <w:t xml:space="preserve">Add these once the images are in. Design each image as clean separate layers so it can move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353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30"/>
            <w:shd w:fill="FD3A7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Idle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Character gentle 2–3 s "breathing" bob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Loop, ease-in-out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Height slider</w:t>
            </w:r>
          </w:p>
        </w:tc>
        <w:tc>
          <w:tcPr>
            <w:tcW w:type="dxa" w:w="35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Smooth scale (already done)</w:t>
            </w:r>
          </w:p>
        </w:tc>
        <w:tc>
          <w:tcPr>
            <w:tcW w:type="dxa" w:w="35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transform-origin bottom center</w:t>
            </w:r>
          </w:p>
        </w:tc>
      </w:tr>
      <w:tr>
        <w:tc>
          <w:tcPr>
            <w:tcW w:type="dxa" w:w="23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Salary slider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new bill pops in (scale 0→1 + bounce)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Stagger ~40 ms per bill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 salary tier</w:t>
            </w:r>
          </w:p>
        </w:tc>
        <w:tc>
          <w:tcPr>
            <w:tcW w:type="dxa" w:w="35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 coins shimmer (highlight sweep)</w:t>
            </w:r>
          </w:p>
        </w:tc>
        <w:tc>
          <w:tcPr>
            <w:tcW w:type="dxa" w:w="35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Subtle, looping</w:t>
            </w:r>
          </w:p>
        </w:tc>
      </w:tr>
      <w:tr>
        <w:tc>
          <w:tcPr>
            <w:tcW w:type="dxa" w:w="23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Results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Character hop, expression swap, hearts rain, burst flash, number counts up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Sequence over ~1 s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Hearts rain</w:t>
            </w:r>
          </w:p>
        </w:tc>
        <w:tc>
          <w:tcPr>
            <w:tcW w:type="dxa" w:w="35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Randomize heart variant, size, speed, drift</w:t>
            </w:r>
          </w:p>
        </w:tc>
        <w:tc>
          <w:tcPr>
            <w:tcW w:type="dxa" w:w="35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already spawn / clean them up</w:t>
            </w:r>
          </w:p>
        </w:tc>
      </w:tr>
      <w:tr>
        <w:tc>
          <w:tcPr>
            <w:tcW w:type="dxa" w:w="230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Background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Décor overlay slow drift / parallax</w:t>
            </w:r>
          </w:p>
        </w:tc>
        <w:tc>
          <w:tcPr>
            <w:tcW w:type="dxa" w:w="3530"/>
            <w:shd w:fill="FCE9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Very slow, 30–60 s loop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10.  Production checklist (suggested order)</w:t>
      </w:r>
    </w:p>
    <w:p>
      <w:pPr>
        <w:spacing w:after="120" w:line="276"/>
      </w:pPr>
      <w:r>
        <w:rPr>
          <w:b/>
          <w:bCs/>
          <w:color w:val="FD3A73"/>
          <w:sz w:val="21"/>
          <w:szCs w:val="21"/>
        </w:rPr>
        <w:t xml:space="preserve">Phase 1 — biggest visual payoff: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A1 — Main character (neutral)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D1 — Falling heart (+ 1–2 variants)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C1 — Single cash bill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E1 — App logo</w:t>
      </w:r>
    </w:p>
    <w:p>
      <w:pPr>
        <w:spacing w:after="120" w:line="276"/>
      </w:pPr>
      <w:r>
        <w:rPr>
          <w:b/>
          <w:bCs/>
          <w:color w:val="FD3A73"/>
          <w:sz w:val="21"/>
          <w:szCs w:val="21"/>
        </w:rPr>
        <w:t xml:space="preserve">Phase 2 — polish: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B1 — 8-expression set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C2 / C3 — Cash stack + gold tiers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D2 — Phone-screen stage backdrop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A2 — Contact shadow</w:t>
      </w:r>
    </w:p>
    <w:p>
      <w:pPr>
        <w:spacing w:after="120" w:line="276"/>
      </w:pPr>
      <w:r>
        <w:rPr>
          <w:b/>
          <w:bCs/>
          <w:color w:val="FD3A73"/>
          <w:sz w:val="21"/>
          <w:szCs w:val="21"/>
        </w:rPr>
        <w:t xml:space="preserve">Phase 3 — extra shine: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D3 — Background décor overlay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E2 — Button heart icon</w:t>
      </w:r>
    </w:p>
    <w:p>
      <w:pPr>
        <w:spacing w:after="50" w:line="264"/>
        <w:ind w:left="360"/>
      </w:pPr>
      <w:r>
        <w:rPr>
          <w:sz w:val="21"/>
          <w:szCs w:val="21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E3 — Celebration burst</w:t>
      </w:r>
    </w:p>
    <w:p>
      <w:pPr>
        <w:pStyle w:val="Heading1"/>
        <w:spacing w:after="140" w:before="340"/>
      </w:pPr>
      <w:r>
        <w:rPr>
          <w:b/>
          <w:bCs/>
          <w:color w:val="FD3A73"/>
          <w:sz w:val="30"/>
          <w:szCs w:val="30"/>
        </w:rPr>
        <w:t xml:space="preserve">11.  File delivery &amp; naming</w:t>
      </w:r>
    </w:p>
    <w:p>
      <w:pPr>
        <w:spacing w:after="120" w:line="276"/>
      </w:pPr>
      <w:r>
        <w:rPr>
          <w:sz w:val="21"/>
          <w:szCs w:val="21"/>
        </w:rPr>
        <w:t xml:space="preserve">Save the finished images in an </w:t>
      </w:r>
      <w:r>
        <w:rPr>
          <w:rFonts w:ascii="Consolas" w:cs="Consolas" w:eastAsia="Consolas" w:hAnsi="Consolas"/>
          <w:color w:val="B01050"/>
          <w:sz w:val="18"/>
          <w:szCs w:val="18"/>
        </w:rPr>
        <w:t xml:space="preserve">images/</w:t>
      </w:r>
      <w:r>
        <w:rPr>
          <w:sz w:val="21"/>
          <w:szCs w:val="21"/>
        </w:rPr>
        <w:t xml:space="preserve"> folder next to </w:t>
      </w:r>
      <w:r>
        <w:rPr>
          <w:rFonts w:ascii="Consolas" w:cs="Consolas" w:eastAsia="Consolas" w:hAnsi="Consolas"/>
          <w:color w:val="B01050"/>
          <w:sz w:val="18"/>
          <w:szCs w:val="18"/>
        </w:rPr>
        <w:t xml:space="preserve">index.html</w:t>
      </w:r>
      <w:r>
        <w:rPr>
          <w:sz w:val="21"/>
          <w:szCs w:val="21"/>
        </w:rPr>
        <w:t xml:space="preserve">, named clearly so they’re easy to wire up:</w:t>
      </w:r>
    </w:p>
    <w:tbl>
      <w:tblPr>
        <w:tblW w:type="dxa" w:w="9360"/>
        <w:tblBorders>
          <w:top w:val="single" w:color="E0E0E6" w:sz="6"/>
          <w:left w:val="single" w:color="E0E0E6" w:sz="6"/>
          <w:bottom w:val="single" w:color="E0E0E6" w:sz="6"/>
          <w:right w:val="single" w:color="E0E0E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images/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character-neutral.png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face-01-sob.png … face-08-heart-eyes.png   (if using custom expressions)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cash-bill.png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cash-stack.png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gold-coins.png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heart-a.png  heart-b.png  heart-c.png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logo.png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stage-backdrop.png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bg-decor.png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  burst.png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Specs recap: </w:t>
      </w:r>
      <w:r>
        <w:rPr>
          <w:sz w:val="21"/>
          <w:szCs w:val="21"/>
        </w:rPr>
        <w:t xml:space="preserve">Overlays (character, hearts, coins, logo, faces, shadow, décor, burst) = transparent PNG. Backgrounds (stage backdrop) = opaque PNG. Generate 2–3× larger than the render size, then let the browser scale down. Keep every asset in the same style (Master Style Block) — that consistency is what sells it.</w:t>
      </w:r>
    </w:p>
    <w:p>
      <w:pPr>
        <w:pBdr>
          <w:bottom w:val="single" w:color="DDDDDD" w:sz="6" w:space="1"/>
        </w:pBdr>
        <w:spacing w:after="100" w:before="100"/>
      </w:pPr>
    </w:p>
    <w:p>
      <w:pPr>
        <w:spacing w:after="120" w:line="276"/>
      </w:pPr>
      <w:r>
        <w:rPr>
          <w:i/>
          <w:iCs/>
          <w:color w:val="555555"/>
          <w:sz w:val="21"/>
          <w:szCs w:val="21"/>
        </w:rPr>
        <w:t xml:space="preserve">When your images are ready, drop them in </w:t>
      </w:r>
      <w:r>
        <w:rPr>
          <w:rFonts w:ascii="Consolas" w:cs="Consolas" w:eastAsia="Consolas" w:hAnsi="Consolas"/>
          <w:color w:val="B01050"/>
          <w:sz w:val="18"/>
          <w:szCs w:val="18"/>
        </w:rPr>
        <w:t xml:space="preserve">images/</w:t>
      </w:r>
      <w:r>
        <w:rPr>
          <w:i/>
          <w:iCs/>
          <w:color w:val="555555"/>
          <w:sz w:val="21"/>
          <w:szCs w:val="21"/>
        </w:rPr>
        <w:t xml:space="preserve"> and I can wire them into </w:t>
      </w:r>
      <w:r>
        <w:rPr>
          <w:rFonts w:ascii="Consolas" w:cs="Consolas" w:eastAsia="Consolas" w:hAnsi="Consolas"/>
          <w:color w:val="B01050"/>
          <w:sz w:val="18"/>
          <w:szCs w:val="18"/>
        </w:rPr>
        <w:t xml:space="preserve">index.html</w:t>
      </w:r>
      <w:r>
        <w:rPr>
          <w:i/>
          <w:iCs/>
          <w:color w:val="555555"/>
          <w:sz w:val="21"/>
          <w:szCs w:val="21"/>
        </w:rPr>
        <w:t xml:space="preserve"> and add all the Section 9 animations for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2026-07-15T22:11:35.505Z</dcterms:created>
  <dcterms:modified xsi:type="dcterms:W3CDTF">2026-07-15T22:11:35.505Z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