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B99F3A" w14:paraId="1DB4442F" wp14:textId="584D7EEB">
      <w:pPr>
        <w:pStyle w:val="Normal"/>
      </w:pPr>
      <w:r w:rsidR="5EB99F3A">
        <w:drawing>
          <wp:inline xmlns:wp14="http://schemas.microsoft.com/office/word/2010/wordprocessingDrawing" wp14:editId="5EB99F3A" wp14:anchorId="7E429280">
            <wp:extent cx="5763816" cy="5886450"/>
            <wp:effectExtent l="0" t="0" r="0" b="0"/>
            <wp:docPr id="1019999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83550d22c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16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3AA9F"/>
    <w:rsid w:val="2F50C7BB"/>
    <w:rsid w:val="3D36E2DB"/>
    <w:rsid w:val="45F3AA9F"/>
    <w:rsid w:val="5EB99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57E7"/>
  <w15:chartTrackingRefBased/>
  <w15:docId w15:val="{897895C3-E067-4D1C-898E-0BD914407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683550d22c45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2022-04-19T12:19:05.1691037Z</dcterms:created>
  <dcterms:modified xsi:type="dcterms:W3CDTF">2022-04-19T12:28:08.5035740Z</dcterms:modified>
  <dc:creator>Ayşegül TERZİ</dc:creator>
  <lastModifiedBy>Ayşegül TERZİ</lastModifiedBy>
</coreProperties>
</file>