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AD1" w:rsidRDefault="001A76F9">
      <w:r>
        <w:t>IMPLEMENTACIÓN</w:t>
      </w:r>
    </w:p>
    <w:p w:rsidR="001A76F9" w:rsidRPr="00E11836" w:rsidRDefault="001A76F9">
      <w:pPr>
        <w:rPr>
          <w:color w:val="FF0000"/>
        </w:rPr>
      </w:pPr>
    </w:p>
    <w:p w:rsidR="001A76F9" w:rsidRPr="00E11836" w:rsidRDefault="001A76F9">
      <w:pPr>
        <w:rPr>
          <w:color w:val="FF0000"/>
        </w:rPr>
      </w:pPr>
      <w:r w:rsidRPr="00E11836">
        <w:rPr>
          <w:color w:val="FF0000"/>
        </w:rPr>
        <w:t xml:space="preserve">Se debe comentar tanto el MVC como el </w:t>
      </w:r>
      <w:proofErr w:type="spellStart"/>
      <w:r w:rsidRPr="00E11836">
        <w:rPr>
          <w:color w:val="FF0000"/>
        </w:rPr>
        <w:t>Observer</w:t>
      </w:r>
      <w:proofErr w:type="spellEnd"/>
      <w:r w:rsidRPr="00E11836">
        <w:rPr>
          <w:color w:val="FF0000"/>
        </w:rPr>
        <w:t xml:space="preserve"> que incorpora Angular, que te suscribes a los servicios que quieres, la vista se renderiza y cuando tienes los datos los saca por pantalla</w:t>
      </w:r>
    </w:p>
    <w:p w:rsidR="001A76F9" w:rsidRPr="00E11836" w:rsidRDefault="001A76F9">
      <w:pPr>
        <w:pBdr>
          <w:bottom w:val="single" w:sz="12" w:space="1" w:color="auto"/>
        </w:pBdr>
        <w:rPr>
          <w:color w:val="FF0000"/>
        </w:rPr>
      </w:pPr>
      <w:r w:rsidRPr="00E11836">
        <w:rPr>
          <w:color w:val="FF0000"/>
        </w:rPr>
        <w:t xml:space="preserve">Comentar que hubo problemas a la hora de pasar entre componentes información, ya que la vista del componente hijo se renderizaba antes de tener la información necesaria del padre para renderizar dicha vista (el meter del contador), se solucionó al pasarle el meter desde el listado de contadores al componente padre y buscando con ese meter las medidas necesarias del contador al api de </w:t>
      </w:r>
      <w:proofErr w:type="spellStart"/>
      <w:r w:rsidRPr="00E11836">
        <w:rPr>
          <w:color w:val="FF0000"/>
        </w:rPr>
        <w:t>itosens</w:t>
      </w:r>
      <w:proofErr w:type="spellEnd"/>
      <w:r w:rsidRPr="00E11836">
        <w:rPr>
          <w:color w:val="FF0000"/>
        </w:rPr>
        <w:t xml:space="preserve"> (creo que fue así, mirar el código). El problema de ello es las dependencias que se generaron, aunque cierto es que siempre que se acceda a esa </w:t>
      </w:r>
      <w:proofErr w:type="spellStart"/>
      <w:r w:rsidRPr="00E11836">
        <w:rPr>
          <w:color w:val="FF0000"/>
        </w:rPr>
        <w:t>url</w:t>
      </w:r>
      <w:proofErr w:type="spellEnd"/>
      <w:r w:rsidRPr="00E11836">
        <w:rPr>
          <w:color w:val="FF0000"/>
        </w:rPr>
        <w:t xml:space="preserve">, lo normal es recoger el id y el meter del contador. </w:t>
      </w:r>
    </w:p>
    <w:p w:rsidR="00E11836" w:rsidRDefault="00E11836">
      <w:pPr>
        <w:pBdr>
          <w:bottom w:val="single" w:sz="12" w:space="1" w:color="auto"/>
        </w:pBdr>
      </w:pPr>
    </w:p>
    <w:p w:rsidR="00E11836" w:rsidRDefault="00E11836"/>
    <w:p w:rsidR="00E11836" w:rsidRDefault="00E11836">
      <w:r>
        <w:t>ESTRUCTURA</w:t>
      </w:r>
      <w:r w:rsidR="004831AE">
        <w:t xml:space="preserve"> DE LA APLICACIÓN</w:t>
      </w:r>
    </w:p>
    <w:p w:rsidR="00C372DD" w:rsidRDefault="004831AE">
      <w:r>
        <w:t xml:space="preserve">La estructura general de la aplicación se muestra en la </w:t>
      </w:r>
      <w:r w:rsidRPr="004831AE">
        <w:rPr>
          <w:color w:val="FF0000"/>
        </w:rPr>
        <w:t>figura X</w:t>
      </w:r>
      <w:r w:rsidR="00C372DD">
        <w:rPr>
          <w:color w:val="FF0000"/>
        </w:rPr>
        <w:t>-estructura</w:t>
      </w:r>
      <w:r w:rsidR="0097706C">
        <w:t xml:space="preserve">. La parte del </w:t>
      </w:r>
      <w:r w:rsidR="001B4B0D" w:rsidRPr="001B4B0D">
        <w:t>\</w:t>
      </w:r>
      <w:proofErr w:type="spellStart"/>
      <w:r w:rsidR="001B4B0D" w:rsidRPr="001B4B0D">
        <w:t>textit</w:t>
      </w:r>
      <w:proofErr w:type="spellEnd"/>
      <w:r w:rsidR="001B4B0D" w:rsidRPr="001B4B0D">
        <w:t>{</w:t>
      </w:r>
      <w:proofErr w:type="spellStart"/>
      <w:r w:rsidR="0097706C" w:rsidRPr="00673331">
        <w:rPr>
          <w:i/>
          <w:iCs/>
        </w:rPr>
        <w:t>frontend</w:t>
      </w:r>
      <w:proofErr w:type="spellEnd"/>
      <w:r w:rsidR="001B4B0D">
        <w:rPr>
          <w:i/>
          <w:iCs/>
        </w:rPr>
        <w:t>}</w:t>
      </w:r>
      <w:r w:rsidR="0097706C">
        <w:t xml:space="preserve"> se implementó con el </w:t>
      </w:r>
      <w:r w:rsidR="00D7203E" w:rsidRPr="001B4B0D">
        <w:t>\</w:t>
      </w:r>
      <w:proofErr w:type="spellStart"/>
      <w:r w:rsidR="00D7203E" w:rsidRPr="001B4B0D">
        <w:t>textit</w:t>
      </w:r>
      <w:proofErr w:type="spellEnd"/>
      <w:r w:rsidR="00D7203E" w:rsidRPr="001B4B0D">
        <w:t>{</w:t>
      </w:r>
      <w:proofErr w:type="spellStart"/>
      <w:r w:rsidR="0097706C" w:rsidRPr="0097706C">
        <w:rPr>
          <w:i/>
          <w:iCs/>
        </w:rPr>
        <w:t>framework</w:t>
      </w:r>
      <w:proofErr w:type="spellEnd"/>
      <w:r w:rsidR="00D7203E">
        <w:rPr>
          <w:i/>
          <w:iCs/>
        </w:rPr>
        <w:t>}</w:t>
      </w:r>
      <w:r w:rsidR="0097706C">
        <w:t xml:space="preserve"> de </w:t>
      </w:r>
      <w:r w:rsidR="0097706C" w:rsidRPr="0097706C">
        <w:rPr>
          <w:i/>
          <w:iCs/>
        </w:rPr>
        <w:t>Angular</w:t>
      </w:r>
      <w:r w:rsidR="0097706C">
        <w:t xml:space="preserve">, el cual se explica </w:t>
      </w:r>
      <w:r w:rsidR="00CF020F">
        <w:t xml:space="preserve">con más detenimiento </w:t>
      </w:r>
      <w:r w:rsidR="0097706C">
        <w:t xml:space="preserve">en la </w:t>
      </w:r>
      <w:r w:rsidR="0097706C" w:rsidRPr="0097706C">
        <w:rPr>
          <w:color w:val="FF0000"/>
        </w:rPr>
        <w:t>sección X</w:t>
      </w:r>
      <w:r w:rsidR="0097706C">
        <w:t xml:space="preserve">. </w:t>
      </w:r>
      <w:r w:rsidR="00CF020F">
        <w:t xml:space="preserve">Además, </w:t>
      </w:r>
      <w:r w:rsidR="0097706C">
        <w:t xml:space="preserve">se </w:t>
      </w:r>
      <w:r w:rsidR="00CF020F">
        <w:t>usaron</w:t>
      </w:r>
      <w:r w:rsidR="0097706C">
        <w:t xml:space="preserve"> varias librerías externas</w:t>
      </w:r>
      <w:r w:rsidR="00CF020F">
        <w:t xml:space="preserve">, como </w:t>
      </w:r>
      <w:r w:rsidR="007D0992" w:rsidRPr="001B4B0D">
        <w:t>\</w:t>
      </w:r>
      <w:proofErr w:type="spellStart"/>
      <w:r w:rsidR="007D0992" w:rsidRPr="001B4B0D">
        <w:t>textit</w:t>
      </w:r>
      <w:proofErr w:type="spellEnd"/>
      <w:r w:rsidR="007D0992" w:rsidRPr="001B4B0D">
        <w:t>{</w:t>
      </w:r>
      <w:r w:rsidR="00CF020F" w:rsidRPr="00CF020F">
        <w:rPr>
          <w:i/>
          <w:iCs/>
        </w:rPr>
        <w:t>Transloco</w:t>
      </w:r>
      <w:r w:rsidR="007D0992">
        <w:rPr>
          <w:i/>
          <w:iCs/>
        </w:rPr>
        <w:t>}</w:t>
      </w:r>
      <w:r w:rsidR="00CF020F">
        <w:t xml:space="preserve"> para la traducción de los textos mostrados en la interfaz de usuario, </w:t>
      </w:r>
      <w:r w:rsidR="007D0992" w:rsidRPr="001B4B0D">
        <w:t>\</w:t>
      </w:r>
      <w:proofErr w:type="spellStart"/>
      <w:r w:rsidR="007D0992" w:rsidRPr="001B4B0D">
        <w:t>textit</w:t>
      </w:r>
      <w:proofErr w:type="spellEnd"/>
      <w:r w:rsidR="007D0992" w:rsidRPr="001B4B0D">
        <w:t>{</w:t>
      </w:r>
      <w:r w:rsidR="00CF020F" w:rsidRPr="00CF020F">
        <w:rPr>
          <w:i/>
          <w:iCs/>
        </w:rPr>
        <w:t>Chart.js</w:t>
      </w:r>
      <w:r w:rsidR="007D0992">
        <w:rPr>
          <w:i/>
          <w:iCs/>
        </w:rPr>
        <w:t>}</w:t>
      </w:r>
      <w:r w:rsidR="00CF020F">
        <w:t xml:space="preserve"> para las gráficas, </w:t>
      </w:r>
      <w:r w:rsidR="00ED38E5" w:rsidRPr="001B4B0D">
        <w:t>\</w:t>
      </w:r>
      <w:proofErr w:type="spellStart"/>
      <w:r w:rsidR="00ED38E5" w:rsidRPr="001B4B0D">
        <w:t>textit</w:t>
      </w:r>
      <w:proofErr w:type="spellEnd"/>
      <w:r w:rsidR="00ED38E5" w:rsidRPr="001B4B0D">
        <w:t>{</w:t>
      </w:r>
      <w:proofErr w:type="spellStart"/>
      <w:r w:rsidR="00CF020F" w:rsidRPr="00CF020F">
        <w:rPr>
          <w:i/>
          <w:iCs/>
        </w:rPr>
        <w:t>Leaflet</w:t>
      </w:r>
      <w:proofErr w:type="spellEnd"/>
      <w:r w:rsidR="00ED38E5">
        <w:rPr>
          <w:i/>
          <w:iCs/>
        </w:rPr>
        <w:t>}</w:t>
      </w:r>
      <w:r w:rsidR="00CF020F">
        <w:t xml:space="preserve"> para la visualización de los mapas y </w:t>
      </w:r>
      <w:r w:rsidR="00D7203E" w:rsidRPr="001B4B0D">
        <w:t>\</w:t>
      </w:r>
      <w:proofErr w:type="spellStart"/>
      <w:r w:rsidR="00D7203E" w:rsidRPr="001B4B0D">
        <w:t>textit</w:t>
      </w:r>
      <w:proofErr w:type="spellEnd"/>
      <w:r w:rsidR="00D7203E" w:rsidRPr="001B4B0D">
        <w:t>{</w:t>
      </w:r>
      <w:proofErr w:type="spellStart"/>
      <w:r w:rsidR="00CF020F" w:rsidRPr="00CF020F">
        <w:rPr>
          <w:i/>
          <w:iCs/>
        </w:rPr>
        <w:t>Fortawsome</w:t>
      </w:r>
      <w:proofErr w:type="spellEnd"/>
      <w:r w:rsidR="00CF020F" w:rsidRPr="00CF020F">
        <w:rPr>
          <w:i/>
          <w:iCs/>
        </w:rPr>
        <w:t>-Angular</w:t>
      </w:r>
      <w:r w:rsidR="00D7203E">
        <w:rPr>
          <w:i/>
          <w:iCs/>
        </w:rPr>
        <w:t>}</w:t>
      </w:r>
      <w:r w:rsidR="00CF020F">
        <w:t xml:space="preserve"> para los iconos.</w:t>
      </w:r>
    </w:p>
    <w:p w:rsidR="00D071F2" w:rsidRDefault="0097706C">
      <w:r>
        <w:t xml:space="preserve">Por el contrario, el directorio con el nombre de </w:t>
      </w:r>
      <w:r w:rsidRPr="0097706C">
        <w:rPr>
          <w:i/>
          <w:iCs/>
        </w:rPr>
        <w:t>java</w:t>
      </w:r>
      <w:r>
        <w:t xml:space="preserve"> contiene la parte del </w:t>
      </w:r>
      <w:r w:rsidR="00D7203E" w:rsidRPr="001B4B0D">
        <w:t>\</w:t>
      </w:r>
      <w:proofErr w:type="spellStart"/>
      <w:r w:rsidR="00D7203E" w:rsidRPr="001B4B0D">
        <w:t>textit</w:t>
      </w:r>
      <w:proofErr w:type="spellEnd"/>
      <w:r w:rsidR="00D7203E" w:rsidRPr="001B4B0D">
        <w:t>{</w:t>
      </w:r>
      <w:proofErr w:type="spellStart"/>
      <w:r w:rsidRPr="0097706C">
        <w:rPr>
          <w:i/>
          <w:iCs/>
        </w:rPr>
        <w:t>backend</w:t>
      </w:r>
      <w:proofErr w:type="spellEnd"/>
      <w:r w:rsidR="00D7203E">
        <w:t xml:space="preserve">} </w:t>
      </w:r>
      <w:r>
        <w:t xml:space="preserve">de la aplicación. </w:t>
      </w:r>
      <w:r w:rsidR="00CF020F">
        <w:t>En su</w:t>
      </w:r>
      <w:r>
        <w:t xml:space="preserve"> implementación </w:t>
      </w:r>
      <w:r w:rsidR="00CF020F">
        <w:t xml:space="preserve">se utilizó el </w:t>
      </w:r>
      <w:r w:rsidR="00D7203E" w:rsidRPr="001B4B0D">
        <w:t>\</w:t>
      </w:r>
      <w:proofErr w:type="spellStart"/>
      <w:r w:rsidR="00D7203E" w:rsidRPr="001B4B0D">
        <w:t>textit</w:t>
      </w:r>
      <w:proofErr w:type="spellEnd"/>
      <w:r w:rsidR="00D7203E" w:rsidRPr="001B4B0D">
        <w:t>{</w:t>
      </w:r>
      <w:proofErr w:type="spellStart"/>
      <w:r w:rsidR="00CF020F" w:rsidRPr="00CF020F">
        <w:rPr>
          <w:i/>
          <w:iCs/>
        </w:rPr>
        <w:t>framework</w:t>
      </w:r>
      <w:proofErr w:type="spellEnd"/>
      <w:r w:rsidR="00D7203E">
        <w:rPr>
          <w:i/>
          <w:iCs/>
        </w:rPr>
        <w:t>}</w:t>
      </w:r>
      <w:r w:rsidR="007D0992">
        <w:rPr>
          <w:i/>
          <w:iCs/>
        </w:rPr>
        <w:t xml:space="preserve"> </w:t>
      </w:r>
      <w:r w:rsidR="00D7203E" w:rsidRPr="001B4B0D">
        <w:t>\</w:t>
      </w:r>
      <w:proofErr w:type="spellStart"/>
      <w:r w:rsidR="00D7203E" w:rsidRPr="001B4B0D">
        <w:t>textit</w:t>
      </w:r>
      <w:proofErr w:type="spellEnd"/>
      <w:r w:rsidR="00D7203E" w:rsidRPr="001B4B0D">
        <w:t>{</w:t>
      </w:r>
      <w:r w:rsidR="00CF020F" w:rsidRPr="00CF020F">
        <w:rPr>
          <w:i/>
          <w:iCs/>
        </w:rPr>
        <w:t>Spring</w:t>
      </w:r>
      <w:r w:rsidR="00D7203E">
        <w:rPr>
          <w:i/>
          <w:iCs/>
        </w:rPr>
        <w:t>}</w:t>
      </w:r>
      <w:r w:rsidR="00CF020F">
        <w:t xml:space="preserve">, </w:t>
      </w:r>
      <w:r w:rsidR="00673331">
        <w:t>el cual</w:t>
      </w:r>
      <w:r w:rsidR="00CF020F">
        <w:t xml:space="preserve"> también</w:t>
      </w:r>
      <w:r w:rsidR="00673331">
        <w:t xml:space="preserve"> se expone</w:t>
      </w:r>
      <w:r w:rsidR="00CF020F">
        <w:t xml:space="preserve"> en la </w:t>
      </w:r>
      <w:r w:rsidR="00CF020F" w:rsidRPr="00CF020F">
        <w:rPr>
          <w:color w:val="FF0000"/>
        </w:rPr>
        <w:t>sección X</w:t>
      </w:r>
      <w:r w:rsidR="00CF020F">
        <w:t>.</w:t>
      </w:r>
    </w:p>
    <w:p w:rsidR="00673331" w:rsidRDefault="00673331">
      <w:r>
        <w:t xml:space="preserve">FIGURA ESTRUCTURA GENERAL </w:t>
      </w:r>
    </w:p>
    <w:p w:rsidR="00CD348A" w:rsidRDefault="00CF020F">
      <w:r>
        <w:t xml:space="preserve">Por último, el directorio </w:t>
      </w:r>
      <w:r w:rsidR="00D7203E" w:rsidRPr="001B4B0D">
        <w:t>\</w:t>
      </w:r>
      <w:proofErr w:type="spellStart"/>
      <w:r w:rsidR="00D7203E" w:rsidRPr="001B4B0D">
        <w:t>textit</w:t>
      </w:r>
      <w:proofErr w:type="spellEnd"/>
      <w:r w:rsidR="00D7203E" w:rsidRPr="001B4B0D">
        <w:t>{</w:t>
      </w:r>
      <w:proofErr w:type="spellStart"/>
      <w:r w:rsidRPr="00CF020F">
        <w:rPr>
          <w:i/>
          <w:iCs/>
        </w:rPr>
        <w:t>resources</w:t>
      </w:r>
      <w:proofErr w:type="spellEnd"/>
      <w:r w:rsidR="00D7203E">
        <w:rPr>
          <w:i/>
          <w:iCs/>
        </w:rPr>
        <w:t>}</w:t>
      </w:r>
      <w:r>
        <w:t xml:space="preserve"> contiene las sentencias de creación de la base de datos, así como varias inserciones por defecto con el fin de mantener una consistencia de </w:t>
      </w:r>
      <w:r w:rsidR="00CD348A">
        <w:t xml:space="preserve">datos mínima. Esto implica que si, por ejemplo, se borrara manualmente de la base de datos la tabla </w:t>
      </w:r>
      <w:r w:rsidR="00D7203E" w:rsidRPr="001B4B0D">
        <w:t>\</w:t>
      </w:r>
      <w:proofErr w:type="spellStart"/>
      <w:r w:rsidR="00D7203E" w:rsidRPr="001B4B0D">
        <w:t>textit</w:t>
      </w:r>
      <w:proofErr w:type="spellEnd"/>
      <w:r w:rsidR="00D7203E" w:rsidRPr="001B4B0D">
        <w:t>{</w:t>
      </w:r>
      <w:proofErr w:type="spellStart"/>
      <w:r w:rsidR="00CD348A" w:rsidRPr="00CD348A">
        <w:rPr>
          <w:i/>
          <w:iCs/>
        </w:rPr>
        <w:t>AdditionalWatermeterData</w:t>
      </w:r>
      <w:proofErr w:type="spellEnd"/>
      <w:r w:rsidR="00D7203E">
        <w:rPr>
          <w:i/>
          <w:iCs/>
        </w:rPr>
        <w:t>}</w:t>
      </w:r>
      <w:r w:rsidR="00CD348A">
        <w:t xml:space="preserve"> que aparece en la </w:t>
      </w:r>
      <w:r w:rsidR="00CD348A" w:rsidRPr="00CD348A">
        <w:rPr>
          <w:color w:val="FF0000"/>
        </w:rPr>
        <w:t>figura X</w:t>
      </w:r>
      <w:r w:rsidR="00C372DD">
        <w:rPr>
          <w:color w:val="FF0000"/>
        </w:rPr>
        <w:t>-</w:t>
      </w:r>
      <w:proofErr w:type="spellStart"/>
      <w:r w:rsidR="00C372DD">
        <w:rPr>
          <w:color w:val="FF0000"/>
        </w:rPr>
        <w:t>bbdd</w:t>
      </w:r>
      <w:proofErr w:type="spellEnd"/>
      <w:r w:rsidR="00CD348A">
        <w:t>, ésta se volvería a crear al ejecutarse la aplicación y añadiría los valores por defecto estipulados para cada contador. En caso de que los valores se fueran actualizando, esta sentencia no se ejecutaría, ya que no sería necesaria.</w:t>
      </w:r>
    </w:p>
    <w:p w:rsidR="00CD348A" w:rsidRDefault="00673331">
      <w:r>
        <w:t>FIGURA EJEMPLO DE SENTENCIA BBDD</w:t>
      </w:r>
    </w:p>
    <w:p w:rsidR="002226BA" w:rsidRPr="004864C4" w:rsidRDefault="002226BA">
      <w:pPr>
        <w:rPr>
          <w:color w:val="FF0000"/>
        </w:rPr>
      </w:pPr>
    </w:p>
    <w:p w:rsidR="00377AF7" w:rsidRDefault="00377AF7">
      <w:r>
        <w:t>4.2. ESTRUCTURA FRONTEND CORREGIDO</w:t>
      </w:r>
    </w:p>
    <w:p w:rsidR="00377AF7" w:rsidRDefault="00377AF7" w:rsidP="00377AF7">
      <w:pPr>
        <w:pStyle w:val="NormalWeb"/>
        <w:spacing w:before="240" w:beforeAutospacing="0" w:after="240" w:afterAutospacing="0"/>
        <w:rPr>
          <w:rFonts w:asciiTheme="minorHAnsi" w:hAnsiTheme="minorHAnsi" w:cstheme="minorHAnsi"/>
          <w:color w:val="000000"/>
          <w:sz w:val="22"/>
          <w:szCs w:val="22"/>
        </w:rPr>
      </w:pPr>
      <w:r w:rsidRPr="00377AF7">
        <w:rPr>
          <w:rFonts w:asciiTheme="minorHAnsi" w:hAnsiTheme="minorHAnsi" w:cstheme="minorHAnsi"/>
          <w:color w:val="000000"/>
          <w:sz w:val="22"/>
          <w:szCs w:val="22"/>
        </w:rPr>
        <w:t xml:space="preserve">La estructura del </w:t>
      </w:r>
      <w:r w:rsidR="00D7203E" w:rsidRPr="00D7203E">
        <w:rPr>
          <w:rFonts w:asciiTheme="minorHAnsi" w:hAnsiTheme="minorHAnsi" w:cstheme="minorHAnsi"/>
          <w:sz w:val="22"/>
          <w:szCs w:val="22"/>
        </w:rPr>
        <w:t>\</w:t>
      </w:r>
      <w:proofErr w:type="spellStart"/>
      <w:r w:rsidR="00D7203E" w:rsidRPr="00D7203E">
        <w:rPr>
          <w:rFonts w:asciiTheme="minorHAnsi" w:hAnsiTheme="minorHAnsi" w:cstheme="minorHAnsi"/>
          <w:sz w:val="22"/>
          <w:szCs w:val="22"/>
        </w:rPr>
        <w:t>textit</w:t>
      </w:r>
      <w:proofErr w:type="spellEnd"/>
      <w:r w:rsidR="00D7203E" w:rsidRPr="00D7203E">
        <w:rPr>
          <w:rFonts w:asciiTheme="minorHAnsi" w:hAnsiTheme="minorHAnsi" w:cstheme="minorHAnsi"/>
          <w:sz w:val="22"/>
          <w:szCs w:val="22"/>
        </w:rPr>
        <w:t>{</w:t>
      </w:r>
      <w:proofErr w:type="spellStart"/>
      <w:r w:rsidRPr="00D7203E">
        <w:rPr>
          <w:rFonts w:asciiTheme="minorHAnsi" w:hAnsiTheme="minorHAnsi" w:cstheme="minorHAnsi"/>
          <w:i/>
          <w:iCs/>
          <w:color w:val="000000"/>
          <w:sz w:val="22"/>
          <w:szCs w:val="22"/>
        </w:rPr>
        <w:t>frontend</w:t>
      </w:r>
      <w:proofErr w:type="spellEnd"/>
      <w:r w:rsidR="00D7203E">
        <w:rPr>
          <w:rFonts w:asciiTheme="minorHAnsi" w:hAnsiTheme="minorHAnsi" w:cstheme="minorHAnsi"/>
          <w:i/>
          <w:iCs/>
          <w:color w:val="000000"/>
          <w:sz w:val="22"/>
          <w:szCs w:val="22"/>
        </w:rPr>
        <w:t>}</w:t>
      </w:r>
      <w:r w:rsidRPr="00377AF7">
        <w:rPr>
          <w:rFonts w:asciiTheme="minorHAnsi" w:hAnsiTheme="minorHAnsi" w:cstheme="minorHAnsi"/>
          <w:color w:val="000000"/>
          <w:sz w:val="22"/>
          <w:szCs w:val="22"/>
        </w:rPr>
        <w:t xml:space="preserve"> de la aplicación está dividida principalmente en componentes, servicios y modelos. Antes de entrar en profundidad a explicarlos, se deben mencionar otros elementos que también la conforman.</w:t>
      </w:r>
    </w:p>
    <w:p w:rsidR="006E2180" w:rsidRPr="00377AF7" w:rsidRDefault="006E2180" w:rsidP="00377AF7">
      <w:pPr>
        <w:pStyle w:val="NormalWeb"/>
        <w:spacing w:before="240" w:beforeAutospacing="0" w:after="240" w:afterAutospacing="0"/>
        <w:rPr>
          <w:rFonts w:asciiTheme="minorHAnsi" w:hAnsiTheme="minorHAnsi" w:cstheme="minorHAnsi"/>
        </w:rPr>
      </w:pPr>
      <w:r>
        <w:rPr>
          <w:rFonts w:asciiTheme="minorHAnsi" w:hAnsiTheme="minorHAnsi" w:cstheme="minorHAnsi"/>
          <w:color w:val="000000"/>
          <w:sz w:val="22"/>
          <w:szCs w:val="22"/>
        </w:rPr>
        <w:t>FIGURA ESTRUCTURA FRONTEND</w:t>
      </w:r>
    </w:p>
    <w:p w:rsidR="00377AF7" w:rsidRPr="00377AF7" w:rsidRDefault="00377AF7" w:rsidP="00377AF7">
      <w:pPr>
        <w:pStyle w:val="NormalWeb"/>
        <w:spacing w:before="240" w:beforeAutospacing="0" w:after="240" w:afterAutospacing="0"/>
        <w:rPr>
          <w:rFonts w:asciiTheme="minorHAnsi" w:hAnsiTheme="minorHAnsi" w:cstheme="minorHAnsi"/>
        </w:rPr>
      </w:pPr>
      <w:r w:rsidRPr="00377AF7">
        <w:rPr>
          <w:rFonts w:asciiTheme="minorHAnsi" w:hAnsiTheme="minorHAnsi" w:cstheme="minorHAnsi"/>
          <w:color w:val="000000"/>
          <w:sz w:val="22"/>
          <w:szCs w:val="22"/>
        </w:rPr>
        <w:lastRenderedPageBreak/>
        <w:t xml:space="preserve">Como se observa en la </w:t>
      </w:r>
      <w:r w:rsidRPr="00377AF7">
        <w:rPr>
          <w:rFonts w:asciiTheme="minorHAnsi" w:hAnsiTheme="minorHAnsi" w:cstheme="minorHAnsi"/>
          <w:color w:val="FF0000"/>
          <w:sz w:val="22"/>
          <w:szCs w:val="22"/>
        </w:rPr>
        <w:t>figura X</w:t>
      </w:r>
      <w:r w:rsidR="00F26E9C">
        <w:rPr>
          <w:rFonts w:asciiTheme="minorHAnsi" w:hAnsiTheme="minorHAnsi" w:cstheme="minorHAnsi"/>
          <w:color w:val="FF0000"/>
          <w:sz w:val="22"/>
          <w:szCs w:val="22"/>
        </w:rPr>
        <w:t>-estructura-</w:t>
      </w:r>
      <w:proofErr w:type="spellStart"/>
      <w:r w:rsidR="00F26E9C">
        <w:rPr>
          <w:rFonts w:asciiTheme="minorHAnsi" w:hAnsiTheme="minorHAnsi" w:cstheme="minorHAnsi"/>
          <w:color w:val="FF0000"/>
          <w:sz w:val="22"/>
          <w:szCs w:val="22"/>
        </w:rPr>
        <w:t>front</w:t>
      </w:r>
      <w:proofErr w:type="spellEnd"/>
      <w:r w:rsidRPr="00377AF7">
        <w:rPr>
          <w:rFonts w:asciiTheme="minorHAnsi" w:hAnsiTheme="minorHAnsi" w:cstheme="minorHAnsi"/>
          <w:color w:val="000000"/>
          <w:sz w:val="22"/>
          <w:szCs w:val="22"/>
        </w:rPr>
        <w:t xml:space="preserve">, hay varios archivos de configuración situados en el directorio raíz del </w:t>
      </w:r>
      <w:r w:rsidR="00D7203E" w:rsidRPr="00D7203E">
        <w:rPr>
          <w:rFonts w:asciiTheme="minorHAnsi" w:hAnsiTheme="minorHAnsi" w:cstheme="minorHAnsi"/>
          <w:sz w:val="22"/>
          <w:szCs w:val="22"/>
        </w:rPr>
        <w:t>\</w:t>
      </w:r>
      <w:proofErr w:type="spellStart"/>
      <w:r w:rsidR="00D7203E" w:rsidRPr="00D7203E">
        <w:rPr>
          <w:rFonts w:asciiTheme="minorHAnsi" w:hAnsiTheme="minorHAnsi" w:cstheme="minorHAnsi"/>
          <w:sz w:val="22"/>
          <w:szCs w:val="22"/>
        </w:rPr>
        <w:t>textit</w:t>
      </w:r>
      <w:proofErr w:type="spellEnd"/>
      <w:r w:rsidR="00D7203E" w:rsidRPr="00D7203E">
        <w:rPr>
          <w:rFonts w:asciiTheme="minorHAnsi" w:hAnsiTheme="minorHAnsi" w:cstheme="minorHAnsi"/>
          <w:sz w:val="22"/>
          <w:szCs w:val="22"/>
        </w:rPr>
        <w:t>{</w:t>
      </w:r>
      <w:proofErr w:type="spellStart"/>
      <w:r w:rsidR="00D7203E" w:rsidRPr="00D7203E">
        <w:rPr>
          <w:rFonts w:asciiTheme="minorHAnsi" w:hAnsiTheme="minorHAnsi" w:cstheme="minorHAnsi"/>
          <w:i/>
          <w:iCs/>
          <w:color w:val="000000"/>
          <w:sz w:val="22"/>
          <w:szCs w:val="22"/>
        </w:rPr>
        <w:t>frontend</w:t>
      </w:r>
      <w:proofErr w:type="spellEnd"/>
      <w:r w:rsidR="00D7203E">
        <w:rPr>
          <w:rFonts w:asciiTheme="minorHAnsi" w:hAnsiTheme="minorHAnsi" w:cstheme="minorHAnsi"/>
          <w:i/>
          <w:iCs/>
          <w:color w:val="000000"/>
          <w:sz w:val="22"/>
          <w:szCs w:val="22"/>
        </w:rPr>
        <w:t>}</w:t>
      </w:r>
      <w:r w:rsidR="00D7203E" w:rsidRPr="00377AF7">
        <w:rPr>
          <w:rFonts w:asciiTheme="minorHAnsi" w:hAnsiTheme="minorHAnsi" w:cstheme="minorHAnsi"/>
          <w:color w:val="000000"/>
          <w:sz w:val="22"/>
          <w:szCs w:val="22"/>
        </w:rPr>
        <w:t xml:space="preserve"> </w:t>
      </w:r>
      <w:r w:rsidRPr="00377AF7">
        <w:rPr>
          <w:rFonts w:asciiTheme="minorHAnsi" w:hAnsiTheme="minorHAnsi" w:cstheme="minorHAnsi"/>
          <w:color w:val="000000"/>
          <w:sz w:val="22"/>
          <w:szCs w:val="22"/>
        </w:rPr>
        <w:t xml:space="preserve">que contienen metadatos del proyecto, así como las dependencias que utiliza. Estos archivos van ligados con la carpeta </w:t>
      </w:r>
      <w:r w:rsidR="00367EC0" w:rsidRPr="00D7203E">
        <w:rPr>
          <w:rFonts w:asciiTheme="minorHAnsi" w:hAnsiTheme="minorHAnsi" w:cstheme="minorHAnsi"/>
          <w:sz w:val="22"/>
          <w:szCs w:val="22"/>
        </w:rPr>
        <w:t>\</w:t>
      </w:r>
      <w:proofErr w:type="spellStart"/>
      <w:r w:rsidR="00367EC0" w:rsidRPr="00D7203E">
        <w:rPr>
          <w:rFonts w:asciiTheme="minorHAnsi" w:hAnsiTheme="minorHAnsi" w:cstheme="minorHAnsi"/>
          <w:sz w:val="22"/>
          <w:szCs w:val="22"/>
        </w:rPr>
        <w:t>textit</w:t>
      </w:r>
      <w:proofErr w:type="spellEnd"/>
      <w:r w:rsidR="00367EC0" w:rsidRPr="00D7203E">
        <w:rPr>
          <w:rFonts w:asciiTheme="minorHAnsi" w:hAnsiTheme="minorHAnsi" w:cstheme="minorHAnsi"/>
          <w:sz w:val="22"/>
          <w:szCs w:val="22"/>
        </w:rPr>
        <w:t>{</w:t>
      </w:r>
      <w:proofErr w:type="spellStart"/>
      <w:r w:rsidRPr="00377AF7">
        <w:rPr>
          <w:rFonts w:asciiTheme="minorHAnsi" w:hAnsiTheme="minorHAnsi" w:cstheme="minorHAnsi"/>
          <w:i/>
          <w:iCs/>
          <w:color w:val="000000"/>
          <w:sz w:val="22"/>
          <w:szCs w:val="22"/>
        </w:rPr>
        <w:t>node_modules</w:t>
      </w:r>
      <w:proofErr w:type="spellEnd"/>
      <w:r w:rsidR="00367EC0">
        <w:rPr>
          <w:rFonts w:asciiTheme="minorHAnsi" w:hAnsiTheme="minorHAnsi" w:cstheme="minorHAnsi"/>
          <w:i/>
          <w:iCs/>
          <w:color w:val="000000"/>
          <w:sz w:val="22"/>
          <w:szCs w:val="22"/>
        </w:rPr>
        <w:t>}</w:t>
      </w:r>
      <w:r w:rsidRPr="00377AF7">
        <w:rPr>
          <w:rFonts w:asciiTheme="minorHAnsi" w:hAnsiTheme="minorHAnsi" w:cstheme="minorHAnsi"/>
          <w:color w:val="000000"/>
          <w:sz w:val="22"/>
          <w:szCs w:val="22"/>
        </w:rPr>
        <w:t xml:space="preserve">, en la cual se encuentran las librerías instaladas. A su vez, se pueden visualizar los ficheros de inicio de la aplicación y el fichero </w:t>
      </w:r>
      <w:r w:rsidR="00367EC0" w:rsidRPr="00D7203E">
        <w:rPr>
          <w:rFonts w:asciiTheme="minorHAnsi" w:hAnsiTheme="minorHAnsi" w:cstheme="minorHAnsi"/>
          <w:sz w:val="22"/>
          <w:szCs w:val="22"/>
        </w:rPr>
        <w:t>\</w:t>
      </w:r>
      <w:proofErr w:type="spellStart"/>
      <w:r w:rsidR="00367EC0" w:rsidRPr="00D7203E">
        <w:rPr>
          <w:rFonts w:asciiTheme="minorHAnsi" w:hAnsiTheme="minorHAnsi" w:cstheme="minorHAnsi"/>
          <w:sz w:val="22"/>
          <w:szCs w:val="22"/>
        </w:rPr>
        <w:t>textit</w:t>
      </w:r>
      <w:proofErr w:type="spellEnd"/>
      <w:r w:rsidR="00367EC0" w:rsidRPr="00D7203E">
        <w:rPr>
          <w:rFonts w:asciiTheme="minorHAnsi" w:hAnsiTheme="minorHAnsi" w:cstheme="minorHAnsi"/>
          <w:sz w:val="22"/>
          <w:szCs w:val="22"/>
        </w:rPr>
        <w:t>{</w:t>
      </w:r>
      <w:proofErr w:type="spellStart"/>
      <w:r w:rsidRPr="00377AF7">
        <w:rPr>
          <w:rFonts w:asciiTheme="minorHAnsi" w:hAnsiTheme="minorHAnsi" w:cstheme="minorHAnsi"/>
          <w:i/>
          <w:iCs/>
          <w:color w:val="000000"/>
          <w:sz w:val="22"/>
          <w:szCs w:val="22"/>
        </w:rPr>
        <w:t>styles.scss</w:t>
      </w:r>
      <w:proofErr w:type="spellEnd"/>
      <w:r w:rsidR="00367EC0">
        <w:rPr>
          <w:rFonts w:asciiTheme="minorHAnsi" w:hAnsiTheme="minorHAnsi" w:cstheme="minorHAnsi"/>
          <w:i/>
          <w:iCs/>
          <w:color w:val="000000"/>
          <w:sz w:val="22"/>
          <w:szCs w:val="22"/>
        </w:rPr>
        <w:t>}</w:t>
      </w:r>
      <w:r w:rsidRPr="00377AF7">
        <w:rPr>
          <w:rFonts w:asciiTheme="minorHAnsi" w:hAnsiTheme="minorHAnsi" w:cstheme="minorHAnsi"/>
          <w:i/>
          <w:iCs/>
          <w:color w:val="000000"/>
          <w:sz w:val="22"/>
          <w:szCs w:val="22"/>
        </w:rPr>
        <w:t>.</w:t>
      </w:r>
      <w:r w:rsidRPr="00377AF7">
        <w:rPr>
          <w:rFonts w:asciiTheme="minorHAnsi" w:hAnsiTheme="minorHAnsi" w:cstheme="minorHAnsi"/>
          <w:color w:val="000000"/>
          <w:sz w:val="22"/>
          <w:szCs w:val="22"/>
        </w:rPr>
        <w:t xml:space="preserve"> En este último se especifican los estilos comunes de la interfaz de usuario, como la tipografía, el color y forma de los botones, etc.</w:t>
      </w:r>
    </w:p>
    <w:p w:rsidR="00377AF7" w:rsidRDefault="00377AF7" w:rsidP="00377AF7">
      <w:pPr>
        <w:pStyle w:val="NormalWeb"/>
        <w:spacing w:before="240" w:beforeAutospacing="0" w:after="240" w:afterAutospacing="0"/>
        <w:rPr>
          <w:rFonts w:asciiTheme="minorHAnsi" w:hAnsiTheme="minorHAnsi" w:cstheme="minorHAnsi"/>
          <w:color w:val="000000"/>
          <w:sz w:val="22"/>
          <w:szCs w:val="22"/>
        </w:rPr>
      </w:pPr>
      <w:r w:rsidRPr="00377AF7">
        <w:rPr>
          <w:rFonts w:asciiTheme="minorHAnsi" w:hAnsiTheme="minorHAnsi" w:cstheme="minorHAnsi"/>
          <w:color w:val="000000"/>
          <w:sz w:val="22"/>
          <w:szCs w:val="22"/>
        </w:rPr>
        <w:t xml:space="preserve">Otro directorio que destacar es </w:t>
      </w:r>
      <w:r w:rsidR="00367EC0" w:rsidRPr="00D7203E">
        <w:rPr>
          <w:rFonts w:asciiTheme="minorHAnsi" w:hAnsiTheme="minorHAnsi" w:cstheme="minorHAnsi"/>
          <w:sz w:val="22"/>
          <w:szCs w:val="22"/>
        </w:rPr>
        <w:t>\</w:t>
      </w:r>
      <w:proofErr w:type="spellStart"/>
      <w:r w:rsidR="00367EC0" w:rsidRPr="00D7203E">
        <w:rPr>
          <w:rFonts w:asciiTheme="minorHAnsi" w:hAnsiTheme="minorHAnsi" w:cstheme="minorHAnsi"/>
          <w:sz w:val="22"/>
          <w:szCs w:val="22"/>
        </w:rPr>
        <w:t>textit</w:t>
      </w:r>
      <w:proofErr w:type="spellEnd"/>
      <w:r w:rsidR="00367EC0" w:rsidRPr="00D7203E">
        <w:rPr>
          <w:rFonts w:asciiTheme="minorHAnsi" w:hAnsiTheme="minorHAnsi" w:cstheme="minorHAnsi"/>
          <w:sz w:val="22"/>
          <w:szCs w:val="22"/>
        </w:rPr>
        <w:t>{</w:t>
      </w:r>
      <w:proofErr w:type="spellStart"/>
      <w:r w:rsidRPr="00377AF7">
        <w:rPr>
          <w:rFonts w:asciiTheme="minorHAnsi" w:hAnsiTheme="minorHAnsi" w:cstheme="minorHAnsi"/>
          <w:i/>
          <w:iCs/>
          <w:color w:val="000000"/>
          <w:sz w:val="22"/>
          <w:szCs w:val="22"/>
        </w:rPr>
        <w:t>assets</w:t>
      </w:r>
      <w:proofErr w:type="spellEnd"/>
      <w:r w:rsidR="00367EC0">
        <w:rPr>
          <w:rFonts w:asciiTheme="minorHAnsi" w:hAnsiTheme="minorHAnsi" w:cstheme="minorHAnsi"/>
          <w:i/>
          <w:iCs/>
          <w:color w:val="000000"/>
          <w:sz w:val="22"/>
          <w:szCs w:val="22"/>
        </w:rPr>
        <w:t>}</w:t>
      </w:r>
      <w:r w:rsidRPr="00377AF7">
        <w:rPr>
          <w:rFonts w:asciiTheme="minorHAnsi" w:hAnsiTheme="minorHAnsi" w:cstheme="minorHAnsi"/>
          <w:color w:val="000000"/>
          <w:sz w:val="22"/>
          <w:szCs w:val="22"/>
        </w:rPr>
        <w:t xml:space="preserve">, en que están almacenados los ficheros que contienen las traducciones de los textos que aparecen en las vistas. Para acceder a ellos se utiliza un servicio de la librería </w:t>
      </w:r>
      <w:r w:rsidR="00367EC0" w:rsidRPr="00D7203E">
        <w:rPr>
          <w:rFonts w:asciiTheme="minorHAnsi" w:hAnsiTheme="minorHAnsi" w:cstheme="minorHAnsi"/>
          <w:sz w:val="22"/>
          <w:szCs w:val="22"/>
        </w:rPr>
        <w:t>\</w:t>
      </w:r>
      <w:proofErr w:type="spellStart"/>
      <w:r w:rsidR="00367EC0" w:rsidRPr="00D7203E">
        <w:rPr>
          <w:rFonts w:asciiTheme="minorHAnsi" w:hAnsiTheme="minorHAnsi" w:cstheme="minorHAnsi"/>
          <w:sz w:val="22"/>
          <w:szCs w:val="22"/>
        </w:rPr>
        <w:t>textit</w:t>
      </w:r>
      <w:proofErr w:type="spellEnd"/>
      <w:r w:rsidR="00367EC0" w:rsidRPr="00D7203E">
        <w:rPr>
          <w:rFonts w:asciiTheme="minorHAnsi" w:hAnsiTheme="minorHAnsi" w:cstheme="minorHAnsi"/>
          <w:sz w:val="22"/>
          <w:szCs w:val="22"/>
        </w:rPr>
        <w:t>{</w:t>
      </w:r>
      <w:r w:rsidRPr="00377AF7">
        <w:rPr>
          <w:rFonts w:asciiTheme="minorHAnsi" w:hAnsiTheme="minorHAnsi" w:cstheme="minorHAnsi"/>
          <w:i/>
          <w:iCs/>
          <w:color w:val="000000"/>
          <w:sz w:val="22"/>
          <w:szCs w:val="22"/>
        </w:rPr>
        <w:t>Transloco</w:t>
      </w:r>
      <w:r w:rsidR="00367EC0">
        <w:rPr>
          <w:rFonts w:asciiTheme="minorHAnsi" w:hAnsiTheme="minorHAnsi" w:cstheme="minorHAnsi"/>
          <w:i/>
          <w:iCs/>
          <w:color w:val="000000"/>
          <w:sz w:val="22"/>
          <w:szCs w:val="22"/>
        </w:rPr>
        <w:t>}</w:t>
      </w:r>
      <w:r w:rsidRPr="00377AF7">
        <w:rPr>
          <w:rFonts w:asciiTheme="minorHAnsi" w:hAnsiTheme="minorHAnsi" w:cstheme="minorHAnsi"/>
          <w:color w:val="000000"/>
          <w:sz w:val="22"/>
          <w:szCs w:val="22"/>
        </w:rPr>
        <w:t xml:space="preserve">, el cual se puede llamar tanto desde la vista como desde el controlador de un componente. Hay un ejemplo de su uso al principio del código mostrado en la </w:t>
      </w:r>
      <w:r w:rsidRPr="00377AF7">
        <w:rPr>
          <w:rFonts w:asciiTheme="minorHAnsi" w:hAnsiTheme="minorHAnsi" w:cstheme="minorHAnsi"/>
          <w:color w:val="FF0000"/>
          <w:sz w:val="22"/>
          <w:szCs w:val="22"/>
        </w:rPr>
        <w:t>figura X</w:t>
      </w:r>
      <w:r w:rsidR="007D0992">
        <w:rPr>
          <w:rFonts w:asciiTheme="minorHAnsi" w:hAnsiTheme="minorHAnsi" w:cstheme="minorHAnsi"/>
          <w:color w:val="FF0000"/>
          <w:sz w:val="22"/>
          <w:szCs w:val="22"/>
        </w:rPr>
        <w:t>-</w:t>
      </w:r>
      <w:proofErr w:type="spellStart"/>
      <w:r w:rsidR="007D0992">
        <w:rPr>
          <w:rFonts w:asciiTheme="minorHAnsi" w:hAnsiTheme="minorHAnsi" w:cstheme="minorHAnsi"/>
          <w:color w:val="FF0000"/>
          <w:sz w:val="22"/>
          <w:szCs w:val="22"/>
        </w:rPr>
        <w:t>html</w:t>
      </w:r>
      <w:proofErr w:type="spellEnd"/>
      <w:r w:rsidRPr="00377AF7">
        <w:rPr>
          <w:rFonts w:asciiTheme="minorHAnsi" w:hAnsiTheme="minorHAnsi" w:cstheme="minorHAnsi"/>
          <w:color w:val="000000"/>
          <w:sz w:val="22"/>
          <w:szCs w:val="22"/>
        </w:rPr>
        <w:t>.</w:t>
      </w:r>
    </w:p>
    <w:p w:rsidR="006E2180" w:rsidRPr="00377AF7" w:rsidRDefault="006E2180" w:rsidP="00377AF7">
      <w:pPr>
        <w:pStyle w:val="NormalWeb"/>
        <w:spacing w:before="240" w:beforeAutospacing="0" w:after="240" w:afterAutospacing="0"/>
        <w:rPr>
          <w:rFonts w:asciiTheme="minorHAnsi" w:hAnsiTheme="minorHAnsi" w:cstheme="minorHAnsi"/>
        </w:rPr>
      </w:pPr>
      <w:r>
        <w:rPr>
          <w:rFonts w:asciiTheme="minorHAnsi" w:hAnsiTheme="minorHAnsi" w:cstheme="minorHAnsi"/>
          <w:color w:val="000000"/>
          <w:sz w:val="22"/>
          <w:szCs w:val="22"/>
        </w:rPr>
        <w:t>IMAGEN DE FICHERO HTML</w:t>
      </w:r>
    </w:p>
    <w:p w:rsidR="00377AF7" w:rsidRPr="00377AF7" w:rsidRDefault="00377AF7" w:rsidP="00377AF7">
      <w:pPr>
        <w:pStyle w:val="NormalWeb"/>
        <w:spacing w:before="240" w:beforeAutospacing="0" w:after="240" w:afterAutospacing="0"/>
        <w:rPr>
          <w:rFonts w:asciiTheme="minorHAnsi" w:hAnsiTheme="minorHAnsi" w:cstheme="minorHAnsi"/>
        </w:rPr>
      </w:pPr>
      <w:r w:rsidRPr="00377AF7">
        <w:rPr>
          <w:rFonts w:asciiTheme="minorHAnsi" w:hAnsiTheme="minorHAnsi" w:cstheme="minorHAnsi"/>
          <w:color w:val="000000"/>
          <w:sz w:val="22"/>
          <w:szCs w:val="22"/>
        </w:rPr>
        <w:t xml:space="preserve">Por otra parte, encontramos dentro del directorio </w:t>
      </w:r>
      <w:r w:rsidR="00367EC0" w:rsidRPr="00D7203E">
        <w:rPr>
          <w:rFonts w:asciiTheme="minorHAnsi" w:hAnsiTheme="minorHAnsi" w:cstheme="minorHAnsi"/>
          <w:sz w:val="22"/>
          <w:szCs w:val="22"/>
        </w:rPr>
        <w:t>\</w:t>
      </w:r>
      <w:proofErr w:type="spellStart"/>
      <w:r w:rsidR="00367EC0" w:rsidRPr="00D7203E">
        <w:rPr>
          <w:rFonts w:asciiTheme="minorHAnsi" w:hAnsiTheme="minorHAnsi" w:cstheme="minorHAnsi"/>
          <w:sz w:val="22"/>
          <w:szCs w:val="22"/>
        </w:rPr>
        <w:t>textit</w:t>
      </w:r>
      <w:proofErr w:type="spellEnd"/>
      <w:r w:rsidR="00367EC0" w:rsidRPr="00D7203E">
        <w:rPr>
          <w:rFonts w:asciiTheme="minorHAnsi" w:hAnsiTheme="minorHAnsi" w:cstheme="minorHAnsi"/>
          <w:sz w:val="22"/>
          <w:szCs w:val="22"/>
        </w:rPr>
        <w:t>{</w:t>
      </w:r>
      <w:r w:rsidRPr="00377AF7">
        <w:rPr>
          <w:rFonts w:asciiTheme="minorHAnsi" w:hAnsiTheme="minorHAnsi" w:cstheme="minorHAnsi"/>
          <w:i/>
          <w:iCs/>
          <w:color w:val="000000"/>
          <w:sz w:val="22"/>
          <w:szCs w:val="22"/>
        </w:rPr>
        <w:t>app</w:t>
      </w:r>
      <w:r w:rsidR="00367EC0">
        <w:rPr>
          <w:rFonts w:asciiTheme="minorHAnsi" w:hAnsiTheme="minorHAnsi" w:cstheme="minorHAnsi"/>
          <w:i/>
          <w:iCs/>
          <w:color w:val="000000"/>
          <w:sz w:val="22"/>
          <w:szCs w:val="22"/>
        </w:rPr>
        <w:t>}</w:t>
      </w:r>
      <w:r w:rsidRPr="00377AF7">
        <w:rPr>
          <w:rFonts w:asciiTheme="minorHAnsi" w:hAnsiTheme="minorHAnsi" w:cstheme="minorHAnsi"/>
          <w:color w:val="000000"/>
          <w:sz w:val="22"/>
          <w:szCs w:val="22"/>
        </w:rPr>
        <w:t xml:space="preserve"> los ficheros de enrutado de los componentes y su jerarquía. Esto es importante para poder especificar, por ejemplo, que la barra de navegación debe de estar presente en todas las vistas a excepción del </w:t>
      </w:r>
      <w:r w:rsidR="00367EC0" w:rsidRPr="00D7203E">
        <w:rPr>
          <w:rFonts w:asciiTheme="minorHAnsi" w:hAnsiTheme="minorHAnsi" w:cstheme="minorHAnsi"/>
          <w:sz w:val="22"/>
          <w:szCs w:val="22"/>
        </w:rPr>
        <w:t>\</w:t>
      </w:r>
      <w:proofErr w:type="spellStart"/>
      <w:r w:rsidR="00367EC0" w:rsidRPr="00D7203E">
        <w:rPr>
          <w:rFonts w:asciiTheme="minorHAnsi" w:hAnsiTheme="minorHAnsi" w:cstheme="minorHAnsi"/>
          <w:sz w:val="22"/>
          <w:szCs w:val="22"/>
        </w:rPr>
        <w:t>textit</w:t>
      </w:r>
      <w:proofErr w:type="spellEnd"/>
      <w:r w:rsidR="00367EC0" w:rsidRPr="00D7203E">
        <w:rPr>
          <w:rFonts w:asciiTheme="minorHAnsi" w:hAnsiTheme="minorHAnsi" w:cstheme="minorHAnsi"/>
          <w:sz w:val="22"/>
          <w:szCs w:val="22"/>
        </w:rPr>
        <w:t>{</w:t>
      </w:r>
      <w:proofErr w:type="spellStart"/>
      <w:r w:rsidRPr="00377AF7">
        <w:rPr>
          <w:rFonts w:asciiTheme="minorHAnsi" w:hAnsiTheme="minorHAnsi" w:cstheme="minorHAnsi"/>
          <w:i/>
          <w:iCs/>
          <w:color w:val="000000"/>
          <w:sz w:val="22"/>
          <w:szCs w:val="22"/>
        </w:rPr>
        <w:t>Login</w:t>
      </w:r>
      <w:proofErr w:type="spellEnd"/>
      <w:r w:rsidR="00367EC0">
        <w:rPr>
          <w:rFonts w:asciiTheme="minorHAnsi" w:hAnsiTheme="minorHAnsi" w:cstheme="minorHAnsi"/>
          <w:i/>
          <w:iCs/>
          <w:color w:val="000000"/>
          <w:sz w:val="22"/>
          <w:szCs w:val="22"/>
        </w:rPr>
        <w:t>}</w:t>
      </w:r>
      <w:r w:rsidRPr="00377AF7">
        <w:rPr>
          <w:rFonts w:asciiTheme="minorHAnsi" w:hAnsiTheme="minorHAnsi" w:cstheme="minorHAnsi"/>
          <w:color w:val="000000"/>
          <w:sz w:val="22"/>
          <w:szCs w:val="22"/>
        </w:rPr>
        <w:t xml:space="preserve">. Esta carpeta también contiene otros directorios, como </w:t>
      </w:r>
      <w:r w:rsidR="00367EC0" w:rsidRPr="00D7203E">
        <w:rPr>
          <w:rFonts w:asciiTheme="minorHAnsi" w:hAnsiTheme="minorHAnsi" w:cstheme="minorHAnsi"/>
          <w:sz w:val="22"/>
          <w:szCs w:val="22"/>
        </w:rPr>
        <w:t>\</w:t>
      </w:r>
      <w:proofErr w:type="spellStart"/>
      <w:r w:rsidR="00367EC0" w:rsidRPr="00D7203E">
        <w:rPr>
          <w:rFonts w:asciiTheme="minorHAnsi" w:hAnsiTheme="minorHAnsi" w:cstheme="minorHAnsi"/>
          <w:sz w:val="22"/>
          <w:szCs w:val="22"/>
        </w:rPr>
        <w:t>textit</w:t>
      </w:r>
      <w:proofErr w:type="spellEnd"/>
      <w:r w:rsidR="00367EC0" w:rsidRPr="00D7203E">
        <w:rPr>
          <w:rFonts w:asciiTheme="minorHAnsi" w:hAnsiTheme="minorHAnsi" w:cstheme="minorHAnsi"/>
          <w:sz w:val="22"/>
          <w:szCs w:val="22"/>
        </w:rPr>
        <w:t>{</w:t>
      </w:r>
      <w:proofErr w:type="spellStart"/>
      <w:r w:rsidRPr="00377AF7">
        <w:rPr>
          <w:rFonts w:asciiTheme="minorHAnsi" w:hAnsiTheme="minorHAnsi" w:cstheme="minorHAnsi"/>
          <w:i/>
          <w:iCs/>
          <w:color w:val="000000"/>
          <w:sz w:val="22"/>
          <w:szCs w:val="22"/>
        </w:rPr>
        <w:t>validators</w:t>
      </w:r>
      <w:proofErr w:type="spellEnd"/>
      <w:r w:rsidR="00367EC0">
        <w:rPr>
          <w:rFonts w:asciiTheme="minorHAnsi" w:hAnsiTheme="minorHAnsi" w:cstheme="minorHAnsi"/>
          <w:i/>
          <w:iCs/>
          <w:color w:val="000000"/>
          <w:sz w:val="22"/>
          <w:szCs w:val="22"/>
        </w:rPr>
        <w:t>}</w:t>
      </w:r>
      <w:r w:rsidRPr="00377AF7">
        <w:rPr>
          <w:rFonts w:asciiTheme="minorHAnsi" w:hAnsiTheme="minorHAnsi" w:cstheme="minorHAnsi"/>
          <w:color w:val="000000"/>
          <w:sz w:val="22"/>
          <w:szCs w:val="22"/>
        </w:rPr>
        <w:t xml:space="preserve">, que almacena los validadores usados para verificar los datos de los formularios, o </w:t>
      </w:r>
      <w:r w:rsidR="00367EC0" w:rsidRPr="00D7203E">
        <w:rPr>
          <w:rFonts w:asciiTheme="minorHAnsi" w:hAnsiTheme="minorHAnsi" w:cstheme="minorHAnsi"/>
          <w:sz w:val="22"/>
          <w:szCs w:val="22"/>
        </w:rPr>
        <w:t>\</w:t>
      </w:r>
      <w:proofErr w:type="spellStart"/>
      <w:r w:rsidR="00367EC0" w:rsidRPr="00D7203E">
        <w:rPr>
          <w:rFonts w:asciiTheme="minorHAnsi" w:hAnsiTheme="minorHAnsi" w:cstheme="minorHAnsi"/>
          <w:sz w:val="22"/>
          <w:szCs w:val="22"/>
        </w:rPr>
        <w:t>textit</w:t>
      </w:r>
      <w:proofErr w:type="spellEnd"/>
      <w:r w:rsidR="00367EC0" w:rsidRPr="00D7203E">
        <w:rPr>
          <w:rFonts w:asciiTheme="minorHAnsi" w:hAnsiTheme="minorHAnsi" w:cstheme="minorHAnsi"/>
          <w:sz w:val="22"/>
          <w:szCs w:val="22"/>
        </w:rPr>
        <w:t>{</w:t>
      </w:r>
      <w:proofErr w:type="spellStart"/>
      <w:r w:rsidRPr="00377AF7">
        <w:rPr>
          <w:rFonts w:asciiTheme="minorHAnsi" w:hAnsiTheme="minorHAnsi" w:cstheme="minorHAnsi"/>
          <w:i/>
          <w:iCs/>
          <w:color w:val="000000"/>
          <w:sz w:val="22"/>
          <w:szCs w:val="22"/>
        </w:rPr>
        <w:t>interceptors</w:t>
      </w:r>
      <w:proofErr w:type="spellEnd"/>
      <w:r w:rsidR="00367EC0">
        <w:rPr>
          <w:rFonts w:asciiTheme="minorHAnsi" w:hAnsiTheme="minorHAnsi" w:cstheme="minorHAnsi"/>
          <w:i/>
          <w:iCs/>
          <w:color w:val="000000"/>
          <w:sz w:val="22"/>
          <w:szCs w:val="22"/>
        </w:rPr>
        <w:t>}</w:t>
      </w:r>
      <w:r w:rsidRPr="00377AF7">
        <w:rPr>
          <w:rFonts w:asciiTheme="minorHAnsi" w:hAnsiTheme="minorHAnsi" w:cstheme="minorHAnsi"/>
          <w:color w:val="000000"/>
          <w:sz w:val="22"/>
          <w:szCs w:val="22"/>
        </w:rPr>
        <w:t>, para mostrar las vistas en función de los permisos que tengan los usuarios.</w:t>
      </w:r>
    </w:p>
    <w:p w:rsidR="00377AF7" w:rsidRDefault="00377AF7" w:rsidP="00377AF7">
      <w:pPr>
        <w:pStyle w:val="NormalWeb"/>
        <w:spacing w:before="240" w:beforeAutospacing="0" w:after="240" w:afterAutospacing="0"/>
        <w:rPr>
          <w:rFonts w:asciiTheme="minorHAnsi" w:hAnsiTheme="minorHAnsi" w:cstheme="minorHAnsi"/>
          <w:color w:val="000000"/>
          <w:sz w:val="22"/>
          <w:szCs w:val="22"/>
        </w:rPr>
      </w:pPr>
      <w:r w:rsidRPr="00377AF7">
        <w:rPr>
          <w:rFonts w:asciiTheme="minorHAnsi" w:hAnsiTheme="minorHAnsi" w:cstheme="minorHAnsi"/>
          <w:color w:val="000000"/>
          <w:sz w:val="22"/>
          <w:szCs w:val="22"/>
        </w:rPr>
        <w:t xml:space="preserve">Con respecto a los componentes, cada uno de ellos está formado por dos ficheros. El primero (véase </w:t>
      </w:r>
      <w:r w:rsidRPr="00377AF7">
        <w:rPr>
          <w:rFonts w:asciiTheme="minorHAnsi" w:hAnsiTheme="minorHAnsi" w:cstheme="minorHAnsi"/>
          <w:color w:val="FF0000"/>
          <w:sz w:val="22"/>
          <w:szCs w:val="22"/>
        </w:rPr>
        <w:t>figura X</w:t>
      </w:r>
      <w:r w:rsidR="007D0992">
        <w:rPr>
          <w:rFonts w:asciiTheme="minorHAnsi" w:hAnsiTheme="minorHAnsi" w:cstheme="minorHAnsi"/>
          <w:color w:val="FF0000"/>
          <w:sz w:val="22"/>
          <w:szCs w:val="22"/>
        </w:rPr>
        <w:t>-</w:t>
      </w:r>
      <w:proofErr w:type="spellStart"/>
      <w:r w:rsidR="007D0992">
        <w:rPr>
          <w:rFonts w:asciiTheme="minorHAnsi" w:hAnsiTheme="minorHAnsi" w:cstheme="minorHAnsi"/>
          <w:color w:val="FF0000"/>
          <w:sz w:val="22"/>
          <w:szCs w:val="22"/>
        </w:rPr>
        <w:t>html</w:t>
      </w:r>
      <w:proofErr w:type="spellEnd"/>
      <w:r w:rsidRPr="00377AF7">
        <w:rPr>
          <w:rFonts w:asciiTheme="minorHAnsi" w:hAnsiTheme="minorHAnsi" w:cstheme="minorHAnsi"/>
          <w:color w:val="000000"/>
          <w:sz w:val="22"/>
          <w:szCs w:val="22"/>
        </w:rPr>
        <w:t xml:space="preserve">) es un fichero de </w:t>
      </w:r>
      <w:r w:rsidR="00367EC0" w:rsidRPr="00D7203E">
        <w:rPr>
          <w:rFonts w:asciiTheme="minorHAnsi" w:hAnsiTheme="minorHAnsi" w:cstheme="minorHAnsi"/>
          <w:sz w:val="22"/>
          <w:szCs w:val="22"/>
        </w:rPr>
        <w:t>\</w:t>
      </w:r>
      <w:proofErr w:type="spellStart"/>
      <w:r w:rsidR="00367EC0" w:rsidRPr="00D7203E">
        <w:rPr>
          <w:rFonts w:asciiTheme="minorHAnsi" w:hAnsiTheme="minorHAnsi" w:cstheme="minorHAnsi"/>
          <w:sz w:val="22"/>
          <w:szCs w:val="22"/>
        </w:rPr>
        <w:t>textit</w:t>
      </w:r>
      <w:proofErr w:type="spellEnd"/>
      <w:r w:rsidR="00367EC0" w:rsidRPr="00D7203E">
        <w:rPr>
          <w:rFonts w:asciiTheme="minorHAnsi" w:hAnsiTheme="minorHAnsi" w:cstheme="minorHAnsi"/>
          <w:sz w:val="22"/>
          <w:szCs w:val="22"/>
        </w:rPr>
        <w:t>{</w:t>
      </w:r>
      <w:proofErr w:type="spellStart"/>
      <w:r w:rsidRPr="00377AF7">
        <w:rPr>
          <w:rFonts w:asciiTheme="minorHAnsi" w:hAnsiTheme="minorHAnsi" w:cstheme="minorHAnsi"/>
          <w:i/>
          <w:iCs/>
          <w:color w:val="000000"/>
          <w:sz w:val="22"/>
          <w:szCs w:val="22"/>
        </w:rPr>
        <w:t>html</w:t>
      </w:r>
      <w:proofErr w:type="spellEnd"/>
      <w:r w:rsidR="00367EC0">
        <w:rPr>
          <w:rFonts w:asciiTheme="minorHAnsi" w:hAnsiTheme="minorHAnsi" w:cstheme="minorHAnsi"/>
          <w:i/>
          <w:iCs/>
          <w:color w:val="000000"/>
          <w:sz w:val="22"/>
          <w:szCs w:val="22"/>
        </w:rPr>
        <w:t>}</w:t>
      </w:r>
      <w:r w:rsidRPr="00377AF7">
        <w:rPr>
          <w:rFonts w:asciiTheme="minorHAnsi" w:hAnsiTheme="minorHAnsi" w:cstheme="minorHAnsi"/>
          <w:color w:val="000000"/>
          <w:sz w:val="22"/>
          <w:szCs w:val="22"/>
        </w:rPr>
        <w:t xml:space="preserve"> que contiene únicamente lo elementos que se muestran al usuario y su formato, es decir, se trata de una vista completamente pasiva. El segundo fichero (véase </w:t>
      </w:r>
      <w:r w:rsidRPr="00377AF7">
        <w:rPr>
          <w:rFonts w:asciiTheme="minorHAnsi" w:hAnsiTheme="minorHAnsi" w:cstheme="minorHAnsi"/>
          <w:color w:val="FF0000"/>
          <w:sz w:val="22"/>
          <w:szCs w:val="22"/>
        </w:rPr>
        <w:t>figura X</w:t>
      </w:r>
      <w:r w:rsidR="007D0992">
        <w:rPr>
          <w:rFonts w:asciiTheme="minorHAnsi" w:hAnsiTheme="minorHAnsi" w:cstheme="minorHAnsi"/>
          <w:color w:val="FF0000"/>
          <w:sz w:val="22"/>
          <w:szCs w:val="22"/>
        </w:rPr>
        <w:t>-</w:t>
      </w:r>
      <w:proofErr w:type="spellStart"/>
      <w:r w:rsidR="007D0992">
        <w:rPr>
          <w:rFonts w:asciiTheme="minorHAnsi" w:hAnsiTheme="minorHAnsi" w:cstheme="minorHAnsi"/>
          <w:color w:val="FF0000"/>
          <w:sz w:val="22"/>
          <w:szCs w:val="22"/>
        </w:rPr>
        <w:t>ts</w:t>
      </w:r>
      <w:proofErr w:type="spellEnd"/>
      <w:r w:rsidRPr="00377AF7">
        <w:rPr>
          <w:rFonts w:asciiTheme="minorHAnsi" w:hAnsiTheme="minorHAnsi" w:cstheme="minorHAnsi"/>
          <w:color w:val="000000"/>
          <w:sz w:val="22"/>
          <w:szCs w:val="22"/>
        </w:rPr>
        <w:t xml:space="preserve">) tiene la extensión </w:t>
      </w:r>
      <w:r w:rsidR="00367EC0" w:rsidRPr="00D7203E">
        <w:rPr>
          <w:rFonts w:asciiTheme="minorHAnsi" w:hAnsiTheme="minorHAnsi" w:cstheme="minorHAnsi"/>
          <w:sz w:val="22"/>
          <w:szCs w:val="22"/>
        </w:rPr>
        <w:t>\</w:t>
      </w:r>
      <w:proofErr w:type="spellStart"/>
      <w:r w:rsidR="00367EC0" w:rsidRPr="00D7203E">
        <w:rPr>
          <w:rFonts w:asciiTheme="minorHAnsi" w:hAnsiTheme="minorHAnsi" w:cstheme="minorHAnsi"/>
          <w:sz w:val="22"/>
          <w:szCs w:val="22"/>
        </w:rPr>
        <w:t>textit</w:t>
      </w:r>
      <w:proofErr w:type="spellEnd"/>
      <w:r w:rsidR="00367EC0" w:rsidRPr="00D7203E">
        <w:rPr>
          <w:rFonts w:asciiTheme="minorHAnsi" w:hAnsiTheme="minorHAnsi" w:cstheme="minorHAnsi"/>
          <w:sz w:val="22"/>
          <w:szCs w:val="22"/>
        </w:rPr>
        <w:t>{</w:t>
      </w:r>
      <w:proofErr w:type="spellStart"/>
      <w:r w:rsidRPr="00377AF7">
        <w:rPr>
          <w:rFonts w:asciiTheme="minorHAnsi" w:hAnsiTheme="minorHAnsi" w:cstheme="minorHAnsi"/>
          <w:i/>
          <w:iCs/>
          <w:color w:val="000000"/>
          <w:sz w:val="22"/>
          <w:szCs w:val="22"/>
        </w:rPr>
        <w:t>ts</w:t>
      </w:r>
      <w:proofErr w:type="spellEnd"/>
      <w:r w:rsidR="00367EC0">
        <w:rPr>
          <w:rFonts w:asciiTheme="minorHAnsi" w:hAnsiTheme="minorHAnsi" w:cstheme="minorHAnsi"/>
          <w:i/>
          <w:iCs/>
          <w:color w:val="000000"/>
          <w:sz w:val="22"/>
          <w:szCs w:val="22"/>
        </w:rPr>
        <w:t>}</w:t>
      </w:r>
      <w:r w:rsidRPr="00377AF7">
        <w:rPr>
          <w:rFonts w:asciiTheme="minorHAnsi" w:hAnsiTheme="minorHAnsi" w:cstheme="minorHAnsi"/>
          <w:color w:val="000000"/>
          <w:sz w:val="22"/>
          <w:szCs w:val="22"/>
        </w:rPr>
        <w:t xml:space="preserve"> y contiene el código que se encarga de pedir la información necesaria que debe mostrarse por pantalla. Este fichero contiene una clase en </w:t>
      </w:r>
      <w:r w:rsidR="00367EC0" w:rsidRPr="00D7203E">
        <w:rPr>
          <w:rFonts w:asciiTheme="minorHAnsi" w:hAnsiTheme="minorHAnsi" w:cstheme="minorHAnsi"/>
          <w:sz w:val="22"/>
          <w:szCs w:val="22"/>
        </w:rPr>
        <w:t>\</w:t>
      </w:r>
      <w:proofErr w:type="spellStart"/>
      <w:r w:rsidR="00367EC0" w:rsidRPr="00D7203E">
        <w:rPr>
          <w:rFonts w:asciiTheme="minorHAnsi" w:hAnsiTheme="minorHAnsi" w:cstheme="minorHAnsi"/>
          <w:sz w:val="22"/>
          <w:szCs w:val="22"/>
        </w:rPr>
        <w:t>textit</w:t>
      </w:r>
      <w:proofErr w:type="spellEnd"/>
      <w:r w:rsidR="00367EC0" w:rsidRPr="00D7203E">
        <w:rPr>
          <w:rFonts w:asciiTheme="minorHAnsi" w:hAnsiTheme="minorHAnsi" w:cstheme="minorHAnsi"/>
          <w:sz w:val="22"/>
          <w:szCs w:val="22"/>
        </w:rPr>
        <w:t>{</w:t>
      </w:r>
      <w:proofErr w:type="spellStart"/>
      <w:r w:rsidRPr="00377AF7">
        <w:rPr>
          <w:rFonts w:asciiTheme="minorHAnsi" w:hAnsiTheme="minorHAnsi" w:cstheme="minorHAnsi"/>
          <w:i/>
          <w:iCs/>
          <w:color w:val="000000"/>
          <w:sz w:val="22"/>
          <w:szCs w:val="22"/>
        </w:rPr>
        <w:t>Typescript</w:t>
      </w:r>
      <w:proofErr w:type="spellEnd"/>
      <w:r w:rsidR="00367EC0">
        <w:rPr>
          <w:rFonts w:asciiTheme="minorHAnsi" w:hAnsiTheme="minorHAnsi" w:cstheme="minorHAnsi"/>
          <w:i/>
          <w:iCs/>
          <w:color w:val="000000"/>
          <w:sz w:val="22"/>
          <w:szCs w:val="22"/>
        </w:rPr>
        <w:t>}</w:t>
      </w:r>
      <w:r w:rsidRPr="00377AF7">
        <w:rPr>
          <w:rFonts w:asciiTheme="minorHAnsi" w:hAnsiTheme="minorHAnsi" w:cstheme="minorHAnsi"/>
          <w:color w:val="000000"/>
          <w:sz w:val="22"/>
          <w:szCs w:val="22"/>
        </w:rPr>
        <w:t xml:space="preserve"> con la anotación </w:t>
      </w:r>
      <w:r w:rsidR="00367EC0" w:rsidRPr="00D7203E">
        <w:rPr>
          <w:rFonts w:asciiTheme="minorHAnsi" w:hAnsiTheme="minorHAnsi" w:cstheme="minorHAnsi"/>
          <w:sz w:val="22"/>
          <w:szCs w:val="22"/>
        </w:rPr>
        <w:t>\</w:t>
      </w:r>
      <w:proofErr w:type="spellStart"/>
      <w:r w:rsidR="00367EC0" w:rsidRPr="00D7203E">
        <w:rPr>
          <w:rFonts w:asciiTheme="minorHAnsi" w:hAnsiTheme="minorHAnsi" w:cstheme="minorHAnsi"/>
          <w:sz w:val="22"/>
          <w:szCs w:val="22"/>
        </w:rPr>
        <w:t>textit</w:t>
      </w:r>
      <w:proofErr w:type="spellEnd"/>
      <w:r w:rsidR="00367EC0" w:rsidRPr="00D7203E">
        <w:rPr>
          <w:rFonts w:asciiTheme="minorHAnsi" w:hAnsiTheme="minorHAnsi" w:cstheme="minorHAnsi"/>
          <w:sz w:val="22"/>
          <w:szCs w:val="22"/>
        </w:rPr>
        <w:t>{</w:t>
      </w:r>
      <w:r w:rsidRPr="00377AF7">
        <w:rPr>
          <w:rFonts w:asciiTheme="minorHAnsi" w:hAnsiTheme="minorHAnsi" w:cstheme="minorHAnsi"/>
          <w:i/>
          <w:iCs/>
          <w:color w:val="000000"/>
          <w:sz w:val="22"/>
          <w:szCs w:val="22"/>
        </w:rPr>
        <w:t>@</w:t>
      </w:r>
      <w:proofErr w:type="spellStart"/>
      <w:r w:rsidRPr="00377AF7">
        <w:rPr>
          <w:rFonts w:asciiTheme="minorHAnsi" w:hAnsiTheme="minorHAnsi" w:cstheme="minorHAnsi"/>
          <w:i/>
          <w:iCs/>
          <w:color w:val="000000"/>
          <w:sz w:val="22"/>
          <w:szCs w:val="22"/>
        </w:rPr>
        <w:t>Component</w:t>
      </w:r>
      <w:proofErr w:type="spellEnd"/>
      <w:r w:rsidR="00367EC0">
        <w:rPr>
          <w:rFonts w:asciiTheme="minorHAnsi" w:hAnsiTheme="minorHAnsi" w:cstheme="minorHAnsi"/>
          <w:i/>
          <w:iCs/>
          <w:color w:val="000000"/>
          <w:sz w:val="22"/>
          <w:szCs w:val="22"/>
        </w:rPr>
        <w:t>}</w:t>
      </w:r>
      <w:r w:rsidRPr="00377AF7">
        <w:rPr>
          <w:rFonts w:asciiTheme="minorHAnsi" w:hAnsiTheme="minorHAnsi" w:cstheme="minorHAnsi"/>
          <w:color w:val="000000"/>
          <w:sz w:val="22"/>
          <w:szCs w:val="22"/>
        </w:rPr>
        <w:t xml:space="preserve">. A diferencia de otros </w:t>
      </w:r>
      <w:r w:rsidR="00367EC0" w:rsidRPr="00D7203E">
        <w:rPr>
          <w:rFonts w:asciiTheme="minorHAnsi" w:hAnsiTheme="minorHAnsi" w:cstheme="minorHAnsi"/>
          <w:sz w:val="22"/>
          <w:szCs w:val="22"/>
        </w:rPr>
        <w:t>\</w:t>
      </w:r>
      <w:proofErr w:type="spellStart"/>
      <w:r w:rsidR="00367EC0" w:rsidRPr="00D7203E">
        <w:rPr>
          <w:rFonts w:asciiTheme="minorHAnsi" w:hAnsiTheme="minorHAnsi" w:cstheme="minorHAnsi"/>
          <w:sz w:val="22"/>
          <w:szCs w:val="22"/>
        </w:rPr>
        <w:t>textit</w:t>
      </w:r>
      <w:proofErr w:type="spellEnd"/>
      <w:r w:rsidR="00367EC0" w:rsidRPr="00D7203E">
        <w:rPr>
          <w:rFonts w:asciiTheme="minorHAnsi" w:hAnsiTheme="minorHAnsi" w:cstheme="minorHAnsi"/>
          <w:sz w:val="22"/>
          <w:szCs w:val="22"/>
        </w:rPr>
        <w:t>{</w:t>
      </w:r>
      <w:proofErr w:type="spellStart"/>
      <w:r w:rsidRPr="00377AF7">
        <w:rPr>
          <w:rFonts w:asciiTheme="minorHAnsi" w:hAnsiTheme="minorHAnsi" w:cstheme="minorHAnsi"/>
          <w:i/>
          <w:iCs/>
          <w:color w:val="000000"/>
          <w:sz w:val="22"/>
          <w:szCs w:val="22"/>
        </w:rPr>
        <w:t>frameworks</w:t>
      </w:r>
      <w:proofErr w:type="spellEnd"/>
      <w:r w:rsidR="00367EC0">
        <w:rPr>
          <w:rFonts w:asciiTheme="minorHAnsi" w:hAnsiTheme="minorHAnsi" w:cstheme="minorHAnsi"/>
          <w:i/>
          <w:iCs/>
          <w:color w:val="000000"/>
          <w:sz w:val="22"/>
          <w:szCs w:val="22"/>
        </w:rPr>
        <w:t>}</w:t>
      </w:r>
      <w:r w:rsidRPr="00377AF7">
        <w:rPr>
          <w:rFonts w:asciiTheme="minorHAnsi" w:hAnsiTheme="minorHAnsi" w:cstheme="minorHAnsi"/>
          <w:color w:val="000000"/>
          <w:sz w:val="22"/>
          <w:szCs w:val="22"/>
        </w:rPr>
        <w:t xml:space="preserve"> como </w:t>
      </w:r>
      <w:r w:rsidR="00367EC0" w:rsidRPr="00D7203E">
        <w:rPr>
          <w:rFonts w:asciiTheme="minorHAnsi" w:hAnsiTheme="minorHAnsi" w:cstheme="minorHAnsi"/>
          <w:sz w:val="22"/>
          <w:szCs w:val="22"/>
        </w:rPr>
        <w:t>\</w:t>
      </w:r>
      <w:proofErr w:type="spellStart"/>
      <w:r w:rsidR="00367EC0" w:rsidRPr="00D7203E">
        <w:rPr>
          <w:rFonts w:asciiTheme="minorHAnsi" w:hAnsiTheme="minorHAnsi" w:cstheme="minorHAnsi"/>
          <w:sz w:val="22"/>
          <w:szCs w:val="22"/>
        </w:rPr>
        <w:t>textit</w:t>
      </w:r>
      <w:proofErr w:type="spellEnd"/>
      <w:r w:rsidR="00367EC0" w:rsidRPr="00D7203E">
        <w:rPr>
          <w:rFonts w:asciiTheme="minorHAnsi" w:hAnsiTheme="minorHAnsi" w:cstheme="minorHAnsi"/>
          <w:sz w:val="22"/>
          <w:szCs w:val="22"/>
        </w:rPr>
        <w:t>{</w:t>
      </w:r>
      <w:proofErr w:type="spellStart"/>
      <w:r w:rsidRPr="00377AF7">
        <w:rPr>
          <w:rFonts w:asciiTheme="minorHAnsi" w:hAnsiTheme="minorHAnsi" w:cstheme="minorHAnsi"/>
          <w:i/>
          <w:iCs/>
          <w:color w:val="000000"/>
          <w:sz w:val="22"/>
          <w:szCs w:val="22"/>
        </w:rPr>
        <w:t>React</w:t>
      </w:r>
      <w:proofErr w:type="spellEnd"/>
      <w:r w:rsidR="00367EC0">
        <w:rPr>
          <w:rFonts w:asciiTheme="minorHAnsi" w:hAnsiTheme="minorHAnsi" w:cstheme="minorHAnsi"/>
          <w:i/>
          <w:iCs/>
          <w:color w:val="000000"/>
          <w:sz w:val="22"/>
          <w:szCs w:val="22"/>
        </w:rPr>
        <w:t>}</w:t>
      </w:r>
      <w:r w:rsidRPr="00377AF7">
        <w:rPr>
          <w:rFonts w:asciiTheme="minorHAnsi" w:hAnsiTheme="minorHAnsi" w:cstheme="minorHAnsi"/>
          <w:color w:val="000000"/>
          <w:sz w:val="22"/>
          <w:szCs w:val="22"/>
        </w:rPr>
        <w:t xml:space="preserve">, </w:t>
      </w:r>
      <w:r w:rsidR="00367EC0" w:rsidRPr="00D7203E">
        <w:rPr>
          <w:rFonts w:asciiTheme="minorHAnsi" w:hAnsiTheme="minorHAnsi" w:cstheme="minorHAnsi"/>
          <w:sz w:val="22"/>
          <w:szCs w:val="22"/>
        </w:rPr>
        <w:t>\</w:t>
      </w:r>
      <w:proofErr w:type="spellStart"/>
      <w:r w:rsidR="00367EC0" w:rsidRPr="00D7203E">
        <w:rPr>
          <w:rFonts w:asciiTheme="minorHAnsi" w:hAnsiTheme="minorHAnsi" w:cstheme="minorHAnsi"/>
          <w:sz w:val="22"/>
          <w:szCs w:val="22"/>
        </w:rPr>
        <w:t>textit</w:t>
      </w:r>
      <w:proofErr w:type="spellEnd"/>
      <w:r w:rsidR="00367EC0" w:rsidRPr="00D7203E">
        <w:rPr>
          <w:rFonts w:asciiTheme="minorHAnsi" w:hAnsiTheme="minorHAnsi" w:cstheme="minorHAnsi"/>
          <w:sz w:val="22"/>
          <w:szCs w:val="22"/>
        </w:rPr>
        <w:t>{</w:t>
      </w:r>
      <w:r w:rsidRPr="00377AF7">
        <w:rPr>
          <w:rFonts w:asciiTheme="minorHAnsi" w:hAnsiTheme="minorHAnsi" w:cstheme="minorHAnsi"/>
          <w:i/>
          <w:iCs/>
          <w:color w:val="000000"/>
          <w:sz w:val="22"/>
          <w:szCs w:val="22"/>
        </w:rPr>
        <w:t>Angular</w:t>
      </w:r>
      <w:r w:rsidR="00367EC0">
        <w:rPr>
          <w:rFonts w:asciiTheme="minorHAnsi" w:hAnsiTheme="minorHAnsi" w:cstheme="minorHAnsi"/>
          <w:i/>
          <w:iCs/>
          <w:color w:val="000000"/>
          <w:sz w:val="22"/>
          <w:szCs w:val="22"/>
        </w:rPr>
        <w:t>}</w:t>
      </w:r>
      <w:r w:rsidRPr="00377AF7">
        <w:rPr>
          <w:rFonts w:asciiTheme="minorHAnsi" w:hAnsiTheme="minorHAnsi" w:cstheme="minorHAnsi"/>
          <w:color w:val="000000"/>
          <w:sz w:val="22"/>
          <w:szCs w:val="22"/>
        </w:rPr>
        <w:t xml:space="preserve"> permite hacer este tipo de separación entre vista y controlador, facilitando así su implementación.</w:t>
      </w:r>
    </w:p>
    <w:p w:rsidR="006E2180" w:rsidRPr="00377AF7" w:rsidRDefault="006E2180" w:rsidP="00377AF7">
      <w:pPr>
        <w:pStyle w:val="NormalWeb"/>
        <w:spacing w:before="240" w:beforeAutospacing="0" w:after="240" w:afterAutospacing="0"/>
        <w:rPr>
          <w:rFonts w:asciiTheme="minorHAnsi" w:hAnsiTheme="minorHAnsi" w:cstheme="minorHAnsi"/>
        </w:rPr>
      </w:pPr>
      <w:r>
        <w:rPr>
          <w:rFonts w:asciiTheme="minorHAnsi" w:hAnsiTheme="minorHAnsi" w:cstheme="minorHAnsi"/>
          <w:color w:val="000000"/>
          <w:sz w:val="22"/>
          <w:szCs w:val="22"/>
        </w:rPr>
        <w:t>IMAGEN FICHERO TS DEL COMPONENTE</w:t>
      </w:r>
    </w:p>
    <w:p w:rsidR="006E2180" w:rsidRPr="00E33638" w:rsidRDefault="00377AF7" w:rsidP="00377AF7">
      <w:pPr>
        <w:pStyle w:val="NormalWeb"/>
        <w:spacing w:before="240" w:beforeAutospacing="0" w:after="240" w:afterAutospacing="0"/>
        <w:rPr>
          <w:rFonts w:asciiTheme="minorHAnsi" w:hAnsiTheme="minorHAnsi" w:cstheme="minorHAnsi"/>
          <w:color w:val="000000"/>
          <w:sz w:val="22"/>
          <w:szCs w:val="22"/>
        </w:rPr>
      </w:pPr>
      <w:r w:rsidRPr="00377AF7">
        <w:rPr>
          <w:rFonts w:asciiTheme="minorHAnsi" w:hAnsiTheme="minorHAnsi" w:cstheme="minorHAnsi"/>
          <w:color w:val="000000"/>
          <w:sz w:val="22"/>
          <w:szCs w:val="22"/>
        </w:rPr>
        <w:t xml:space="preserve">Asimismo, se debe tener en cuenta que una determinada vista de la interfaz del usuario puede estar formada por varios componentes. En la aplicación, el componente que muestra una tabla con el listado de alarmas que tiene un contador lo engloba un componente padre que contiene los datos básicos de dicho contador y sus medidas. Al final del código mostrado en la </w:t>
      </w:r>
      <w:r w:rsidRPr="00377AF7">
        <w:rPr>
          <w:rFonts w:asciiTheme="minorHAnsi" w:hAnsiTheme="minorHAnsi" w:cstheme="minorHAnsi"/>
          <w:color w:val="FF0000"/>
          <w:sz w:val="22"/>
          <w:szCs w:val="22"/>
        </w:rPr>
        <w:t>figura X</w:t>
      </w:r>
      <w:r w:rsidR="007D0992">
        <w:rPr>
          <w:rFonts w:asciiTheme="minorHAnsi" w:hAnsiTheme="minorHAnsi" w:cstheme="minorHAnsi"/>
          <w:color w:val="FF0000"/>
          <w:sz w:val="22"/>
          <w:szCs w:val="22"/>
        </w:rPr>
        <w:t>-</w:t>
      </w:r>
      <w:proofErr w:type="spellStart"/>
      <w:r w:rsidR="007D0992">
        <w:rPr>
          <w:rFonts w:asciiTheme="minorHAnsi" w:hAnsiTheme="minorHAnsi" w:cstheme="minorHAnsi"/>
          <w:color w:val="FF0000"/>
          <w:sz w:val="22"/>
          <w:szCs w:val="22"/>
        </w:rPr>
        <w:t>html</w:t>
      </w:r>
      <w:proofErr w:type="spellEnd"/>
      <w:r w:rsidRPr="00377AF7">
        <w:rPr>
          <w:rFonts w:asciiTheme="minorHAnsi" w:hAnsiTheme="minorHAnsi" w:cstheme="minorHAnsi"/>
          <w:color w:val="FF0000"/>
          <w:sz w:val="22"/>
          <w:szCs w:val="22"/>
        </w:rPr>
        <w:t xml:space="preserve"> </w:t>
      </w:r>
      <w:r w:rsidRPr="00377AF7">
        <w:rPr>
          <w:rFonts w:asciiTheme="minorHAnsi" w:hAnsiTheme="minorHAnsi" w:cstheme="minorHAnsi"/>
          <w:color w:val="000000"/>
          <w:sz w:val="22"/>
          <w:szCs w:val="22"/>
        </w:rPr>
        <w:t xml:space="preserve">se puede ver un ejemplo de ello, incluyendo el paso de parámetros y propiedades necesarios para que ambos componentes puedan comunicarse. </w:t>
      </w:r>
      <w:r w:rsidR="00E33638">
        <w:rPr>
          <w:rFonts w:asciiTheme="minorHAnsi" w:hAnsiTheme="minorHAnsi" w:cstheme="minorHAnsi"/>
          <w:color w:val="000000"/>
          <w:sz w:val="22"/>
          <w:szCs w:val="22"/>
        </w:rPr>
        <w:t xml:space="preserve">Además, se puede observar el mecanismo de comunicación entre el componente padre e hijos en la </w:t>
      </w:r>
      <w:r w:rsidR="00E33638" w:rsidRPr="00E33638">
        <w:rPr>
          <w:rFonts w:asciiTheme="minorHAnsi" w:hAnsiTheme="minorHAnsi" w:cstheme="minorHAnsi"/>
          <w:color w:val="FF0000"/>
          <w:sz w:val="22"/>
          <w:szCs w:val="22"/>
        </w:rPr>
        <w:t>figura X</w:t>
      </w:r>
      <w:r w:rsidR="00F26E9C">
        <w:rPr>
          <w:rFonts w:asciiTheme="minorHAnsi" w:hAnsiTheme="minorHAnsi" w:cstheme="minorHAnsi"/>
          <w:color w:val="FF0000"/>
          <w:sz w:val="22"/>
          <w:szCs w:val="22"/>
        </w:rPr>
        <w:t>-</w:t>
      </w:r>
      <w:proofErr w:type="spellStart"/>
      <w:r w:rsidR="00F26E9C">
        <w:rPr>
          <w:rFonts w:asciiTheme="minorHAnsi" w:hAnsiTheme="minorHAnsi" w:cstheme="minorHAnsi"/>
          <w:color w:val="FF0000"/>
          <w:sz w:val="22"/>
          <w:szCs w:val="22"/>
        </w:rPr>
        <w:t>ts</w:t>
      </w:r>
      <w:proofErr w:type="spellEnd"/>
      <w:r w:rsidR="008C26B9">
        <w:rPr>
          <w:rFonts w:asciiTheme="minorHAnsi" w:hAnsiTheme="minorHAnsi" w:cstheme="minorHAnsi"/>
          <w:color w:val="FF0000"/>
          <w:sz w:val="22"/>
          <w:szCs w:val="22"/>
        </w:rPr>
        <w:t>-</w:t>
      </w:r>
      <w:proofErr w:type="spellStart"/>
      <w:r w:rsidR="008C26B9">
        <w:rPr>
          <w:rFonts w:asciiTheme="minorHAnsi" w:hAnsiTheme="minorHAnsi" w:cstheme="minorHAnsi"/>
          <w:color w:val="FF0000"/>
          <w:sz w:val="22"/>
          <w:szCs w:val="22"/>
        </w:rPr>
        <w:t>measures</w:t>
      </w:r>
      <w:proofErr w:type="spellEnd"/>
      <w:r w:rsidR="00E33638">
        <w:rPr>
          <w:rFonts w:asciiTheme="minorHAnsi" w:hAnsiTheme="minorHAnsi" w:cstheme="minorHAnsi"/>
          <w:color w:val="000000"/>
          <w:sz w:val="22"/>
          <w:szCs w:val="22"/>
        </w:rPr>
        <w:t>. E</w:t>
      </w:r>
      <w:r w:rsidRPr="00377AF7">
        <w:rPr>
          <w:rFonts w:asciiTheme="minorHAnsi" w:hAnsiTheme="minorHAnsi" w:cstheme="minorHAnsi"/>
          <w:color w:val="000000"/>
          <w:sz w:val="22"/>
          <w:szCs w:val="22"/>
        </w:rPr>
        <w:t xml:space="preserve">ste tema está desarrollado en el </w:t>
      </w:r>
      <w:r w:rsidRPr="00377AF7">
        <w:rPr>
          <w:rFonts w:asciiTheme="minorHAnsi" w:hAnsiTheme="minorHAnsi" w:cstheme="minorHAnsi"/>
          <w:color w:val="FF0000"/>
          <w:sz w:val="22"/>
          <w:szCs w:val="22"/>
        </w:rPr>
        <w:t>apartado X</w:t>
      </w:r>
      <w:r w:rsidRPr="00377AF7">
        <w:rPr>
          <w:rFonts w:asciiTheme="minorHAnsi" w:hAnsiTheme="minorHAnsi" w:cstheme="minorHAnsi"/>
          <w:color w:val="000000"/>
          <w:sz w:val="22"/>
          <w:szCs w:val="22"/>
        </w:rPr>
        <w:t xml:space="preserve">, el cual explica los problemas que hubo durante la implementación del </w:t>
      </w:r>
      <w:r w:rsidR="00367EC0" w:rsidRPr="00367EC0">
        <w:rPr>
          <w:rFonts w:asciiTheme="minorHAnsi" w:hAnsiTheme="minorHAnsi" w:cstheme="minorHAnsi"/>
          <w:sz w:val="22"/>
          <w:szCs w:val="22"/>
        </w:rPr>
        <w:t>\</w:t>
      </w:r>
      <w:proofErr w:type="spellStart"/>
      <w:r w:rsidR="00367EC0" w:rsidRPr="00367EC0">
        <w:rPr>
          <w:rFonts w:asciiTheme="minorHAnsi" w:hAnsiTheme="minorHAnsi" w:cstheme="minorHAnsi"/>
          <w:sz w:val="22"/>
          <w:szCs w:val="22"/>
        </w:rPr>
        <w:t>textit</w:t>
      </w:r>
      <w:proofErr w:type="spellEnd"/>
      <w:r w:rsidR="00367EC0" w:rsidRPr="00367EC0">
        <w:rPr>
          <w:rFonts w:asciiTheme="minorHAnsi" w:hAnsiTheme="minorHAnsi" w:cstheme="minorHAnsi"/>
          <w:sz w:val="22"/>
          <w:szCs w:val="22"/>
        </w:rPr>
        <w:t>{</w:t>
      </w:r>
      <w:proofErr w:type="spellStart"/>
      <w:r w:rsidR="00367EC0" w:rsidRPr="00367EC0">
        <w:rPr>
          <w:rFonts w:asciiTheme="minorHAnsi" w:hAnsiTheme="minorHAnsi" w:cstheme="minorHAnsi"/>
          <w:i/>
          <w:iCs/>
          <w:sz w:val="22"/>
          <w:szCs w:val="22"/>
        </w:rPr>
        <w:t>frontend</w:t>
      </w:r>
      <w:proofErr w:type="spellEnd"/>
      <w:r w:rsidR="00367EC0" w:rsidRPr="00367EC0">
        <w:rPr>
          <w:rFonts w:asciiTheme="minorHAnsi" w:hAnsiTheme="minorHAnsi" w:cstheme="minorHAnsi"/>
          <w:sz w:val="22"/>
          <w:szCs w:val="22"/>
        </w:rPr>
        <w:t>}</w:t>
      </w:r>
      <w:r w:rsidRPr="00367EC0">
        <w:rPr>
          <w:rFonts w:asciiTheme="minorHAnsi" w:hAnsiTheme="minorHAnsi" w:cstheme="minorHAnsi"/>
          <w:color w:val="000000"/>
          <w:sz w:val="22"/>
          <w:szCs w:val="22"/>
        </w:rPr>
        <w:t>.</w:t>
      </w:r>
    </w:p>
    <w:p w:rsidR="00E731D1" w:rsidRDefault="008C26B9" w:rsidP="00377AF7">
      <w:pPr>
        <w:pStyle w:val="NormalWeb"/>
        <w:spacing w:before="240" w:beforeAutospacing="0" w:after="24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Otra característica a destacar del componente es la </w:t>
      </w:r>
      <w:r w:rsidR="00377AF7" w:rsidRPr="00377AF7">
        <w:rPr>
          <w:rFonts w:asciiTheme="minorHAnsi" w:hAnsiTheme="minorHAnsi" w:cstheme="minorHAnsi"/>
          <w:color w:val="000000"/>
          <w:sz w:val="22"/>
          <w:szCs w:val="22"/>
        </w:rPr>
        <w:t>implementa</w:t>
      </w:r>
      <w:r>
        <w:rPr>
          <w:rFonts w:asciiTheme="minorHAnsi" w:hAnsiTheme="minorHAnsi" w:cstheme="minorHAnsi"/>
          <w:color w:val="000000"/>
          <w:sz w:val="22"/>
          <w:szCs w:val="22"/>
        </w:rPr>
        <w:t>ción de</w:t>
      </w:r>
      <w:r w:rsidR="00377AF7" w:rsidRPr="00377AF7">
        <w:rPr>
          <w:rFonts w:asciiTheme="minorHAnsi" w:hAnsiTheme="minorHAnsi" w:cstheme="minorHAnsi"/>
          <w:color w:val="000000"/>
          <w:sz w:val="22"/>
          <w:szCs w:val="22"/>
        </w:rPr>
        <w:t xml:space="preserve"> la interfaz </w:t>
      </w:r>
      <w:r w:rsidR="00367EC0" w:rsidRPr="00D7203E">
        <w:rPr>
          <w:rFonts w:asciiTheme="minorHAnsi" w:hAnsiTheme="minorHAnsi" w:cstheme="minorHAnsi"/>
          <w:sz w:val="22"/>
          <w:szCs w:val="22"/>
        </w:rPr>
        <w:t>\</w:t>
      </w:r>
      <w:proofErr w:type="spellStart"/>
      <w:r w:rsidR="00367EC0" w:rsidRPr="00D7203E">
        <w:rPr>
          <w:rFonts w:asciiTheme="minorHAnsi" w:hAnsiTheme="minorHAnsi" w:cstheme="minorHAnsi"/>
          <w:sz w:val="22"/>
          <w:szCs w:val="22"/>
        </w:rPr>
        <w:t>textit</w:t>
      </w:r>
      <w:proofErr w:type="spellEnd"/>
      <w:r w:rsidR="00367EC0" w:rsidRPr="00D7203E">
        <w:rPr>
          <w:rFonts w:asciiTheme="minorHAnsi" w:hAnsiTheme="minorHAnsi" w:cstheme="minorHAnsi"/>
          <w:sz w:val="22"/>
          <w:szCs w:val="22"/>
        </w:rPr>
        <w:t>{</w:t>
      </w:r>
      <w:proofErr w:type="spellStart"/>
      <w:r w:rsidR="00377AF7" w:rsidRPr="00377AF7">
        <w:rPr>
          <w:rFonts w:asciiTheme="minorHAnsi" w:hAnsiTheme="minorHAnsi" w:cstheme="minorHAnsi"/>
          <w:i/>
          <w:iCs/>
          <w:color w:val="000000"/>
          <w:sz w:val="22"/>
          <w:szCs w:val="22"/>
        </w:rPr>
        <w:t>OnInit</w:t>
      </w:r>
      <w:proofErr w:type="spellEnd"/>
      <w:r w:rsidR="00367EC0">
        <w:rPr>
          <w:rFonts w:asciiTheme="minorHAnsi" w:hAnsiTheme="minorHAnsi" w:cstheme="minorHAnsi"/>
          <w:i/>
          <w:iCs/>
          <w:color w:val="000000"/>
          <w:sz w:val="22"/>
          <w:szCs w:val="22"/>
        </w:rPr>
        <w:t>}</w:t>
      </w:r>
      <w:r>
        <w:rPr>
          <w:rFonts w:asciiTheme="minorHAnsi" w:hAnsiTheme="minorHAnsi" w:cstheme="minorHAnsi"/>
          <w:i/>
          <w:iCs/>
          <w:color w:val="000000"/>
          <w:sz w:val="22"/>
          <w:szCs w:val="22"/>
        </w:rPr>
        <w:t xml:space="preserve"> (</w:t>
      </w:r>
      <w:r w:rsidRPr="008C26B9">
        <w:rPr>
          <w:rFonts w:asciiTheme="minorHAnsi" w:hAnsiTheme="minorHAnsi" w:cstheme="minorHAnsi"/>
          <w:i/>
          <w:iCs/>
          <w:color w:val="FF0000"/>
          <w:sz w:val="22"/>
          <w:szCs w:val="22"/>
        </w:rPr>
        <w:t>véase figura X</w:t>
      </w:r>
      <w:r>
        <w:rPr>
          <w:rFonts w:asciiTheme="minorHAnsi" w:hAnsiTheme="minorHAnsi" w:cstheme="minorHAnsi"/>
          <w:i/>
          <w:iCs/>
          <w:color w:val="FF0000"/>
          <w:sz w:val="22"/>
          <w:szCs w:val="22"/>
        </w:rPr>
        <w:t>-</w:t>
      </w:r>
      <w:proofErr w:type="spellStart"/>
      <w:r>
        <w:rPr>
          <w:rFonts w:asciiTheme="minorHAnsi" w:hAnsiTheme="minorHAnsi" w:cstheme="minorHAnsi"/>
          <w:i/>
          <w:iCs/>
          <w:color w:val="FF0000"/>
          <w:sz w:val="22"/>
          <w:szCs w:val="22"/>
        </w:rPr>
        <w:t>ts</w:t>
      </w:r>
      <w:proofErr w:type="spellEnd"/>
      <w:r>
        <w:rPr>
          <w:rFonts w:asciiTheme="minorHAnsi" w:hAnsiTheme="minorHAnsi" w:cstheme="minorHAnsi"/>
          <w:i/>
          <w:iCs/>
          <w:color w:val="FF0000"/>
          <w:sz w:val="22"/>
          <w:szCs w:val="22"/>
        </w:rPr>
        <w:t>-</w:t>
      </w:r>
      <w:proofErr w:type="spellStart"/>
      <w:r>
        <w:rPr>
          <w:rFonts w:asciiTheme="minorHAnsi" w:hAnsiTheme="minorHAnsi" w:cstheme="minorHAnsi"/>
          <w:i/>
          <w:iCs/>
          <w:color w:val="FF0000"/>
          <w:sz w:val="22"/>
          <w:szCs w:val="22"/>
        </w:rPr>
        <w:t>watermeter</w:t>
      </w:r>
      <w:proofErr w:type="spellEnd"/>
      <w:r>
        <w:rPr>
          <w:rFonts w:asciiTheme="minorHAnsi" w:hAnsiTheme="minorHAnsi" w:cstheme="minorHAnsi"/>
          <w:i/>
          <w:iCs/>
          <w:color w:val="000000"/>
          <w:sz w:val="22"/>
          <w:szCs w:val="22"/>
        </w:rPr>
        <w:t>)</w:t>
      </w:r>
      <w:r w:rsidR="00377AF7" w:rsidRPr="00377AF7">
        <w:rPr>
          <w:rFonts w:asciiTheme="minorHAnsi" w:hAnsiTheme="minorHAnsi" w:cstheme="minorHAnsi"/>
          <w:color w:val="000000"/>
          <w:sz w:val="22"/>
          <w:szCs w:val="22"/>
        </w:rPr>
        <w:t xml:space="preserve">, que sirve para indicar qué métodos se quieren ejecutar al renderizar la vista del componente. También se debe considerar cómo realiza la llamada al método de un servicio, ya que realmente se suscribe a él para ser notificado cuando le lleguen los datos y, mientras tanto, se ejecute paralelamente el resto del programa. Esto es así para optimizar su ejecución, ya que si se quiere hacer más de una consulta a la base de datos sería tedioso tener que esperar a que acabaran todas ellas para cargar la vista. </w:t>
      </w:r>
      <w:r w:rsidR="000A71D5">
        <w:rPr>
          <w:rFonts w:asciiTheme="minorHAnsi" w:hAnsiTheme="minorHAnsi" w:cstheme="minorHAnsi"/>
          <w:color w:val="000000"/>
          <w:sz w:val="22"/>
          <w:szCs w:val="22"/>
        </w:rPr>
        <w:t xml:space="preserve">En otras palabras, los servicios implementan el patrón </w:t>
      </w:r>
      <w:r w:rsidRPr="00D7203E">
        <w:rPr>
          <w:rFonts w:asciiTheme="minorHAnsi" w:hAnsiTheme="minorHAnsi" w:cstheme="minorHAnsi"/>
          <w:sz w:val="22"/>
          <w:szCs w:val="22"/>
        </w:rPr>
        <w:t>\</w:t>
      </w:r>
      <w:proofErr w:type="spellStart"/>
      <w:r w:rsidRPr="00E80CC4">
        <w:rPr>
          <w:rFonts w:asciiTheme="minorHAnsi" w:hAnsiTheme="minorHAnsi" w:cstheme="minorHAnsi"/>
          <w:i/>
          <w:iCs/>
          <w:sz w:val="22"/>
          <w:szCs w:val="22"/>
        </w:rPr>
        <w:t>textit</w:t>
      </w:r>
      <w:proofErr w:type="spellEnd"/>
      <w:r w:rsidRPr="00E80CC4">
        <w:rPr>
          <w:rFonts w:asciiTheme="minorHAnsi" w:hAnsiTheme="minorHAnsi" w:cstheme="minorHAnsi"/>
          <w:i/>
          <w:iCs/>
          <w:color w:val="000000"/>
          <w:sz w:val="22"/>
          <w:szCs w:val="22"/>
        </w:rPr>
        <w:t>{</w:t>
      </w:r>
      <w:proofErr w:type="spellStart"/>
      <w:r w:rsidR="000A71D5" w:rsidRPr="00E80CC4">
        <w:rPr>
          <w:rFonts w:asciiTheme="minorHAnsi" w:hAnsiTheme="minorHAnsi" w:cstheme="minorHAnsi"/>
          <w:i/>
          <w:iCs/>
          <w:color w:val="000000"/>
          <w:sz w:val="22"/>
          <w:szCs w:val="22"/>
        </w:rPr>
        <w:t>Observer</w:t>
      </w:r>
      <w:proofErr w:type="spellEnd"/>
      <w:r>
        <w:rPr>
          <w:rFonts w:asciiTheme="minorHAnsi" w:hAnsiTheme="minorHAnsi" w:cstheme="minorHAnsi"/>
          <w:color w:val="000000"/>
          <w:sz w:val="22"/>
          <w:szCs w:val="22"/>
        </w:rPr>
        <w:t>}</w:t>
      </w:r>
      <w:r w:rsidR="000A71D5">
        <w:rPr>
          <w:rFonts w:asciiTheme="minorHAnsi" w:hAnsiTheme="minorHAnsi" w:cstheme="minorHAnsi"/>
          <w:color w:val="000000"/>
          <w:sz w:val="22"/>
          <w:szCs w:val="22"/>
        </w:rPr>
        <w:t xml:space="preserve"> a través del uso de los </w:t>
      </w:r>
      <w:r w:rsidR="000A71D5" w:rsidRPr="00D7203E">
        <w:rPr>
          <w:rFonts w:asciiTheme="minorHAnsi" w:hAnsiTheme="minorHAnsi" w:cstheme="minorHAnsi"/>
          <w:sz w:val="22"/>
          <w:szCs w:val="22"/>
        </w:rPr>
        <w:t>\</w:t>
      </w:r>
      <w:proofErr w:type="spellStart"/>
      <w:r w:rsidR="000A71D5" w:rsidRPr="00D7203E">
        <w:rPr>
          <w:rFonts w:asciiTheme="minorHAnsi" w:hAnsiTheme="minorHAnsi" w:cstheme="minorHAnsi"/>
          <w:sz w:val="22"/>
          <w:szCs w:val="22"/>
        </w:rPr>
        <w:t>textit</w:t>
      </w:r>
      <w:proofErr w:type="spellEnd"/>
      <w:r w:rsidR="000A71D5" w:rsidRPr="00D7203E">
        <w:rPr>
          <w:rFonts w:asciiTheme="minorHAnsi" w:hAnsiTheme="minorHAnsi" w:cstheme="minorHAnsi"/>
          <w:sz w:val="22"/>
          <w:szCs w:val="22"/>
        </w:rPr>
        <w:t>{</w:t>
      </w:r>
      <w:r w:rsidR="000A71D5" w:rsidRPr="00377AF7">
        <w:rPr>
          <w:rFonts w:asciiTheme="minorHAnsi" w:hAnsiTheme="minorHAnsi" w:cstheme="minorHAnsi"/>
          <w:i/>
          <w:iCs/>
          <w:color w:val="000000"/>
          <w:sz w:val="22"/>
          <w:szCs w:val="22"/>
        </w:rPr>
        <w:t>observables</w:t>
      </w:r>
      <w:r w:rsidR="000A71D5">
        <w:rPr>
          <w:rFonts w:asciiTheme="minorHAnsi" w:hAnsiTheme="minorHAnsi" w:cstheme="minorHAnsi"/>
          <w:i/>
          <w:iCs/>
          <w:color w:val="000000"/>
          <w:sz w:val="22"/>
          <w:szCs w:val="22"/>
        </w:rPr>
        <w:t>}</w:t>
      </w:r>
      <w:r w:rsidR="000A71D5" w:rsidRPr="00377AF7">
        <w:rPr>
          <w:rFonts w:asciiTheme="minorHAnsi" w:hAnsiTheme="minorHAnsi" w:cstheme="minorHAnsi"/>
          <w:color w:val="000000"/>
          <w:sz w:val="22"/>
          <w:szCs w:val="22"/>
        </w:rPr>
        <w:t xml:space="preserve"> de </w:t>
      </w:r>
      <w:r w:rsidR="000A71D5" w:rsidRPr="00D7203E">
        <w:rPr>
          <w:rFonts w:asciiTheme="minorHAnsi" w:hAnsiTheme="minorHAnsi" w:cstheme="minorHAnsi"/>
          <w:sz w:val="22"/>
          <w:szCs w:val="22"/>
        </w:rPr>
        <w:t>\</w:t>
      </w:r>
      <w:proofErr w:type="spellStart"/>
      <w:r w:rsidR="000A71D5" w:rsidRPr="00D7203E">
        <w:rPr>
          <w:rFonts w:asciiTheme="minorHAnsi" w:hAnsiTheme="minorHAnsi" w:cstheme="minorHAnsi"/>
          <w:sz w:val="22"/>
          <w:szCs w:val="22"/>
        </w:rPr>
        <w:t>textit</w:t>
      </w:r>
      <w:proofErr w:type="spellEnd"/>
      <w:r w:rsidR="000A71D5" w:rsidRPr="00D7203E">
        <w:rPr>
          <w:rFonts w:asciiTheme="minorHAnsi" w:hAnsiTheme="minorHAnsi" w:cstheme="minorHAnsi"/>
          <w:sz w:val="22"/>
          <w:szCs w:val="22"/>
        </w:rPr>
        <w:t>{</w:t>
      </w:r>
      <w:r w:rsidR="000A71D5" w:rsidRPr="00367EC0">
        <w:rPr>
          <w:rFonts w:asciiTheme="minorHAnsi" w:hAnsiTheme="minorHAnsi" w:cstheme="minorHAnsi"/>
          <w:i/>
          <w:iCs/>
          <w:color w:val="000000"/>
          <w:sz w:val="22"/>
          <w:szCs w:val="22"/>
        </w:rPr>
        <w:t>Angular</w:t>
      </w:r>
      <w:r w:rsidR="000A71D5">
        <w:rPr>
          <w:rFonts w:asciiTheme="minorHAnsi" w:hAnsiTheme="minorHAnsi" w:cstheme="minorHAnsi"/>
          <w:color w:val="000000"/>
          <w:sz w:val="22"/>
          <w:szCs w:val="22"/>
        </w:rPr>
        <w:t>}</w:t>
      </w:r>
      <w:r w:rsidR="000A71D5">
        <w:rPr>
          <w:rFonts w:asciiTheme="minorHAnsi" w:hAnsiTheme="minorHAnsi" w:cstheme="minorHAnsi"/>
          <w:color w:val="000000"/>
          <w:sz w:val="22"/>
          <w:szCs w:val="22"/>
        </w:rPr>
        <w:t xml:space="preserve">. </w:t>
      </w:r>
      <w:r w:rsidR="00377AF7" w:rsidRPr="00377AF7">
        <w:rPr>
          <w:rFonts w:asciiTheme="minorHAnsi" w:hAnsiTheme="minorHAnsi" w:cstheme="minorHAnsi"/>
          <w:color w:val="000000"/>
          <w:sz w:val="22"/>
          <w:szCs w:val="22"/>
        </w:rPr>
        <w:t xml:space="preserve">Además, como se muestra en la </w:t>
      </w:r>
      <w:r w:rsidR="00377AF7" w:rsidRPr="00377AF7">
        <w:rPr>
          <w:rFonts w:asciiTheme="minorHAnsi" w:hAnsiTheme="minorHAnsi" w:cstheme="minorHAnsi"/>
          <w:color w:val="FF0000"/>
          <w:sz w:val="22"/>
          <w:szCs w:val="22"/>
        </w:rPr>
        <w:t>figura X</w:t>
      </w:r>
      <w:r w:rsidR="00E80CC4">
        <w:rPr>
          <w:rFonts w:asciiTheme="minorHAnsi" w:hAnsiTheme="minorHAnsi" w:cstheme="minorHAnsi"/>
          <w:color w:val="FF0000"/>
          <w:sz w:val="22"/>
          <w:szCs w:val="22"/>
        </w:rPr>
        <w:t>-</w:t>
      </w:r>
      <w:proofErr w:type="spellStart"/>
      <w:r w:rsidR="00E80CC4">
        <w:rPr>
          <w:rFonts w:asciiTheme="minorHAnsi" w:hAnsiTheme="minorHAnsi" w:cstheme="minorHAnsi"/>
          <w:color w:val="FF0000"/>
          <w:sz w:val="22"/>
          <w:szCs w:val="22"/>
        </w:rPr>
        <w:t>html</w:t>
      </w:r>
      <w:proofErr w:type="spellEnd"/>
      <w:r w:rsidR="00377AF7" w:rsidRPr="00377AF7">
        <w:rPr>
          <w:rFonts w:asciiTheme="minorHAnsi" w:hAnsiTheme="minorHAnsi" w:cstheme="minorHAnsi"/>
          <w:color w:val="000000"/>
          <w:sz w:val="22"/>
          <w:szCs w:val="22"/>
        </w:rPr>
        <w:t xml:space="preserve">, es </w:t>
      </w:r>
      <w:r w:rsidR="00377AF7" w:rsidRPr="00377AF7">
        <w:rPr>
          <w:rFonts w:asciiTheme="minorHAnsi" w:hAnsiTheme="minorHAnsi" w:cstheme="minorHAnsi"/>
          <w:color w:val="000000"/>
          <w:sz w:val="22"/>
          <w:szCs w:val="22"/>
        </w:rPr>
        <w:lastRenderedPageBreak/>
        <w:t xml:space="preserve">posible indicar cuándo se debe visualizar determinados elementos de la vista usando </w:t>
      </w:r>
      <w:r w:rsidR="00367EC0" w:rsidRPr="00D7203E">
        <w:rPr>
          <w:rFonts w:asciiTheme="minorHAnsi" w:hAnsiTheme="minorHAnsi" w:cstheme="minorHAnsi"/>
          <w:sz w:val="22"/>
          <w:szCs w:val="22"/>
        </w:rPr>
        <w:t>\</w:t>
      </w:r>
      <w:proofErr w:type="spellStart"/>
      <w:r w:rsidR="00367EC0" w:rsidRPr="00D7203E">
        <w:rPr>
          <w:rFonts w:asciiTheme="minorHAnsi" w:hAnsiTheme="minorHAnsi" w:cstheme="minorHAnsi"/>
          <w:sz w:val="22"/>
          <w:szCs w:val="22"/>
        </w:rPr>
        <w:t>textit</w:t>
      </w:r>
      <w:proofErr w:type="spellEnd"/>
      <w:r w:rsidR="00367EC0" w:rsidRPr="00D7203E">
        <w:rPr>
          <w:rFonts w:asciiTheme="minorHAnsi" w:hAnsiTheme="minorHAnsi" w:cstheme="minorHAnsi"/>
          <w:sz w:val="22"/>
          <w:szCs w:val="22"/>
        </w:rPr>
        <w:t>{</w:t>
      </w:r>
      <w:r w:rsidR="00377AF7" w:rsidRPr="00377AF7">
        <w:rPr>
          <w:rFonts w:asciiTheme="minorHAnsi" w:hAnsiTheme="minorHAnsi" w:cstheme="minorHAnsi"/>
          <w:i/>
          <w:iCs/>
          <w:color w:val="000000"/>
          <w:sz w:val="22"/>
          <w:szCs w:val="22"/>
        </w:rPr>
        <w:t>*</w:t>
      </w:r>
      <w:proofErr w:type="spellStart"/>
      <w:r w:rsidR="00377AF7" w:rsidRPr="00377AF7">
        <w:rPr>
          <w:rFonts w:asciiTheme="minorHAnsi" w:hAnsiTheme="minorHAnsi" w:cstheme="minorHAnsi"/>
          <w:i/>
          <w:iCs/>
          <w:color w:val="000000"/>
          <w:sz w:val="22"/>
          <w:szCs w:val="22"/>
        </w:rPr>
        <w:t>ngIf</w:t>
      </w:r>
      <w:proofErr w:type="spellEnd"/>
      <w:r w:rsidR="00367EC0">
        <w:rPr>
          <w:rFonts w:asciiTheme="minorHAnsi" w:hAnsiTheme="minorHAnsi" w:cstheme="minorHAnsi"/>
          <w:i/>
          <w:iCs/>
          <w:color w:val="000000"/>
          <w:sz w:val="22"/>
          <w:szCs w:val="22"/>
        </w:rPr>
        <w:t>}</w:t>
      </w:r>
      <w:r w:rsidR="00377AF7" w:rsidRPr="00377AF7">
        <w:rPr>
          <w:rFonts w:asciiTheme="minorHAnsi" w:hAnsiTheme="minorHAnsi" w:cstheme="minorHAnsi"/>
          <w:color w:val="000000"/>
          <w:sz w:val="22"/>
          <w:szCs w:val="22"/>
        </w:rPr>
        <w:t xml:space="preserve">, puesto que consulta una variable booleana que </w:t>
      </w:r>
      <w:r w:rsidR="00E33638">
        <w:rPr>
          <w:rFonts w:asciiTheme="minorHAnsi" w:hAnsiTheme="minorHAnsi" w:cstheme="minorHAnsi"/>
          <w:color w:val="000000"/>
          <w:sz w:val="22"/>
          <w:szCs w:val="22"/>
        </w:rPr>
        <w:t>cambia</w:t>
      </w:r>
      <w:r w:rsidR="00377AF7" w:rsidRPr="00377AF7">
        <w:rPr>
          <w:rFonts w:asciiTheme="minorHAnsi" w:hAnsiTheme="minorHAnsi" w:cstheme="minorHAnsi"/>
          <w:color w:val="000000"/>
          <w:sz w:val="22"/>
          <w:szCs w:val="22"/>
        </w:rPr>
        <w:t xml:space="preserve"> una vez se recib</w:t>
      </w:r>
      <w:r w:rsidR="00E33638">
        <w:rPr>
          <w:rFonts w:asciiTheme="minorHAnsi" w:hAnsiTheme="minorHAnsi" w:cstheme="minorHAnsi"/>
          <w:color w:val="000000"/>
          <w:sz w:val="22"/>
          <w:szCs w:val="22"/>
        </w:rPr>
        <w:t>e</w:t>
      </w:r>
      <w:r w:rsidR="00377AF7" w:rsidRPr="00377AF7">
        <w:rPr>
          <w:rFonts w:asciiTheme="minorHAnsi" w:hAnsiTheme="minorHAnsi" w:cstheme="minorHAnsi"/>
          <w:color w:val="000000"/>
          <w:sz w:val="22"/>
          <w:szCs w:val="22"/>
        </w:rPr>
        <w:t xml:space="preserve">n los datos. </w:t>
      </w:r>
    </w:p>
    <w:p w:rsidR="00377AF7" w:rsidRPr="007C48E2" w:rsidRDefault="00377AF7" w:rsidP="00377AF7">
      <w:pPr>
        <w:pStyle w:val="NormalWeb"/>
        <w:spacing w:before="240" w:beforeAutospacing="0" w:after="240" w:afterAutospacing="0"/>
        <w:rPr>
          <w:rFonts w:asciiTheme="minorHAnsi" w:hAnsiTheme="minorHAnsi" w:cstheme="minorHAnsi"/>
          <w:i/>
          <w:iCs/>
          <w:color w:val="000000"/>
          <w:sz w:val="22"/>
          <w:szCs w:val="22"/>
        </w:rPr>
      </w:pPr>
      <w:r w:rsidRPr="00377AF7">
        <w:rPr>
          <w:rFonts w:asciiTheme="minorHAnsi" w:hAnsiTheme="minorHAnsi" w:cstheme="minorHAnsi"/>
          <w:color w:val="000000"/>
          <w:sz w:val="22"/>
          <w:szCs w:val="22"/>
        </w:rPr>
        <w:t xml:space="preserve">Por otro lado, están los servicios, que son los que se comunican directamente con el </w:t>
      </w:r>
      <w:r w:rsidR="00367EC0" w:rsidRPr="00367EC0">
        <w:rPr>
          <w:rFonts w:asciiTheme="minorHAnsi" w:hAnsiTheme="minorHAnsi" w:cstheme="minorHAnsi"/>
          <w:sz w:val="22"/>
          <w:szCs w:val="22"/>
        </w:rPr>
        <w:t>\</w:t>
      </w:r>
      <w:proofErr w:type="spellStart"/>
      <w:r w:rsidR="00367EC0" w:rsidRPr="00367EC0">
        <w:rPr>
          <w:rFonts w:asciiTheme="minorHAnsi" w:hAnsiTheme="minorHAnsi" w:cstheme="minorHAnsi"/>
          <w:sz w:val="22"/>
          <w:szCs w:val="22"/>
        </w:rPr>
        <w:t>textit</w:t>
      </w:r>
      <w:proofErr w:type="spellEnd"/>
      <w:r w:rsidR="00367EC0" w:rsidRPr="00367EC0">
        <w:rPr>
          <w:rFonts w:asciiTheme="minorHAnsi" w:hAnsiTheme="minorHAnsi" w:cstheme="minorHAnsi"/>
          <w:sz w:val="22"/>
          <w:szCs w:val="22"/>
        </w:rPr>
        <w:t>{</w:t>
      </w:r>
      <w:proofErr w:type="spellStart"/>
      <w:r w:rsidR="00367EC0" w:rsidRPr="00367EC0">
        <w:rPr>
          <w:rFonts w:asciiTheme="minorHAnsi" w:hAnsiTheme="minorHAnsi" w:cstheme="minorHAnsi"/>
          <w:i/>
          <w:iCs/>
          <w:sz w:val="22"/>
          <w:szCs w:val="22"/>
        </w:rPr>
        <w:t>backend</w:t>
      </w:r>
      <w:proofErr w:type="spellEnd"/>
      <w:r w:rsidR="00367EC0" w:rsidRPr="00367EC0">
        <w:rPr>
          <w:rFonts w:asciiTheme="minorHAnsi" w:hAnsiTheme="minorHAnsi" w:cstheme="minorHAnsi"/>
          <w:sz w:val="22"/>
          <w:szCs w:val="22"/>
        </w:rPr>
        <w:t>}</w:t>
      </w:r>
      <w:r w:rsidRPr="00377AF7">
        <w:rPr>
          <w:rFonts w:asciiTheme="minorHAnsi" w:hAnsiTheme="minorHAnsi" w:cstheme="minorHAnsi"/>
          <w:color w:val="000000"/>
          <w:sz w:val="22"/>
          <w:szCs w:val="22"/>
        </w:rPr>
        <w:t xml:space="preserve"> de la aplicación y en ellos están definidas las llamadas necesarias para tal propósito. Pueden ser utilizados por diferentes componentes y cada servicio se encarga de la gestión de un determinado tipo de datos, como las medidas de un contador, las alarmas o la información del usuario. La </w:t>
      </w:r>
      <w:r w:rsidRPr="00377AF7">
        <w:rPr>
          <w:rFonts w:asciiTheme="minorHAnsi" w:hAnsiTheme="minorHAnsi" w:cstheme="minorHAnsi"/>
          <w:color w:val="FF0000"/>
          <w:sz w:val="22"/>
          <w:szCs w:val="22"/>
        </w:rPr>
        <w:t>figura X</w:t>
      </w:r>
      <w:r w:rsidR="00E80CC4">
        <w:rPr>
          <w:rFonts w:asciiTheme="minorHAnsi" w:hAnsiTheme="minorHAnsi" w:cstheme="minorHAnsi"/>
          <w:color w:val="FF0000"/>
          <w:sz w:val="22"/>
          <w:szCs w:val="22"/>
        </w:rPr>
        <w:t>-</w:t>
      </w:r>
      <w:proofErr w:type="spellStart"/>
      <w:r w:rsidR="00E80CC4">
        <w:rPr>
          <w:rFonts w:asciiTheme="minorHAnsi" w:hAnsiTheme="minorHAnsi" w:cstheme="minorHAnsi"/>
          <w:color w:val="FF0000"/>
          <w:sz w:val="22"/>
          <w:szCs w:val="22"/>
        </w:rPr>
        <w:t>service</w:t>
      </w:r>
      <w:proofErr w:type="spellEnd"/>
      <w:r w:rsidRPr="00377AF7">
        <w:rPr>
          <w:rFonts w:asciiTheme="minorHAnsi" w:hAnsiTheme="minorHAnsi" w:cstheme="minorHAnsi"/>
          <w:color w:val="000000"/>
          <w:sz w:val="22"/>
          <w:szCs w:val="22"/>
        </w:rPr>
        <w:t xml:space="preserve"> hace referencia un fragmento de la clase </w:t>
      </w:r>
      <w:r w:rsidR="00367EC0" w:rsidRPr="00D7203E">
        <w:rPr>
          <w:rFonts w:asciiTheme="minorHAnsi" w:hAnsiTheme="minorHAnsi" w:cstheme="minorHAnsi"/>
          <w:sz w:val="22"/>
          <w:szCs w:val="22"/>
        </w:rPr>
        <w:t>\</w:t>
      </w:r>
      <w:proofErr w:type="spellStart"/>
      <w:r w:rsidR="00367EC0" w:rsidRPr="00D7203E">
        <w:rPr>
          <w:rFonts w:asciiTheme="minorHAnsi" w:hAnsiTheme="minorHAnsi" w:cstheme="minorHAnsi"/>
          <w:sz w:val="22"/>
          <w:szCs w:val="22"/>
        </w:rPr>
        <w:t>textit</w:t>
      </w:r>
      <w:proofErr w:type="spellEnd"/>
      <w:r w:rsidR="00367EC0" w:rsidRPr="00D7203E">
        <w:rPr>
          <w:rFonts w:asciiTheme="minorHAnsi" w:hAnsiTheme="minorHAnsi" w:cstheme="minorHAnsi"/>
          <w:sz w:val="22"/>
          <w:szCs w:val="22"/>
        </w:rPr>
        <w:t>{</w:t>
      </w:r>
      <w:proofErr w:type="spellStart"/>
      <w:r w:rsidRPr="00377AF7">
        <w:rPr>
          <w:rFonts w:asciiTheme="minorHAnsi" w:hAnsiTheme="minorHAnsi" w:cstheme="minorHAnsi"/>
          <w:i/>
          <w:iCs/>
          <w:color w:val="000000"/>
          <w:sz w:val="22"/>
          <w:szCs w:val="22"/>
        </w:rPr>
        <w:t>AdditionalDataWatermeterService.ts</w:t>
      </w:r>
      <w:proofErr w:type="spellEnd"/>
      <w:r w:rsidR="00367EC0">
        <w:rPr>
          <w:rFonts w:asciiTheme="minorHAnsi" w:hAnsiTheme="minorHAnsi" w:cstheme="minorHAnsi"/>
          <w:i/>
          <w:iCs/>
          <w:color w:val="000000"/>
          <w:sz w:val="22"/>
          <w:szCs w:val="22"/>
        </w:rPr>
        <w:t>}</w:t>
      </w:r>
      <w:r w:rsidRPr="00377AF7">
        <w:rPr>
          <w:rFonts w:asciiTheme="minorHAnsi" w:hAnsiTheme="minorHAnsi" w:cstheme="minorHAnsi"/>
          <w:color w:val="000000"/>
          <w:sz w:val="22"/>
          <w:szCs w:val="22"/>
        </w:rPr>
        <w:t xml:space="preserve">, en el cual se puede </w:t>
      </w:r>
      <w:r w:rsidR="00C001B2">
        <w:rPr>
          <w:rFonts w:asciiTheme="minorHAnsi" w:hAnsiTheme="minorHAnsi" w:cstheme="minorHAnsi"/>
          <w:color w:val="000000"/>
          <w:sz w:val="22"/>
          <w:szCs w:val="22"/>
        </w:rPr>
        <w:t>ver</w:t>
      </w:r>
      <w:r w:rsidRPr="00377AF7">
        <w:rPr>
          <w:rFonts w:asciiTheme="minorHAnsi" w:hAnsiTheme="minorHAnsi" w:cstheme="minorHAnsi"/>
          <w:color w:val="000000"/>
          <w:sz w:val="22"/>
          <w:szCs w:val="22"/>
        </w:rPr>
        <w:t xml:space="preserve"> los dos tipos de llamadas: la que realiza para obtener la información adicional de un contador y la que actualiza los datos. Como se puede observar, no es necesario indicar la </w:t>
      </w:r>
      <w:r w:rsidR="006E2180" w:rsidRPr="00D7203E">
        <w:rPr>
          <w:rFonts w:asciiTheme="minorHAnsi" w:hAnsiTheme="minorHAnsi" w:cstheme="minorHAnsi"/>
          <w:sz w:val="22"/>
          <w:szCs w:val="22"/>
        </w:rPr>
        <w:t>\</w:t>
      </w:r>
      <w:proofErr w:type="spellStart"/>
      <w:r w:rsidR="006E2180" w:rsidRPr="00D7203E">
        <w:rPr>
          <w:rFonts w:asciiTheme="minorHAnsi" w:hAnsiTheme="minorHAnsi" w:cstheme="minorHAnsi"/>
          <w:sz w:val="22"/>
          <w:szCs w:val="22"/>
        </w:rPr>
        <w:t>textit</w:t>
      </w:r>
      <w:proofErr w:type="spellEnd"/>
      <w:r w:rsidR="006E2180" w:rsidRPr="00D7203E">
        <w:rPr>
          <w:rFonts w:asciiTheme="minorHAnsi" w:hAnsiTheme="minorHAnsi" w:cstheme="minorHAnsi"/>
          <w:sz w:val="22"/>
          <w:szCs w:val="22"/>
        </w:rPr>
        <w:t>{</w:t>
      </w:r>
      <w:r w:rsidR="007C48E2">
        <w:rPr>
          <w:rFonts w:asciiTheme="minorHAnsi" w:hAnsiTheme="minorHAnsi" w:cstheme="minorHAnsi"/>
          <w:i/>
          <w:iCs/>
          <w:color w:val="000000"/>
          <w:sz w:val="22"/>
          <w:szCs w:val="22"/>
        </w:rPr>
        <w:t>URL</w:t>
      </w:r>
      <w:r w:rsidR="006E2180">
        <w:rPr>
          <w:rFonts w:asciiTheme="minorHAnsi" w:hAnsiTheme="minorHAnsi" w:cstheme="minorHAnsi"/>
          <w:i/>
          <w:iCs/>
          <w:color w:val="000000"/>
          <w:sz w:val="22"/>
          <w:szCs w:val="22"/>
        </w:rPr>
        <w:t>}</w:t>
      </w:r>
      <w:r w:rsidR="007C48E2">
        <w:rPr>
          <w:rFonts w:asciiTheme="minorHAnsi" w:hAnsiTheme="minorHAnsi" w:cstheme="minorHAnsi"/>
          <w:i/>
          <w:iCs/>
          <w:color w:val="000000"/>
          <w:sz w:val="22"/>
          <w:szCs w:val="22"/>
        </w:rPr>
        <w:t xml:space="preserve"> (</w:t>
      </w:r>
      <w:r w:rsidR="007C48E2" w:rsidRPr="007C48E2">
        <w:rPr>
          <w:rFonts w:asciiTheme="minorHAnsi" w:hAnsiTheme="minorHAnsi" w:cstheme="minorHAnsi"/>
          <w:color w:val="000000"/>
          <w:sz w:val="22"/>
          <w:szCs w:val="22"/>
        </w:rPr>
        <w:t>localizador uniforme de recursos, en inglés</w:t>
      </w:r>
      <w:r w:rsidR="007C48E2">
        <w:rPr>
          <w:rFonts w:asciiTheme="minorHAnsi" w:hAnsiTheme="minorHAnsi" w:cstheme="minorHAnsi"/>
          <w:i/>
          <w:iCs/>
          <w:color w:val="000000"/>
          <w:sz w:val="22"/>
          <w:szCs w:val="22"/>
        </w:rPr>
        <w:t xml:space="preserve"> </w:t>
      </w:r>
      <w:r w:rsidR="007C48E2" w:rsidRPr="00D7203E">
        <w:rPr>
          <w:rFonts w:asciiTheme="minorHAnsi" w:hAnsiTheme="minorHAnsi" w:cstheme="minorHAnsi"/>
          <w:sz w:val="22"/>
          <w:szCs w:val="22"/>
        </w:rPr>
        <w:t>\</w:t>
      </w:r>
      <w:proofErr w:type="spellStart"/>
      <w:r w:rsidR="007C48E2" w:rsidRPr="00D7203E">
        <w:rPr>
          <w:rFonts w:asciiTheme="minorHAnsi" w:hAnsiTheme="minorHAnsi" w:cstheme="minorHAnsi"/>
          <w:sz w:val="22"/>
          <w:szCs w:val="22"/>
        </w:rPr>
        <w:t>textit</w:t>
      </w:r>
      <w:proofErr w:type="spellEnd"/>
      <w:r w:rsidR="007C48E2" w:rsidRPr="00D7203E">
        <w:rPr>
          <w:rFonts w:asciiTheme="minorHAnsi" w:hAnsiTheme="minorHAnsi" w:cstheme="minorHAnsi"/>
          <w:sz w:val="22"/>
          <w:szCs w:val="22"/>
        </w:rPr>
        <w:t>{</w:t>
      </w:r>
      <w:proofErr w:type="spellStart"/>
      <w:r w:rsidR="007C48E2" w:rsidRPr="007C48E2">
        <w:rPr>
          <w:rFonts w:asciiTheme="minorHAnsi" w:hAnsiTheme="minorHAnsi" w:cstheme="minorHAnsi"/>
          <w:i/>
          <w:iCs/>
          <w:color w:val="000000"/>
          <w:sz w:val="22"/>
          <w:szCs w:val="22"/>
        </w:rPr>
        <w:t>Uniform</w:t>
      </w:r>
      <w:proofErr w:type="spellEnd"/>
      <w:r w:rsidR="007C48E2" w:rsidRPr="007C48E2">
        <w:rPr>
          <w:rFonts w:asciiTheme="minorHAnsi" w:hAnsiTheme="minorHAnsi" w:cstheme="minorHAnsi"/>
          <w:i/>
          <w:iCs/>
          <w:color w:val="000000"/>
          <w:sz w:val="22"/>
          <w:szCs w:val="22"/>
        </w:rPr>
        <w:t xml:space="preserve"> </w:t>
      </w:r>
      <w:proofErr w:type="spellStart"/>
      <w:r w:rsidR="007C48E2" w:rsidRPr="007C48E2">
        <w:rPr>
          <w:rFonts w:asciiTheme="minorHAnsi" w:hAnsiTheme="minorHAnsi" w:cstheme="minorHAnsi"/>
          <w:i/>
          <w:iCs/>
          <w:color w:val="000000"/>
          <w:sz w:val="22"/>
          <w:szCs w:val="22"/>
        </w:rPr>
        <w:t>Resource</w:t>
      </w:r>
      <w:proofErr w:type="spellEnd"/>
      <w:r w:rsidR="007C48E2" w:rsidRPr="007C48E2">
        <w:rPr>
          <w:rFonts w:asciiTheme="minorHAnsi" w:hAnsiTheme="minorHAnsi" w:cstheme="minorHAnsi"/>
          <w:i/>
          <w:iCs/>
          <w:color w:val="000000"/>
          <w:sz w:val="22"/>
          <w:szCs w:val="22"/>
        </w:rPr>
        <w:t xml:space="preserve"> </w:t>
      </w:r>
      <w:proofErr w:type="spellStart"/>
      <w:r w:rsidR="007C48E2" w:rsidRPr="007C48E2">
        <w:rPr>
          <w:rFonts w:asciiTheme="minorHAnsi" w:hAnsiTheme="minorHAnsi" w:cstheme="minorHAnsi"/>
          <w:i/>
          <w:iCs/>
          <w:color w:val="000000"/>
          <w:sz w:val="22"/>
          <w:szCs w:val="22"/>
        </w:rPr>
        <w:t>Identifier</w:t>
      </w:r>
      <w:proofErr w:type="spellEnd"/>
      <w:r w:rsidR="007C48E2">
        <w:rPr>
          <w:rFonts w:asciiTheme="minorHAnsi" w:hAnsiTheme="minorHAnsi" w:cstheme="minorHAnsi"/>
          <w:i/>
          <w:iCs/>
          <w:color w:val="000000"/>
          <w:sz w:val="22"/>
          <w:szCs w:val="22"/>
        </w:rPr>
        <w:t>})</w:t>
      </w:r>
      <w:r w:rsidRPr="00377AF7">
        <w:rPr>
          <w:rFonts w:asciiTheme="minorHAnsi" w:hAnsiTheme="minorHAnsi" w:cstheme="minorHAnsi"/>
          <w:i/>
          <w:iCs/>
          <w:color w:val="FF0000"/>
          <w:sz w:val="22"/>
          <w:szCs w:val="22"/>
        </w:rPr>
        <w:t xml:space="preserve">(poner un pie de página si no se ha explicado antes qué es una </w:t>
      </w:r>
      <w:proofErr w:type="spellStart"/>
      <w:r w:rsidRPr="00377AF7">
        <w:rPr>
          <w:rFonts w:asciiTheme="minorHAnsi" w:hAnsiTheme="minorHAnsi" w:cstheme="minorHAnsi"/>
          <w:i/>
          <w:iCs/>
          <w:color w:val="FF0000"/>
          <w:sz w:val="22"/>
          <w:szCs w:val="22"/>
        </w:rPr>
        <w:t>url</w:t>
      </w:r>
      <w:proofErr w:type="spellEnd"/>
      <w:r w:rsidRPr="00377AF7">
        <w:rPr>
          <w:rFonts w:asciiTheme="minorHAnsi" w:hAnsiTheme="minorHAnsi" w:cstheme="minorHAnsi"/>
          <w:i/>
          <w:iCs/>
          <w:color w:val="FF0000"/>
          <w:sz w:val="22"/>
          <w:szCs w:val="22"/>
        </w:rPr>
        <w:t>)</w:t>
      </w:r>
      <w:r w:rsidRPr="00377AF7">
        <w:rPr>
          <w:rFonts w:asciiTheme="minorHAnsi" w:hAnsiTheme="minorHAnsi" w:cstheme="minorHAnsi"/>
          <w:color w:val="000000"/>
          <w:sz w:val="22"/>
          <w:szCs w:val="22"/>
        </w:rPr>
        <w:t xml:space="preserve"> completa, ésta se puede especificar en los ficheros de configuración.</w:t>
      </w:r>
    </w:p>
    <w:p w:rsidR="00E33638" w:rsidRPr="00377AF7" w:rsidRDefault="00E33638" w:rsidP="00377AF7">
      <w:pPr>
        <w:pStyle w:val="NormalWeb"/>
        <w:spacing w:before="240" w:beforeAutospacing="0" w:after="240" w:afterAutospacing="0"/>
        <w:rPr>
          <w:rFonts w:asciiTheme="minorHAnsi" w:hAnsiTheme="minorHAnsi" w:cstheme="minorHAnsi"/>
        </w:rPr>
      </w:pPr>
      <w:r>
        <w:rPr>
          <w:rFonts w:asciiTheme="minorHAnsi" w:hAnsiTheme="minorHAnsi" w:cstheme="minorHAnsi"/>
          <w:color w:val="000000"/>
          <w:sz w:val="22"/>
          <w:szCs w:val="22"/>
        </w:rPr>
        <w:t>IMAGEN SERVICE FRONTEND</w:t>
      </w:r>
    </w:p>
    <w:p w:rsidR="00377AF7" w:rsidRDefault="00377AF7" w:rsidP="00377AF7">
      <w:pPr>
        <w:pStyle w:val="NormalWeb"/>
        <w:spacing w:before="240" w:beforeAutospacing="0" w:after="240" w:afterAutospacing="0"/>
        <w:rPr>
          <w:rFonts w:asciiTheme="minorHAnsi" w:hAnsiTheme="minorHAnsi" w:cstheme="minorHAnsi"/>
          <w:color w:val="000000"/>
          <w:sz w:val="22"/>
          <w:szCs w:val="22"/>
        </w:rPr>
      </w:pPr>
      <w:r w:rsidRPr="00377AF7">
        <w:rPr>
          <w:rFonts w:asciiTheme="minorHAnsi" w:hAnsiTheme="minorHAnsi" w:cstheme="minorHAnsi"/>
          <w:color w:val="000000"/>
          <w:sz w:val="22"/>
          <w:szCs w:val="22"/>
        </w:rPr>
        <w:t xml:space="preserve">En referencia a los modelos, éstos son clases en </w:t>
      </w:r>
      <w:r w:rsidR="006E2180" w:rsidRPr="00D7203E">
        <w:rPr>
          <w:rFonts w:asciiTheme="minorHAnsi" w:hAnsiTheme="minorHAnsi" w:cstheme="minorHAnsi"/>
          <w:sz w:val="22"/>
          <w:szCs w:val="22"/>
        </w:rPr>
        <w:t>\</w:t>
      </w:r>
      <w:proofErr w:type="spellStart"/>
      <w:r w:rsidR="006E2180" w:rsidRPr="00D7203E">
        <w:rPr>
          <w:rFonts w:asciiTheme="minorHAnsi" w:hAnsiTheme="minorHAnsi" w:cstheme="minorHAnsi"/>
          <w:sz w:val="22"/>
          <w:szCs w:val="22"/>
        </w:rPr>
        <w:t>textit</w:t>
      </w:r>
      <w:proofErr w:type="spellEnd"/>
      <w:r w:rsidR="006E2180" w:rsidRPr="00D7203E">
        <w:rPr>
          <w:rFonts w:asciiTheme="minorHAnsi" w:hAnsiTheme="minorHAnsi" w:cstheme="minorHAnsi"/>
          <w:sz w:val="22"/>
          <w:szCs w:val="22"/>
        </w:rPr>
        <w:t>{</w:t>
      </w:r>
      <w:proofErr w:type="spellStart"/>
      <w:r w:rsidRPr="00377AF7">
        <w:rPr>
          <w:rFonts w:asciiTheme="minorHAnsi" w:hAnsiTheme="minorHAnsi" w:cstheme="minorHAnsi"/>
          <w:i/>
          <w:iCs/>
          <w:color w:val="000000"/>
          <w:sz w:val="22"/>
          <w:szCs w:val="22"/>
        </w:rPr>
        <w:t>Typscript</w:t>
      </w:r>
      <w:proofErr w:type="spellEnd"/>
      <w:r w:rsidR="006E2180">
        <w:rPr>
          <w:rFonts w:asciiTheme="minorHAnsi" w:hAnsiTheme="minorHAnsi" w:cstheme="minorHAnsi"/>
          <w:i/>
          <w:iCs/>
          <w:color w:val="000000"/>
          <w:sz w:val="22"/>
          <w:szCs w:val="22"/>
        </w:rPr>
        <w:t>}</w:t>
      </w:r>
      <w:r w:rsidRPr="00377AF7">
        <w:rPr>
          <w:rFonts w:asciiTheme="minorHAnsi" w:hAnsiTheme="minorHAnsi" w:cstheme="minorHAnsi"/>
          <w:color w:val="000000"/>
          <w:sz w:val="22"/>
          <w:szCs w:val="22"/>
        </w:rPr>
        <w:t xml:space="preserve"> que </w:t>
      </w:r>
      <w:r w:rsidR="00942912">
        <w:rPr>
          <w:rFonts w:asciiTheme="minorHAnsi" w:hAnsiTheme="minorHAnsi" w:cstheme="minorHAnsi"/>
          <w:color w:val="000000"/>
          <w:sz w:val="22"/>
          <w:szCs w:val="22"/>
        </w:rPr>
        <w:t>ayudan a dar forma</w:t>
      </w:r>
      <w:r w:rsidRPr="00377AF7">
        <w:rPr>
          <w:rFonts w:asciiTheme="minorHAnsi" w:hAnsiTheme="minorHAnsi" w:cstheme="minorHAnsi"/>
          <w:color w:val="000000"/>
          <w:sz w:val="22"/>
          <w:szCs w:val="22"/>
        </w:rPr>
        <w:t xml:space="preserve"> a los datos provenientes del </w:t>
      </w:r>
      <w:r w:rsidR="00367EC0" w:rsidRPr="00367EC0">
        <w:rPr>
          <w:rFonts w:asciiTheme="minorHAnsi" w:hAnsiTheme="minorHAnsi" w:cstheme="minorHAnsi"/>
          <w:sz w:val="22"/>
          <w:szCs w:val="22"/>
        </w:rPr>
        <w:t>\</w:t>
      </w:r>
      <w:proofErr w:type="spellStart"/>
      <w:r w:rsidR="00367EC0" w:rsidRPr="00367EC0">
        <w:rPr>
          <w:rFonts w:asciiTheme="minorHAnsi" w:hAnsiTheme="minorHAnsi" w:cstheme="minorHAnsi"/>
          <w:sz w:val="22"/>
          <w:szCs w:val="22"/>
        </w:rPr>
        <w:t>textit</w:t>
      </w:r>
      <w:proofErr w:type="spellEnd"/>
      <w:r w:rsidR="00367EC0" w:rsidRPr="00367EC0">
        <w:rPr>
          <w:rFonts w:asciiTheme="minorHAnsi" w:hAnsiTheme="minorHAnsi" w:cstheme="minorHAnsi"/>
          <w:sz w:val="22"/>
          <w:szCs w:val="22"/>
        </w:rPr>
        <w:t>{</w:t>
      </w:r>
      <w:proofErr w:type="spellStart"/>
      <w:r w:rsidR="00367EC0" w:rsidRPr="00367EC0">
        <w:rPr>
          <w:rFonts w:asciiTheme="minorHAnsi" w:hAnsiTheme="minorHAnsi" w:cstheme="minorHAnsi"/>
          <w:i/>
          <w:iCs/>
          <w:sz w:val="22"/>
          <w:szCs w:val="22"/>
        </w:rPr>
        <w:t>backend</w:t>
      </w:r>
      <w:proofErr w:type="spellEnd"/>
      <w:r w:rsidR="00367EC0" w:rsidRPr="00367EC0">
        <w:rPr>
          <w:rFonts w:asciiTheme="minorHAnsi" w:hAnsiTheme="minorHAnsi" w:cstheme="minorHAnsi"/>
          <w:sz w:val="22"/>
          <w:szCs w:val="22"/>
        </w:rPr>
        <w:t>}</w:t>
      </w:r>
      <w:r w:rsidRPr="00377AF7">
        <w:rPr>
          <w:rFonts w:asciiTheme="minorHAnsi" w:hAnsiTheme="minorHAnsi" w:cstheme="minorHAnsi"/>
          <w:color w:val="000000"/>
          <w:sz w:val="22"/>
          <w:szCs w:val="22"/>
        </w:rPr>
        <w:t xml:space="preserve">. La </w:t>
      </w:r>
      <w:r w:rsidRPr="00377AF7">
        <w:rPr>
          <w:rFonts w:asciiTheme="minorHAnsi" w:hAnsiTheme="minorHAnsi" w:cstheme="minorHAnsi"/>
          <w:color w:val="FF0000"/>
          <w:sz w:val="22"/>
          <w:szCs w:val="22"/>
        </w:rPr>
        <w:t>figura X</w:t>
      </w:r>
      <w:r w:rsidR="00E80CC4">
        <w:rPr>
          <w:rFonts w:asciiTheme="minorHAnsi" w:hAnsiTheme="minorHAnsi" w:cstheme="minorHAnsi"/>
          <w:color w:val="FF0000"/>
          <w:sz w:val="22"/>
          <w:szCs w:val="22"/>
        </w:rPr>
        <w:t>-</w:t>
      </w:r>
      <w:proofErr w:type="spellStart"/>
      <w:r w:rsidR="00E80CC4">
        <w:rPr>
          <w:rFonts w:asciiTheme="minorHAnsi" w:hAnsiTheme="minorHAnsi" w:cstheme="minorHAnsi"/>
          <w:color w:val="FF0000"/>
          <w:sz w:val="22"/>
          <w:szCs w:val="22"/>
        </w:rPr>
        <w:t>model.ts</w:t>
      </w:r>
      <w:proofErr w:type="spellEnd"/>
      <w:r w:rsidRPr="00377AF7">
        <w:rPr>
          <w:rFonts w:asciiTheme="minorHAnsi" w:hAnsiTheme="minorHAnsi" w:cstheme="minorHAnsi"/>
          <w:color w:val="000000"/>
          <w:sz w:val="22"/>
          <w:szCs w:val="22"/>
        </w:rPr>
        <w:t xml:space="preserve"> muestra la clase </w:t>
      </w:r>
      <w:r w:rsidR="006E2180" w:rsidRPr="00D7203E">
        <w:rPr>
          <w:rFonts w:asciiTheme="minorHAnsi" w:hAnsiTheme="minorHAnsi" w:cstheme="minorHAnsi"/>
          <w:sz w:val="22"/>
          <w:szCs w:val="22"/>
        </w:rPr>
        <w:t>\</w:t>
      </w:r>
      <w:proofErr w:type="spellStart"/>
      <w:r w:rsidR="006E2180" w:rsidRPr="00D7203E">
        <w:rPr>
          <w:rFonts w:asciiTheme="minorHAnsi" w:hAnsiTheme="minorHAnsi" w:cstheme="minorHAnsi"/>
          <w:sz w:val="22"/>
          <w:szCs w:val="22"/>
        </w:rPr>
        <w:t>textit</w:t>
      </w:r>
      <w:proofErr w:type="spellEnd"/>
      <w:r w:rsidR="006E2180" w:rsidRPr="00D7203E">
        <w:rPr>
          <w:rFonts w:asciiTheme="minorHAnsi" w:hAnsiTheme="minorHAnsi" w:cstheme="minorHAnsi"/>
          <w:sz w:val="22"/>
          <w:szCs w:val="22"/>
        </w:rPr>
        <w:t>{</w:t>
      </w:r>
      <w:proofErr w:type="spellStart"/>
      <w:r w:rsidRPr="00377AF7">
        <w:rPr>
          <w:rFonts w:asciiTheme="minorHAnsi" w:hAnsiTheme="minorHAnsi" w:cstheme="minorHAnsi"/>
          <w:i/>
          <w:iCs/>
          <w:color w:val="000000"/>
          <w:sz w:val="22"/>
          <w:szCs w:val="22"/>
        </w:rPr>
        <w:t>Watermeter</w:t>
      </w:r>
      <w:r w:rsidR="006E2180">
        <w:rPr>
          <w:rFonts w:asciiTheme="minorHAnsi" w:hAnsiTheme="minorHAnsi" w:cstheme="minorHAnsi"/>
          <w:i/>
          <w:iCs/>
          <w:color w:val="000000"/>
          <w:sz w:val="22"/>
          <w:szCs w:val="22"/>
        </w:rPr>
        <w:t>.ts</w:t>
      </w:r>
      <w:proofErr w:type="spellEnd"/>
      <w:r w:rsidR="006E2180">
        <w:rPr>
          <w:rFonts w:asciiTheme="minorHAnsi" w:hAnsiTheme="minorHAnsi" w:cstheme="minorHAnsi"/>
          <w:i/>
          <w:iCs/>
          <w:color w:val="000000"/>
          <w:sz w:val="22"/>
          <w:szCs w:val="22"/>
        </w:rPr>
        <w:t>}</w:t>
      </w:r>
      <w:r w:rsidRPr="00377AF7">
        <w:rPr>
          <w:rFonts w:asciiTheme="minorHAnsi" w:hAnsiTheme="minorHAnsi" w:cstheme="minorHAnsi"/>
          <w:color w:val="000000"/>
          <w:sz w:val="22"/>
          <w:szCs w:val="22"/>
        </w:rPr>
        <w:t xml:space="preserve">, correspondiente a los datos básicos que tiene un contador. Para que la información se almacene correctamente, es necesario que la clase tenga los mismos atributos y se llamen igual que las clases definidas en el modelo del </w:t>
      </w:r>
      <w:r w:rsidR="00367EC0" w:rsidRPr="00367EC0">
        <w:rPr>
          <w:rFonts w:asciiTheme="minorHAnsi" w:hAnsiTheme="minorHAnsi" w:cstheme="minorHAnsi"/>
          <w:sz w:val="22"/>
          <w:szCs w:val="22"/>
        </w:rPr>
        <w:t>\</w:t>
      </w:r>
      <w:proofErr w:type="spellStart"/>
      <w:r w:rsidR="00367EC0" w:rsidRPr="00367EC0">
        <w:rPr>
          <w:rFonts w:asciiTheme="minorHAnsi" w:hAnsiTheme="minorHAnsi" w:cstheme="minorHAnsi"/>
          <w:sz w:val="22"/>
          <w:szCs w:val="22"/>
        </w:rPr>
        <w:t>textit</w:t>
      </w:r>
      <w:proofErr w:type="spellEnd"/>
      <w:r w:rsidR="00367EC0" w:rsidRPr="00367EC0">
        <w:rPr>
          <w:rFonts w:asciiTheme="minorHAnsi" w:hAnsiTheme="minorHAnsi" w:cstheme="minorHAnsi"/>
          <w:sz w:val="22"/>
          <w:szCs w:val="22"/>
        </w:rPr>
        <w:t>{</w:t>
      </w:r>
      <w:proofErr w:type="spellStart"/>
      <w:r w:rsidR="00367EC0" w:rsidRPr="00367EC0">
        <w:rPr>
          <w:rFonts w:asciiTheme="minorHAnsi" w:hAnsiTheme="minorHAnsi" w:cstheme="minorHAnsi"/>
          <w:i/>
          <w:iCs/>
          <w:sz w:val="22"/>
          <w:szCs w:val="22"/>
        </w:rPr>
        <w:t>backend</w:t>
      </w:r>
      <w:proofErr w:type="spellEnd"/>
      <w:r w:rsidR="00367EC0" w:rsidRPr="00367EC0">
        <w:rPr>
          <w:rFonts w:asciiTheme="minorHAnsi" w:hAnsiTheme="minorHAnsi" w:cstheme="minorHAnsi"/>
          <w:sz w:val="22"/>
          <w:szCs w:val="22"/>
        </w:rPr>
        <w:t>}</w:t>
      </w:r>
      <w:r w:rsidR="00367EC0">
        <w:rPr>
          <w:rFonts w:asciiTheme="minorHAnsi" w:hAnsiTheme="minorHAnsi" w:cstheme="minorHAnsi"/>
          <w:color w:val="000000"/>
          <w:sz w:val="22"/>
          <w:szCs w:val="22"/>
        </w:rPr>
        <w:t xml:space="preserve"> </w:t>
      </w:r>
      <w:r w:rsidRPr="00377AF7">
        <w:rPr>
          <w:rFonts w:asciiTheme="minorHAnsi" w:hAnsiTheme="minorHAnsi" w:cstheme="minorHAnsi"/>
          <w:color w:val="000000"/>
          <w:sz w:val="22"/>
          <w:szCs w:val="22"/>
        </w:rPr>
        <w:t xml:space="preserve">(véase </w:t>
      </w:r>
      <w:r w:rsidRPr="00377AF7">
        <w:rPr>
          <w:rFonts w:asciiTheme="minorHAnsi" w:hAnsiTheme="minorHAnsi" w:cstheme="minorHAnsi"/>
          <w:color w:val="FF0000"/>
          <w:sz w:val="22"/>
          <w:szCs w:val="22"/>
        </w:rPr>
        <w:t>figura X del apartado X</w:t>
      </w:r>
      <w:r w:rsidR="00E33638">
        <w:rPr>
          <w:rFonts w:asciiTheme="minorHAnsi" w:hAnsiTheme="minorHAnsi" w:cstheme="minorHAnsi"/>
          <w:color w:val="FF0000"/>
          <w:sz w:val="22"/>
          <w:szCs w:val="22"/>
        </w:rPr>
        <w:t>, VER SI ES NECESARIO AÑADIR LA OTRA FOTO</w:t>
      </w:r>
      <w:r w:rsidRPr="00377AF7">
        <w:rPr>
          <w:rFonts w:asciiTheme="minorHAnsi" w:hAnsiTheme="minorHAnsi" w:cstheme="minorHAnsi"/>
          <w:color w:val="000000"/>
          <w:sz w:val="22"/>
          <w:szCs w:val="22"/>
        </w:rPr>
        <w:t>).</w:t>
      </w:r>
    </w:p>
    <w:p w:rsidR="00E731D1" w:rsidRDefault="00E33638" w:rsidP="00377AF7">
      <w:pPr>
        <w:pStyle w:val="NormalWeb"/>
        <w:spacing w:before="240" w:beforeAutospacing="0" w:after="240" w:afterAutospacing="0"/>
        <w:rPr>
          <w:rFonts w:asciiTheme="minorHAnsi" w:hAnsiTheme="minorHAnsi" w:cstheme="minorHAnsi"/>
          <w:color w:val="000000"/>
          <w:sz w:val="22"/>
          <w:szCs w:val="22"/>
        </w:rPr>
      </w:pPr>
      <w:r>
        <w:rPr>
          <w:rFonts w:asciiTheme="minorHAnsi" w:hAnsiTheme="minorHAnsi" w:cstheme="minorHAnsi"/>
          <w:color w:val="000000"/>
          <w:sz w:val="22"/>
          <w:szCs w:val="22"/>
        </w:rPr>
        <w:t>IMAGEN DE WATERMETER</w:t>
      </w:r>
    </w:p>
    <w:p w:rsidR="008B7229" w:rsidRDefault="00E731D1" w:rsidP="003807C7">
      <w:pPr>
        <w:pStyle w:val="NormalWeb"/>
        <w:spacing w:before="240" w:beforeAutospacing="0" w:after="24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Finalmente, cabe </w:t>
      </w:r>
      <w:r w:rsidR="000A71D5">
        <w:rPr>
          <w:rFonts w:asciiTheme="minorHAnsi" w:hAnsiTheme="minorHAnsi" w:cstheme="minorHAnsi"/>
          <w:color w:val="000000"/>
          <w:sz w:val="22"/>
          <w:szCs w:val="22"/>
        </w:rPr>
        <w:t>destacar el uso</w:t>
      </w:r>
      <w:r>
        <w:rPr>
          <w:rFonts w:asciiTheme="minorHAnsi" w:hAnsiTheme="minorHAnsi" w:cstheme="minorHAnsi"/>
          <w:color w:val="000000"/>
          <w:sz w:val="22"/>
          <w:szCs w:val="22"/>
        </w:rPr>
        <w:t xml:space="preserve"> del patrón </w:t>
      </w:r>
      <w:r w:rsidR="003807C7">
        <w:rPr>
          <w:rFonts w:asciiTheme="minorHAnsi" w:hAnsiTheme="minorHAnsi" w:cstheme="minorHAnsi"/>
          <w:color w:val="000000"/>
          <w:sz w:val="22"/>
          <w:szCs w:val="22"/>
        </w:rPr>
        <w:t>MVVM</w:t>
      </w:r>
      <w:r w:rsidR="00AC77CB">
        <w:rPr>
          <w:rFonts w:asciiTheme="minorHAnsi" w:hAnsiTheme="minorHAnsi" w:cstheme="minorHAnsi"/>
          <w:color w:val="000000"/>
          <w:sz w:val="22"/>
          <w:szCs w:val="22"/>
        </w:rPr>
        <w:t xml:space="preserve"> </w:t>
      </w:r>
      <w:r w:rsidR="00AC77CB" w:rsidRPr="00AC77CB">
        <w:rPr>
          <w:rFonts w:asciiTheme="minorHAnsi" w:hAnsiTheme="minorHAnsi" w:cstheme="minorHAnsi"/>
          <w:color w:val="FF0000"/>
          <w:sz w:val="22"/>
          <w:szCs w:val="22"/>
        </w:rPr>
        <w:t>(decir las siglas?)</w:t>
      </w:r>
      <w:r w:rsidR="000A71D5" w:rsidRPr="00AC77CB">
        <w:rPr>
          <w:rFonts w:asciiTheme="minorHAnsi" w:hAnsiTheme="minorHAnsi" w:cstheme="minorHAnsi"/>
          <w:color w:val="FF0000"/>
          <w:sz w:val="22"/>
          <w:szCs w:val="22"/>
        </w:rPr>
        <w:t xml:space="preserve"> </w:t>
      </w:r>
      <w:r w:rsidR="000A71D5">
        <w:rPr>
          <w:rFonts w:asciiTheme="minorHAnsi" w:hAnsiTheme="minorHAnsi" w:cstheme="minorHAnsi"/>
          <w:color w:val="000000"/>
          <w:sz w:val="22"/>
          <w:szCs w:val="22"/>
        </w:rPr>
        <w:t xml:space="preserve">en la </w:t>
      </w:r>
      <w:r w:rsidR="00AC77CB">
        <w:rPr>
          <w:rFonts w:asciiTheme="minorHAnsi" w:hAnsiTheme="minorHAnsi" w:cstheme="minorHAnsi"/>
          <w:color w:val="000000"/>
          <w:sz w:val="22"/>
          <w:szCs w:val="22"/>
        </w:rPr>
        <w:t xml:space="preserve">implementación del </w:t>
      </w:r>
      <w:proofErr w:type="spellStart"/>
      <w:r w:rsidR="00AC77CB" w:rsidRPr="00AC77CB">
        <w:rPr>
          <w:rFonts w:asciiTheme="minorHAnsi" w:hAnsiTheme="minorHAnsi" w:cstheme="minorHAnsi"/>
          <w:i/>
          <w:iCs/>
          <w:color w:val="000000"/>
          <w:sz w:val="22"/>
          <w:szCs w:val="22"/>
        </w:rPr>
        <w:t>frontend</w:t>
      </w:r>
      <w:proofErr w:type="spellEnd"/>
      <w:r w:rsidR="003807C7">
        <w:rPr>
          <w:rFonts w:asciiTheme="minorHAnsi" w:hAnsiTheme="minorHAnsi" w:cstheme="minorHAnsi"/>
          <w:color w:val="000000"/>
          <w:sz w:val="22"/>
          <w:szCs w:val="22"/>
        </w:rPr>
        <w:t xml:space="preserve">, el cual es una variación del patrón clásico MVC </w:t>
      </w:r>
      <w:r w:rsidR="003807C7" w:rsidRPr="00595914">
        <w:rPr>
          <w:color w:val="FF0000"/>
        </w:rPr>
        <w:t xml:space="preserve">(modelo-vista-controlador, o en inglés </w:t>
      </w:r>
      <w:proofErr w:type="spellStart"/>
      <w:r w:rsidR="003807C7" w:rsidRPr="00595914">
        <w:rPr>
          <w:i/>
          <w:iCs/>
          <w:color w:val="FF0000"/>
        </w:rPr>
        <w:t>model-view-controller</w:t>
      </w:r>
      <w:proofErr w:type="spellEnd"/>
      <w:r w:rsidR="003807C7" w:rsidRPr="00595914">
        <w:rPr>
          <w:color w:val="FF0000"/>
        </w:rPr>
        <w:t>)</w:t>
      </w:r>
      <w:r w:rsidR="003807C7">
        <w:rPr>
          <w:rFonts w:asciiTheme="minorHAnsi" w:hAnsiTheme="minorHAnsi" w:cstheme="minorHAnsi"/>
          <w:color w:val="000000"/>
          <w:sz w:val="22"/>
          <w:szCs w:val="22"/>
        </w:rPr>
        <w:t xml:space="preserve">. Esto es así debido a </w:t>
      </w:r>
      <w:r w:rsidR="00AC77CB">
        <w:rPr>
          <w:rFonts w:asciiTheme="minorHAnsi" w:hAnsiTheme="minorHAnsi" w:cstheme="minorHAnsi"/>
          <w:color w:val="000000"/>
          <w:sz w:val="22"/>
          <w:szCs w:val="22"/>
        </w:rPr>
        <w:t xml:space="preserve">la sincronización de datos que tiene </w:t>
      </w:r>
      <w:r w:rsidR="003807C7">
        <w:rPr>
          <w:rFonts w:asciiTheme="minorHAnsi" w:hAnsiTheme="minorHAnsi" w:cstheme="minorHAnsi"/>
          <w:color w:val="000000"/>
          <w:sz w:val="22"/>
          <w:szCs w:val="22"/>
        </w:rPr>
        <w:t xml:space="preserve">el </w:t>
      </w:r>
      <w:proofErr w:type="spellStart"/>
      <w:r w:rsidR="00AC77CB">
        <w:rPr>
          <w:rFonts w:asciiTheme="minorHAnsi" w:hAnsiTheme="minorHAnsi" w:cstheme="minorHAnsi"/>
          <w:color w:val="000000"/>
          <w:sz w:val="22"/>
          <w:szCs w:val="22"/>
        </w:rPr>
        <w:t>framework</w:t>
      </w:r>
      <w:proofErr w:type="spellEnd"/>
      <w:r w:rsidR="00AC77CB">
        <w:rPr>
          <w:rFonts w:asciiTheme="minorHAnsi" w:hAnsiTheme="minorHAnsi" w:cstheme="minorHAnsi"/>
          <w:color w:val="000000"/>
          <w:sz w:val="22"/>
          <w:szCs w:val="22"/>
        </w:rPr>
        <w:t xml:space="preserve"> </w:t>
      </w:r>
      <w:r w:rsidR="00AC77CB">
        <w:rPr>
          <w:rFonts w:asciiTheme="minorHAnsi" w:hAnsiTheme="minorHAnsi" w:cstheme="minorHAnsi"/>
          <w:color w:val="000000"/>
          <w:sz w:val="22"/>
          <w:szCs w:val="22"/>
        </w:rPr>
        <w:t>Angular</w:t>
      </w:r>
      <w:r w:rsidR="003807C7">
        <w:rPr>
          <w:rFonts w:asciiTheme="minorHAnsi" w:hAnsiTheme="minorHAnsi" w:cstheme="minorHAnsi"/>
          <w:color w:val="000000"/>
          <w:sz w:val="22"/>
          <w:szCs w:val="22"/>
        </w:rPr>
        <w:t>, el cual implica una dependencia entre la vista y el modelo</w:t>
      </w:r>
      <w:r w:rsidR="008B7229">
        <w:rPr>
          <w:rFonts w:asciiTheme="minorHAnsi" w:hAnsiTheme="minorHAnsi" w:cstheme="minorHAnsi"/>
          <w:color w:val="000000"/>
          <w:sz w:val="22"/>
          <w:szCs w:val="22"/>
        </w:rPr>
        <w:t xml:space="preserve"> </w:t>
      </w:r>
      <w:r w:rsidR="008B7229" w:rsidRPr="008B7229">
        <w:rPr>
          <w:rFonts w:asciiTheme="minorHAnsi" w:hAnsiTheme="minorHAnsi" w:cstheme="minorHAnsi"/>
          <w:color w:val="000000"/>
          <w:sz w:val="22"/>
          <w:szCs w:val="22"/>
        </w:rPr>
        <w:t>\cite{</w:t>
      </w:r>
      <w:proofErr w:type="spellStart"/>
      <w:r w:rsidR="008B7229" w:rsidRPr="008B7229">
        <w:rPr>
          <w:rFonts w:asciiTheme="minorHAnsi" w:hAnsiTheme="minorHAnsi" w:cstheme="minorHAnsi"/>
          <w:color w:val="000000"/>
          <w:sz w:val="22"/>
          <w:szCs w:val="22"/>
        </w:rPr>
        <w:t>bib:wiki</w:t>
      </w:r>
      <w:proofErr w:type="spellEnd"/>
      <w:r w:rsidR="008B7229" w:rsidRPr="008B7229">
        <w:rPr>
          <w:rFonts w:asciiTheme="minorHAnsi" w:hAnsiTheme="minorHAnsi" w:cstheme="minorHAnsi"/>
          <w:color w:val="000000"/>
          <w:sz w:val="22"/>
          <w:szCs w:val="22"/>
        </w:rPr>
        <w:t>}</w:t>
      </w:r>
      <w:r w:rsidR="008B7229">
        <w:rPr>
          <w:rFonts w:asciiTheme="minorHAnsi" w:hAnsiTheme="minorHAnsi" w:cstheme="minorHAnsi"/>
          <w:color w:val="000000"/>
          <w:sz w:val="22"/>
          <w:szCs w:val="22"/>
        </w:rPr>
        <w:t>.</w:t>
      </w:r>
    </w:p>
    <w:p w:rsidR="001B4B0D" w:rsidRDefault="003807C7" w:rsidP="003807C7">
      <w:pPr>
        <w:pStyle w:val="NormalWeb"/>
        <w:spacing w:before="240" w:beforeAutospacing="0" w:after="24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 [referencia: </w:t>
      </w:r>
      <w:hyperlink r:id="rId4" w:history="1">
        <w:r>
          <w:rPr>
            <w:rStyle w:val="Hipervnculo"/>
          </w:rPr>
          <w:t>https://openwebinars.net/blog/que-patron-usa-angular-mvc-o-mvvm/</w:t>
        </w:r>
      </w:hyperlink>
      <w:r>
        <w:rPr>
          <w:rFonts w:asciiTheme="minorHAnsi" w:hAnsiTheme="minorHAnsi" w:cstheme="minorHAnsi"/>
          <w:color w:val="000000"/>
          <w:sz w:val="22"/>
          <w:szCs w:val="22"/>
        </w:rPr>
        <w:t>].</w:t>
      </w:r>
    </w:p>
    <w:p w:rsidR="008B7229" w:rsidRPr="003807C7" w:rsidRDefault="008B7229" w:rsidP="003807C7">
      <w:pPr>
        <w:pStyle w:val="NormalWeb"/>
        <w:spacing w:before="240" w:beforeAutospacing="0" w:after="240" w:afterAutospacing="0"/>
        <w:rPr>
          <w:rFonts w:asciiTheme="minorHAnsi" w:hAnsiTheme="minorHAnsi" w:cstheme="minorHAnsi"/>
        </w:rPr>
      </w:pPr>
    </w:p>
    <w:p w:rsidR="003A08EA" w:rsidRPr="00C235FA" w:rsidRDefault="003A08EA">
      <w:pPr>
        <w:rPr>
          <w:b/>
          <w:bCs/>
        </w:rPr>
      </w:pPr>
    </w:p>
    <w:p w:rsidR="00E11836" w:rsidRDefault="0093052A">
      <w:pPr>
        <w:rPr>
          <w:b/>
          <w:bCs/>
          <w:color w:val="FF0000"/>
        </w:rPr>
      </w:pPr>
      <w:r w:rsidRPr="00C235FA">
        <w:rPr>
          <w:b/>
          <w:bCs/>
        </w:rPr>
        <w:t>PROBLEMAS</w:t>
      </w:r>
      <w:r w:rsidR="00C235FA" w:rsidRPr="00C235FA">
        <w:rPr>
          <w:b/>
          <w:bCs/>
        </w:rPr>
        <w:t xml:space="preserve"> – Detalles de la implementación durante el </w:t>
      </w:r>
      <w:r w:rsidR="00C235FA" w:rsidRPr="00C235FA">
        <w:rPr>
          <w:b/>
          <w:bCs/>
          <w:color w:val="FF0000"/>
        </w:rPr>
        <w:t>desarrollo (o algo así, mirar qué título vendría bien)</w:t>
      </w:r>
    </w:p>
    <w:p w:rsidR="0097634F" w:rsidRDefault="00673331">
      <w:r>
        <w:t xml:space="preserve">Entre los problemas que surgieron durante la implementación del </w:t>
      </w:r>
      <w:r w:rsidR="00367EC0" w:rsidRPr="00D7203E">
        <w:rPr>
          <w:rFonts w:cstheme="minorHAnsi"/>
        </w:rPr>
        <w:t>\</w:t>
      </w:r>
      <w:proofErr w:type="spellStart"/>
      <w:r w:rsidR="00367EC0" w:rsidRPr="00D7203E">
        <w:rPr>
          <w:rFonts w:cstheme="minorHAnsi"/>
        </w:rPr>
        <w:t>textit</w:t>
      </w:r>
      <w:proofErr w:type="spellEnd"/>
      <w:r w:rsidR="00367EC0" w:rsidRPr="00D7203E">
        <w:rPr>
          <w:rFonts w:cstheme="minorHAnsi"/>
        </w:rPr>
        <w:t>{</w:t>
      </w:r>
      <w:proofErr w:type="spellStart"/>
      <w:r w:rsidR="00367EC0" w:rsidRPr="00D7203E">
        <w:rPr>
          <w:rFonts w:cstheme="minorHAnsi"/>
          <w:i/>
          <w:iCs/>
          <w:color w:val="000000"/>
        </w:rPr>
        <w:t>frontend</w:t>
      </w:r>
      <w:proofErr w:type="spellEnd"/>
      <w:r w:rsidR="00367EC0">
        <w:rPr>
          <w:rFonts w:cstheme="minorHAnsi"/>
          <w:i/>
          <w:iCs/>
          <w:color w:val="000000"/>
        </w:rPr>
        <w:t>}</w:t>
      </w:r>
      <w:r>
        <w:t xml:space="preserve">, el más destacable fue el paso de información entre componentes. </w:t>
      </w:r>
      <w:r w:rsidR="0098519E">
        <w:t>Esto se debió a que,</w:t>
      </w:r>
      <w:r w:rsidR="00887D04">
        <w:t xml:space="preserve"> en algunos casos, </w:t>
      </w:r>
      <w:r w:rsidR="0098519E">
        <w:t xml:space="preserve">se debía estimar si valía la pena crear una dependencia entre componente padre e hijo o hacer varias peticiones al </w:t>
      </w:r>
      <w:r w:rsidR="00367EC0" w:rsidRPr="00367EC0">
        <w:rPr>
          <w:rFonts w:cstheme="minorHAnsi"/>
        </w:rPr>
        <w:t>\</w:t>
      </w:r>
      <w:proofErr w:type="spellStart"/>
      <w:r w:rsidR="00367EC0" w:rsidRPr="00367EC0">
        <w:rPr>
          <w:rFonts w:cstheme="minorHAnsi"/>
        </w:rPr>
        <w:t>textit</w:t>
      </w:r>
      <w:proofErr w:type="spellEnd"/>
      <w:r w:rsidR="00367EC0" w:rsidRPr="00367EC0">
        <w:rPr>
          <w:rFonts w:cstheme="minorHAnsi"/>
        </w:rPr>
        <w:t>{</w:t>
      </w:r>
      <w:proofErr w:type="spellStart"/>
      <w:r w:rsidR="00367EC0" w:rsidRPr="00367EC0">
        <w:rPr>
          <w:rFonts w:cstheme="minorHAnsi"/>
          <w:i/>
          <w:iCs/>
        </w:rPr>
        <w:t>backend</w:t>
      </w:r>
      <w:proofErr w:type="spellEnd"/>
      <w:r w:rsidR="00367EC0" w:rsidRPr="00367EC0">
        <w:rPr>
          <w:rFonts w:cstheme="minorHAnsi"/>
        </w:rPr>
        <w:t>}</w:t>
      </w:r>
      <w:r w:rsidR="0098519E">
        <w:t>. En el caso de los componentes que mostraban las alarmas y las medidas de un contador, se optó por obtener los datos necesarios desde el componente padre, el cual contenía la información básica de dicho contador. Se llegó a esa conclusión por el hecho de estar fuertemente relacionados entre sí, ya que todos ellos formaban parte de una única vista en la interfaz de usuario.</w:t>
      </w:r>
    </w:p>
    <w:p w:rsidR="0097634F" w:rsidRDefault="0098519E">
      <w:r>
        <w:lastRenderedPageBreak/>
        <w:t xml:space="preserve">También se tomó la decisión de no </w:t>
      </w:r>
      <w:r w:rsidR="00B33C36">
        <w:t>calcular</w:t>
      </w:r>
      <w:r>
        <w:t xml:space="preserve"> el consumo promedio</w:t>
      </w:r>
      <w:r w:rsidR="00915E94">
        <w:t xml:space="preserve"> total de todos los contadores del cliente</w:t>
      </w:r>
      <w:r w:rsidR="00B33C36">
        <w:t xml:space="preserve"> al no ser un dato útil que consultar</w:t>
      </w:r>
      <w:r w:rsidR="00915E94">
        <w:t xml:space="preserve">, a diferencia de </w:t>
      </w:r>
      <w:r w:rsidR="00B33C36">
        <w:t>lo que</w:t>
      </w:r>
      <w:r w:rsidR="00915E94">
        <w:t xml:space="preserve"> </w:t>
      </w:r>
      <w:r w:rsidR="00B33C36">
        <w:t xml:space="preserve">se </w:t>
      </w:r>
      <w:r w:rsidR="00915E94">
        <w:t xml:space="preserve">mostraba </w:t>
      </w:r>
      <w:r w:rsidR="00B33C36">
        <w:t xml:space="preserve">en </w:t>
      </w:r>
      <w:r w:rsidR="00915E94">
        <w:t>el prototipo inicial (</w:t>
      </w:r>
      <w:r w:rsidR="00915E94" w:rsidRPr="00915E94">
        <w:rPr>
          <w:color w:val="FF0000"/>
        </w:rPr>
        <w:t>véase figura x del anexo X</w:t>
      </w:r>
      <w:r w:rsidR="00B33C36">
        <w:t>).</w:t>
      </w:r>
    </w:p>
    <w:p w:rsidR="0097634F" w:rsidRDefault="0097634F">
      <w:pPr>
        <w:pBdr>
          <w:bottom w:val="single" w:sz="12" w:space="1" w:color="auto"/>
        </w:pBdr>
      </w:pPr>
    </w:p>
    <w:p w:rsidR="0097634F" w:rsidRPr="0097634F" w:rsidRDefault="0097634F" w:rsidP="0097634F">
      <w:pPr>
        <w:rPr>
          <w:color w:val="FF0000"/>
        </w:rPr>
      </w:pPr>
      <w:r w:rsidRPr="0097634F">
        <w:rPr>
          <w:color w:val="FF0000"/>
        </w:rPr>
        <w:t xml:space="preserve">Además, puede darse el caso de que varios componentes compartan algún fichero con la extensión </w:t>
      </w:r>
      <w:proofErr w:type="spellStart"/>
      <w:r w:rsidRPr="0097634F">
        <w:rPr>
          <w:i/>
          <w:iCs/>
          <w:color w:val="FF0000"/>
        </w:rPr>
        <w:t>scss</w:t>
      </w:r>
      <w:proofErr w:type="spellEnd"/>
      <w:r w:rsidRPr="0097634F">
        <w:rPr>
          <w:color w:val="FF0000"/>
        </w:rPr>
        <w:t xml:space="preserve">, el cual indica que dicho grupo de componentes tienen un determinado tipo de características estéticas comunes, como podría ser el color y tamaño de ciertos paneles. No obstante, como ya se ha comentado en el apartado X, el estilo general usado en la aplicación se encuentra en el archivo </w:t>
      </w:r>
      <w:proofErr w:type="spellStart"/>
      <w:r w:rsidRPr="0097634F">
        <w:rPr>
          <w:i/>
          <w:iCs/>
          <w:color w:val="FF0000"/>
        </w:rPr>
        <w:t>styles.scss</w:t>
      </w:r>
      <w:proofErr w:type="spellEnd"/>
      <w:r w:rsidRPr="0097634F">
        <w:rPr>
          <w:color w:val="FF0000"/>
        </w:rPr>
        <w:t>, el cual es importado por todos los componentes.</w:t>
      </w:r>
    </w:p>
    <w:p w:rsidR="0097634F" w:rsidRPr="0097634F" w:rsidRDefault="0097634F" w:rsidP="0097634F">
      <w:pPr>
        <w:rPr>
          <w:color w:val="FF0000"/>
        </w:rPr>
      </w:pPr>
      <w:r w:rsidRPr="0097634F">
        <w:rPr>
          <w:color w:val="FF0000"/>
        </w:rPr>
        <w:t xml:space="preserve">Para entender mejor el funcionamiento de cada componente y de cómo </w:t>
      </w:r>
    </w:p>
    <w:p w:rsidR="0097634F" w:rsidRPr="0097634F" w:rsidRDefault="0097634F" w:rsidP="0097634F">
      <w:pPr>
        <w:rPr>
          <w:color w:val="FF0000"/>
        </w:rPr>
      </w:pPr>
      <w:r w:rsidRPr="0097634F">
        <w:rPr>
          <w:color w:val="FF0000"/>
        </w:rPr>
        <w:t xml:space="preserve">Otras características del componente que se encuentran en el fichero de </w:t>
      </w:r>
      <w:proofErr w:type="spellStart"/>
      <w:r w:rsidRPr="0097634F">
        <w:rPr>
          <w:color w:val="FF0000"/>
        </w:rPr>
        <w:t>Typescript</w:t>
      </w:r>
      <w:proofErr w:type="spellEnd"/>
      <w:r w:rsidRPr="0097634F">
        <w:rPr>
          <w:color w:val="FF0000"/>
        </w:rPr>
        <w:t xml:space="preserve"> son </w:t>
      </w:r>
    </w:p>
    <w:p w:rsidR="0097634F" w:rsidRPr="0097634F" w:rsidRDefault="0097634F" w:rsidP="0097634F">
      <w:pPr>
        <w:pBdr>
          <w:bottom w:val="single" w:sz="12" w:space="1" w:color="auto"/>
        </w:pBdr>
        <w:rPr>
          <w:color w:val="FF0000"/>
        </w:rPr>
      </w:pPr>
      <w:r w:rsidRPr="0097634F">
        <w:rPr>
          <w:color w:val="FF0000"/>
        </w:rPr>
        <w:t xml:space="preserve">No obstante, no es algo común, ya que lo más conveniente es extrapolar a un lugar común todos los elementos y estilos que sean iguales, los cuales se vayan a usar por varios componentes. Esto tiene como finalidad evitar la producción de código repetido, el cual es susceptible a errores en caso de que se produzca algún cambio que obligue a una modificación del código, ya que probablemente se tenga que modificar en más de un fichero. Pasa lo mismo con los servicios, puesto que realmente las llamadas al </w:t>
      </w:r>
      <w:proofErr w:type="spellStart"/>
      <w:r w:rsidRPr="0097634F">
        <w:rPr>
          <w:i/>
          <w:iCs/>
          <w:color w:val="FF0000"/>
        </w:rPr>
        <w:t>backend</w:t>
      </w:r>
      <w:proofErr w:type="spellEnd"/>
      <w:r w:rsidRPr="0097634F">
        <w:rPr>
          <w:color w:val="FF0000"/>
        </w:rPr>
        <w:t xml:space="preserve"> podrían hacerse desde el propio componente.</w:t>
      </w:r>
    </w:p>
    <w:p w:rsidR="0097634F" w:rsidRDefault="0097634F"/>
    <w:p w:rsidR="009C5FA3" w:rsidRDefault="009C5FA3">
      <w:r>
        <w:t>ESTRUCTURA BACKEND</w:t>
      </w:r>
    </w:p>
    <w:p w:rsidR="00016962" w:rsidRDefault="00D409D1">
      <w:r>
        <w:t>La estructura del</w:t>
      </w:r>
      <w:r w:rsidR="009C5FA3">
        <w:t xml:space="preserve"> </w:t>
      </w:r>
      <w:r w:rsidR="00367EC0" w:rsidRPr="00367EC0">
        <w:rPr>
          <w:rFonts w:cstheme="minorHAnsi"/>
        </w:rPr>
        <w:t>\</w:t>
      </w:r>
      <w:proofErr w:type="spellStart"/>
      <w:r w:rsidR="00367EC0" w:rsidRPr="00367EC0">
        <w:rPr>
          <w:rFonts w:cstheme="minorHAnsi"/>
        </w:rPr>
        <w:t>textit</w:t>
      </w:r>
      <w:proofErr w:type="spellEnd"/>
      <w:r w:rsidR="00367EC0" w:rsidRPr="00367EC0">
        <w:rPr>
          <w:rFonts w:cstheme="minorHAnsi"/>
        </w:rPr>
        <w:t>{</w:t>
      </w:r>
      <w:proofErr w:type="spellStart"/>
      <w:r w:rsidR="00367EC0" w:rsidRPr="00367EC0">
        <w:rPr>
          <w:rFonts w:cstheme="minorHAnsi"/>
          <w:i/>
          <w:iCs/>
        </w:rPr>
        <w:t>backend</w:t>
      </w:r>
      <w:proofErr w:type="spellEnd"/>
      <w:r w:rsidR="00367EC0" w:rsidRPr="00367EC0">
        <w:rPr>
          <w:rFonts w:cstheme="minorHAnsi"/>
        </w:rPr>
        <w:t>}</w:t>
      </w:r>
      <w:r w:rsidR="00367EC0">
        <w:rPr>
          <w:rFonts w:cstheme="minorHAnsi"/>
        </w:rPr>
        <w:t xml:space="preserve"> </w:t>
      </w:r>
      <w:r w:rsidR="009C5FA3">
        <w:t xml:space="preserve">de la aplicación se puede </w:t>
      </w:r>
      <w:r>
        <w:t>contemplar</w:t>
      </w:r>
      <w:r w:rsidR="009C5FA3">
        <w:t xml:space="preserve"> en la </w:t>
      </w:r>
      <w:r w:rsidR="009C5FA3" w:rsidRPr="001C1F39">
        <w:rPr>
          <w:color w:val="FF0000"/>
        </w:rPr>
        <w:t>figura X</w:t>
      </w:r>
      <w:r w:rsidR="00E80CC4">
        <w:rPr>
          <w:color w:val="FF0000"/>
        </w:rPr>
        <w:t>-estructura-back</w:t>
      </w:r>
      <w:r w:rsidR="009C5FA3">
        <w:t>, que muestra una serie de directorios entre los que podemos encontrar</w:t>
      </w:r>
      <w:r w:rsidR="009C5FA3" w:rsidRPr="009C5FA3">
        <w:rPr>
          <w:i/>
          <w:iCs/>
        </w:rPr>
        <w:t xml:space="preserve"> </w:t>
      </w:r>
      <w:r w:rsidR="006E2180" w:rsidRPr="00D7203E">
        <w:rPr>
          <w:rFonts w:cstheme="minorHAnsi"/>
        </w:rPr>
        <w:t>\</w:t>
      </w:r>
      <w:proofErr w:type="spellStart"/>
      <w:r w:rsidR="006E2180" w:rsidRPr="00D7203E">
        <w:rPr>
          <w:rFonts w:cstheme="minorHAnsi"/>
        </w:rPr>
        <w:t>textit</w:t>
      </w:r>
      <w:proofErr w:type="spellEnd"/>
      <w:r w:rsidR="006E2180" w:rsidRPr="00D7203E">
        <w:rPr>
          <w:rFonts w:cstheme="minorHAnsi"/>
        </w:rPr>
        <w:t>{</w:t>
      </w:r>
      <w:proofErr w:type="spellStart"/>
      <w:r w:rsidR="009C5FA3" w:rsidRPr="009C5FA3">
        <w:rPr>
          <w:i/>
          <w:iCs/>
        </w:rPr>
        <w:t>services</w:t>
      </w:r>
      <w:proofErr w:type="spellEnd"/>
      <w:r w:rsidR="006E2180">
        <w:rPr>
          <w:i/>
          <w:iCs/>
        </w:rPr>
        <w:t>}</w:t>
      </w:r>
      <w:r w:rsidR="009C5FA3">
        <w:t xml:space="preserve"> y </w:t>
      </w:r>
      <w:r w:rsidR="006E2180" w:rsidRPr="00D7203E">
        <w:rPr>
          <w:rFonts w:cstheme="minorHAnsi"/>
        </w:rPr>
        <w:t>\</w:t>
      </w:r>
      <w:proofErr w:type="spellStart"/>
      <w:r w:rsidR="006E2180" w:rsidRPr="00D7203E">
        <w:rPr>
          <w:rFonts w:cstheme="minorHAnsi"/>
        </w:rPr>
        <w:t>textit</w:t>
      </w:r>
      <w:proofErr w:type="spellEnd"/>
      <w:r w:rsidR="006E2180" w:rsidRPr="00D7203E">
        <w:rPr>
          <w:rFonts w:cstheme="minorHAnsi"/>
        </w:rPr>
        <w:t>{</w:t>
      </w:r>
      <w:proofErr w:type="spellStart"/>
      <w:r w:rsidR="009C5FA3" w:rsidRPr="00E064C6">
        <w:rPr>
          <w:i/>
          <w:iCs/>
        </w:rPr>
        <w:t>models</w:t>
      </w:r>
      <w:proofErr w:type="spellEnd"/>
      <w:r w:rsidR="006E2180">
        <w:rPr>
          <w:i/>
          <w:iCs/>
        </w:rPr>
        <w:t>}</w:t>
      </w:r>
      <w:r w:rsidR="009C5FA3">
        <w:t xml:space="preserve">, </w:t>
      </w:r>
      <w:r>
        <w:t>los cuales</w:t>
      </w:r>
      <w:r w:rsidR="009C5FA3">
        <w:t xml:space="preserve"> tienen el mismo nombre</w:t>
      </w:r>
      <w:r w:rsidR="00E064C6">
        <w:t xml:space="preserve"> que en</w:t>
      </w:r>
      <w:r w:rsidR="00D86FEF">
        <w:t xml:space="preserve"> el</w:t>
      </w:r>
      <w:r w:rsidR="00E064C6">
        <w:t xml:space="preserve"> </w:t>
      </w:r>
      <w:r w:rsidR="00367EC0" w:rsidRPr="00D7203E">
        <w:rPr>
          <w:rFonts w:cstheme="minorHAnsi"/>
        </w:rPr>
        <w:t>\</w:t>
      </w:r>
      <w:proofErr w:type="spellStart"/>
      <w:r w:rsidR="00367EC0" w:rsidRPr="00D7203E">
        <w:rPr>
          <w:rFonts w:cstheme="minorHAnsi"/>
        </w:rPr>
        <w:t>textit</w:t>
      </w:r>
      <w:proofErr w:type="spellEnd"/>
      <w:r w:rsidR="00367EC0" w:rsidRPr="00D7203E">
        <w:rPr>
          <w:rFonts w:cstheme="minorHAnsi"/>
        </w:rPr>
        <w:t>{</w:t>
      </w:r>
      <w:proofErr w:type="spellStart"/>
      <w:r w:rsidR="00367EC0" w:rsidRPr="00D7203E">
        <w:rPr>
          <w:rFonts w:cstheme="minorHAnsi"/>
          <w:i/>
          <w:iCs/>
          <w:color w:val="000000"/>
        </w:rPr>
        <w:t>frontend</w:t>
      </w:r>
      <w:proofErr w:type="spellEnd"/>
      <w:r w:rsidR="00367EC0">
        <w:rPr>
          <w:rFonts w:cstheme="minorHAnsi"/>
          <w:i/>
          <w:iCs/>
          <w:color w:val="000000"/>
        </w:rPr>
        <w:t>}</w:t>
      </w:r>
      <w:r w:rsidR="00E064C6">
        <w:t xml:space="preserve"> (</w:t>
      </w:r>
      <w:r w:rsidR="00E064C6" w:rsidRPr="001C1F39">
        <w:rPr>
          <w:color w:val="FF0000"/>
        </w:rPr>
        <w:t>véase figura x</w:t>
      </w:r>
      <w:r w:rsidR="00E80CC4">
        <w:rPr>
          <w:color w:val="FF0000"/>
        </w:rPr>
        <w:t>-</w:t>
      </w:r>
      <w:r w:rsidR="00D86FEF">
        <w:rPr>
          <w:color w:val="FF0000"/>
        </w:rPr>
        <w:t>estructura-</w:t>
      </w:r>
      <w:proofErr w:type="spellStart"/>
      <w:r w:rsidR="00D86FEF">
        <w:rPr>
          <w:color w:val="FF0000"/>
        </w:rPr>
        <w:t>front</w:t>
      </w:r>
      <w:proofErr w:type="spellEnd"/>
      <w:r w:rsidR="00E064C6">
        <w:t>)</w:t>
      </w:r>
      <w:r w:rsidR="009C5FA3">
        <w:t xml:space="preserve">. </w:t>
      </w:r>
      <w:r w:rsidR="00E064C6">
        <w:t xml:space="preserve">Ambos desempeñan funciones similares, aunque en este caso los servicios son más bien los intermediarios que hacen consultas a </w:t>
      </w:r>
      <w:r w:rsidR="00F170BB">
        <w:t>microservicios externos</w:t>
      </w:r>
      <w:r w:rsidR="00E064C6">
        <w:t xml:space="preserve"> o usan los métodos de las clases que se encargan de pedir la información a la base de datos.</w:t>
      </w:r>
      <w:r w:rsidR="009C5FA3">
        <w:t xml:space="preserve"> </w:t>
      </w:r>
      <w:r w:rsidR="00016962">
        <w:t>Los servicios también están divididos según sus cometidos</w:t>
      </w:r>
      <w:r w:rsidR="00191230">
        <w:t>,</w:t>
      </w:r>
      <w:r w:rsidR="00016962">
        <w:t xml:space="preserve"> son </w:t>
      </w:r>
      <w:r w:rsidR="00A51089">
        <w:t>usados por los controladores</w:t>
      </w:r>
      <w:r w:rsidR="00191230">
        <w:t xml:space="preserve"> </w:t>
      </w:r>
      <w:r w:rsidR="00D86FEF">
        <w:t xml:space="preserve">y están marcados con la anotación </w:t>
      </w:r>
      <w:r w:rsidR="00191230" w:rsidRPr="00D7203E">
        <w:rPr>
          <w:rFonts w:cstheme="minorHAnsi"/>
        </w:rPr>
        <w:t>\</w:t>
      </w:r>
      <w:proofErr w:type="spellStart"/>
      <w:r w:rsidR="00191230" w:rsidRPr="00D7203E">
        <w:rPr>
          <w:rFonts w:cstheme="minorHAnsi"/>
        </w:rPr>
        <w:t>textit</w:t>
      </w:r>
      <w:proofErr w:type="spellEnd"/>
      <w:r w:rsidR="00191230" w:rsidRPr="00191230">
        <w:rPr>
          <w:rFonts w:cstheme="minorHAnsi"/>
          <w:i/>
          <w:iCs/>
        </w:rPr>
        <w:t>{</w:t>
      </w:r>
      <w:r w:rsidR="00D86FEF" w:rsidRPr="00191230">
        <w:rPr>
          <w:i/>
          <w:iCs/>
        </w:rPr>
        <w:t>@</w:t>
      </w:r>
      <w:proofErr w:type="spellStart"/>
      <w:r w:rsidR="00D86FEF" w:rsidRPr="00191230">
        <w:rPr>
          <w:i/>
          <w:iCs/>
        </w:rPr>
        <w:t>Service</w:t>
      </w:r>
      <w:proofErr w:type="spellEnd"/>
      <w:r w:rsidR="00191230">
        <w:t>}</w:t>
      </w:r>
      <w:r w:rsidR="00A51089">
        <w:t>.</w:t>
      </w:r>
    </w:p>
    <w:p w:rsidR="00016962" w:rsidRDefault="00E80CC4">
      <w:r>
        <w:t>FIGURA MODELO</w:t>
      </w:r>
      <w:r w:rsidR="00191230">
        <w:t xml:space="preserve"> (si se llega a poner)</w:t>
      </w:r>
      <w:r w:rsidR="00C372DD">
        <w:t>, mejor poner FIGURA ESTRUCTURA?</w:t>
      </w:r>
    </w:p>
    <w:p w:rsidR="00E064C6" w:rsidRDefault="00E064C6">
      <w:pPr>
        <w:rPr>
          <w:color w:val="FF0000"/>
        </w:rPr>
      </w:pPr>
      <w:r>
        <w:t xml:space="preserve">Por el contrario, los modelos, al igual que en </w:t>
      </w:r>
      <w:r w:rsidR="00367EC0" w:rsidRPr="00D7203E">
        <w:rPr>
          <w:rFonts w:cstheme="minorHAnsi"/>
        </w:rPr>
        <w:t>\</w:t>
      </w:r>
      <w:proofErr w:type="spellStart"/>
      <w:r w:rsidR="00367EC0" w:rsidRPr="00D7203E">
        <w:rPr>
          <w:rFonts w:cstheme="minorHAnsi"/>
        </w:rPr>
        <w:t>textit</w:t>
      </w:r>
      <w:proofErr w:type="spellEnd"/>
      <w:r w:rsidR="00367EC0" w:rsidRPr="00D7203E">
        <w:rPr>
          <w:rFonts w:cstheme="minorHAnsi"/>
        </w:rPr>
        <w:t>{</w:t>
      </w:r>
      <w:proofErr w:type="spellStart"/>
      <w:r w:rsidR="00367EC0" w:rsidRPr="00D7203E">
        <w:rPr>
          <w:rFonts w:cstheme="minorHAnsi"/>
          <w:i/>
          <w:iCs/>
          <w:color w:val="000000"/>
        </w:rPr>
        <w:t>frontend</w:t>
      </w:r>
      <w:proofErr w:type="spellEnd"/>
      <w:r w:rsidR="00367EC0">
        <w:rPr>
          <w:rFonts w:cstheme="minorHAnsi"/>
          <w:i/>
          <w:iCs/>
          <w:color w:val="000000"/>
        </w:rPr>
        <w:t>}</w:t>
      </w:r>
      <w:r>
        <w:t xml:space="preserve">, sirven para </w:t>
      </w:r>
      <w:r w:rsidR="00942912">
        <w:t>representar</w:t>
      </w:r>
      <w:r>
        <w:t xml:space="preserve"> los datos </w:t>
      </w:r>
      <w:r w:rsidR="00942912">
        <w:t>obtenidos</w:t>
      </w:r>
      <w:r w:rsidR="00E80CC4">
        <w:t xml:space="preserve"> (</w:t>
      </w:r>
      <w:r w:rsidR="00E80CC4" w:rsidRPr="00E80CC4">
        <w:rPr>
          <w:color w:val="FF0000"/>
        </w:rPr>
        <w:t>véase figura x</w:t>
      </w:r>
      <w:r w:rsidR="00D86FEF">
        <w:rPr>
          <w:color w:val="FF0000"/>
        </w:rPr>
        <w:t>-model-watermeter.java</w:t>
      </w:r>
      <w:r w:rsidR="00E80CC4">
        <w:t>)</w:t>
      </w:r>
      <w:r>
        <w:t xml:space="preserve">. </w:t>
      </w:r>
      <w:r w:rsidR="00D729C0">
        <w:t xml:space="preserve">Si estos datos provienen de las bases de datos, su tratamiento y transformación se realizan en las clases que se encuentran en el directorio </w:t>
      </w:r>
      <w:r w:rsidR="006E2180" w:rsidRPr="00D7203E">
        <w:rPr>
          <w:rFonts w:cstheme="minorHAnsi"/>
        </w:rPr>
        <w:t>\</w:t>
      </w:r>
      <w:proofErr w:type="spellStart"/>
      <w:r w:rsidR="006E2180" w:rsidRPr="00D7203E">
        <w:rPr>
          <w:rFonts w:cstheme="minorHAnsi"/>
        </w:rPr>
        <w:t>textit</w:t>
      </w:r>
      <w:proofErr w:type="spellEnd"/>
      <w:r w:rsidR="006E2180" w:rsidRPr="00D7203E">
        <w:rPr>
          <w:rFonts w:cstheme="minorHAnsi"/>
        </w:rPr>
        <w:t>{</w:t>
      </w:r>
      <w:proofErr w:type="spellStart"/>
      <w:r w:rsidR="00D729C0" w:rsidRPr="00D729C0">
        <w:rPr>
          <w:i/>
          <w:iCs/>
        </w:rPr>
        <w:t>persistence</w:t>
      </w:r>
      <w:proofErr w:type="spellEnd"/>
      <w:r w:rsidR="006E2180">
        <w:rPr>
          <w:i/>
          <w:iCs/>
        </w:rPr>
        <w:t>}</w:t>
      </w:r>
      <w:r w:rsidR="00D729C0">
        <w:t xml:space="preserve">. Estas clases </w:t>
      </w:r>
      <w:r w:rsidR="00D86FEF">
        <w:t xml:space="preserve">están marcadas con la anotación </w:t>
      </w:r>
      <w:r w:rsidR="00D86FEF" w:rsidRPr="00D7203E">
        <w:rPr>
          <w:rFonts w:cstheme="minorHAnsi"/>
        </w:rPr>
        <w:t>\</w:t>
      </w:r>
      <w:proofErr w:type="spellStart"/>
      <w:r w:rsidR="00D86FEF" w:rsidRPr="00D7203E">
        <w:rPr>
          <w:rFonts w:cstheme="minorHAnsi"/>
        </w:rPr>
        <w:t>textit</w:t>
      </w:r>
      <w:proofErr w:type="spellEnd"/>
      <w:r w:rsidR="00D86FEF" w:rsidRPr="00191230">
        <w:rPr>
          <w:rFonts w:cstheme="minorHAnsi"/>
          <w:i/>
          <w:iCs/>
        </w:rPr>
        <w:t>{</w:t>
      </w:r>
      <w:r w:rsidR="00D86FEF" w:rsidRPr="00191230">
        <w:rPr>
          <w:i/>
          <w:iCs/>
        </w:rPr>
        <w:t>@</w:t>
      </w:r>
      <w:proofErr w:type="spellStart"/>
      <w:r w:rsidR="00D86FEF" w:rsidRPr="00191230">
        <w:rPr>
          <w:i/>
          <w:iCs/>
        </w:rPr>
        <w:t>Repository</w:t>
      </w:r>
      <w:proofErr w:type="spellEnd"/>
      <w:r w:rsidR="00D86FEF">
        <w:t xml:space="preserve">} y </w:t>
      </w:r>
      <w:r w:rsidR="00D729C0">
        <w:t>son las popularmente conocidas como</w:t>
      </w:r>
      <w:r w:rsidR="00D729C0" w:rsidRPr="00D729C0">
        <w:rPr>
          <w:color w:val="FF0000"/>
        </w:rPr>
        <w:t xml:space="preserve"> </w:t>
      </w:r>
      <w:proofErr w:type="spellStart"/>
      <w:r w:rsidR="00D729C0" w:rsidRPr="00D729C0">
        <w:rPr>
          <w:color w:val="FF0000"/>
        </w:rPr>
        <w:t>DAOs</w:t>
      </w:r>
      <w:proofErr w:type="spellEnd"/>
      <w:r w:rsidR="000B7863">
        <w:rPr>
          <w:color w:val="FF0000"/>
        </w:rPr>
        <w:t xml:space="preserve"> (Objeto de Acceso a Datos</w:t>
      </w:r>
      <w:r w:rsidR="0019509C">
        <w:rPr>
          <w:color w:val="FF0000"/>
        </w:rPr>
        <w:t xml:space="preserve">, en inglés </w:t>
      </w:r>
      <w:r w:rsidR="00D86FEF" w:rsidRPr="00D7203E">
        <w:rPr>
          <w:rFonts w:cstheme="minorHAnsi"/>
        </w:rPr>
        <w:t>\</w:t>
      </w:r>
      <w:proofErr w:type="spellStart"/>
      <w:r w:rsidR="00D86FEF" w:rsidRPr="00D7203E">
        <w:rPr>
          <w:rFonts w:cstheme="minorHAnsi"/>
        </w:rPr>
        <w:t>textit</w:t>
      </w:r>
      <w:proofErr w:type="spellEnd"/>
      <w:r w:rsidR="00D86FEF" w:rsidRPr="00D7203E">
        <w:rPr>
          <w:rFonts w:cstheme="minorHAnsi"/>
        </w:rPr>
        <w:t>{</w:t>
      </w:r>
      <w:r w:rsidR="000B7863" w:rsidRPr="00D86FEF">
        <w:rPr>
          <w:i/>
          <w:iCs/>
          <w:color w:val="FF0000"/>
        </w:rPr>
        <w:t xml:space="preserve">Data </w:t>
      </w:r>
      <w:proofErr w:type="spellStart"/>
      <w:r w:rsidR="000B7863" w:rsidRPr="00D86FEF">
        <w:rPr>
          <w:i/>
          <w:iCs/>
          <w:color w:val="FF0000"/>
        </w:rPr>
        <w:t>Acess</w:t>
      </w:r>
      <w:proofErr w:type="spellEnd"/>
      <w:r w:rsidR="000B7863" w:rsidRPr="00D86FEF">
        <w:rPr>
          <w:i/>
          <w:iCs/>
          <w:color w:val="FF0000"/>
        </w:rPr>
        <w:t xml:space="preserve"> </w:t>
      </w:r>
      <w:proofErr w:type="spellStart"/>
      <w:r w:rsidR="000B7863" w:rsidRPr="00D86FEF">
        <w:rPr>
          <w:i/>
          <w:iCs/>
          <w:color w:val="FF0000"/>
        </w:rPr>
        <w:t>Object</w:t>
      </w:r>
      <w:proofErr w:type="spellEnd"/>
      <w:r w:rsidR="00D86FEF">
        <w:rPr>
          <w:color w:val="FF0000"/>
        </w:rPr>
        <w:t>}</w:t>
      </w:r>
      <w:r w:rsidR="00D729C0" w:rsidRPr="00D729C0">
        <w:rPr>
          <w:color w:val="FF0000"/>
        </w:rPr>
        <w:t>)</w:t>
      </w:r>
      <w:r w:rsidR="00D729C0">
        <w:t>, ya que implementan este patrón de diseño</w:t>
      </w:r>
      <w:r w:rsidR="001C1F39">
        <w:t xml:space="preserve">. </w:t>
      </w:r>
      <w:r w:rsidR="0072139C">
        <w:t xml:space="preserve">Parte de la implementación de una de ellas se puede examinar en la </w:t>
      </w:r>
      <w:r w:rsidR="0072139C" w:rsidRPr="0072139C">
        <w:rPr>
          <w:color w:val="FF0000"/>
        </w:rPr>
        <w:t>figura X</w:t>
      </w:r>
      <w:r w:rsidR="00D86FEF">
        <w:rPr>
          <w:color w:val="FF0000"/>
        </w:rPr>
        <w:t>-</w:t>
      </w:r>
      <w:proofErr w:type="spellStart"/>
      <w:r w:rsidR="00D86FEF">
        <w:rPr>
          <w:color w:val="FF0000"/>
        </w:rPr>
        <w:t>repository</w:t>
      </w:r>
      <w:proofErr w:type="spellEnd"/>
      <w:r w:rsidR="0072139C" w:rsidRPr="000A71D5">
        <w:rPr>
          <w:color w:val="FF0000"/>
        </w:rPr>
        <w:t>.</w:t>
      </w:r>
      <w:r w:rsidR="000A71D5" w:rsidRPr="000A71D5">
        <w:rPr>
          <w:color w:val="FF0000"/>
        </w:rPr>
        <w:t xml:space="preserve"> </w:t>
      </w:r>
    </w:p>
    <w:p w:rsidR="00E80CC4" w:rsidRDefault="00E80CC4">
      <w:r>
        <w:rPr>
          <w:color w:val="FF0000"/>
        </w:rPr>
        <w:t>FIGURA DAO</w:t>
      </w:r>
      <w:r w:rsidR="00D86FEF">
        <w:rPr>
          <w:color w:val="FF0000"/>
        </w:rPr>
        <w:t xml:space="preserve"> - </w:t>
      </w:r>
      <w:proofErr w:type="spellStart"/>
      <w:r w:rsidR="00D86FEF">
        <w:rPr>
          <w:color w:val="FF0000"/>
        </w:rPr>
        <w:t>repository</w:t>
      </w:r>
      <w:proofErr w:type="spellEnd"/>
    </w:p>
    <w:p w:rsidR="00551640" w:rsidRDefault="00E538A1">
      <w:r>
        <w:t xml:space="preserve">Por otro lado, en el directorio </w:t>
      </w:r>
      <w:r w:rsidR="006E2180" w:rsidRPr="00D7203E">
        <w:rPr>
          <w:rFonts w:cstheme="minorHAnsi"/>
        </w:rPr>
        <w:t>\</w:t>
      </w:r>
      <w:proofErr w:type="spellStart"/>
      <w:r w:rsidR="006E2180" w:rsidRPr="00D7203E">
        <w:rPr>
          <w:rFonts w:cstheme="minorHAnsi"/>
        </w:rPr>
        <w:t>textit</w:t>
      </w:r>
      <w:proofErr w:type="spellEnd"/>
      <w:r w:rsidR="006E2180" w:rsidRPr="00D7203E">
        <w:rPr>
          <w:rFonts w:cstheme="minorHAnsi"/>
        </w:rPr>
        <w:t>{</w:t>
      </w:r>
      <w:proofErr w:type="spellStart"/>
      <w:r w:rsidRPr="00E538A1">
        <w:rPr>
          <w:i/>
          <w:iCs/>
        </w:rPr>
        <w:t>rest</w:t>
      </w:r>
      <w:proofErr w:type="spellEnd"/>
      <w:r w:rsidR="006E2180">
        <w:rPr>
          <w:i/>
          <w:iCs/>
        </w:rPr>
        <w:t>}</w:t>
      </w:r>
      <w:r>
        <w:t xml:space="preserve"> se encuentra la implementación </w:t>
      </w:r>
      <w:r w:rsidR="00CA01CD">
        <w:t>los controladores que mapean</w:t>
      </w:r>
      <w:r>
        <w:t xml:space="preserve"> las peticiones </w:t>
      </w:r>
      <w:r w:rsidR="006E2180" w:rsidRPr="00D7203E">
        <w:rPr>
          <w:rFonts w:cstheme="minorHAnsi"/>
        </w:rPr>
        <w:t>\</w:t>
      </w:r>
      <w:proofErr w:type="spellStart"/>
      <w:r w:rsidR="006E2180" w:rsidRPr="00D7203E">
        <w:rPr>
          <w:rFonts w:cstheme="minorHAnsi"/>
        </w:rPr>
        <w:t>textit</w:t>
      </w:r>
      <w:proofErr w:type="spellEnd"/>
      <w:r w:rsidR="006E2180" w:rsidRPr="00D7203E">
        <w:rPr>
          <w:rFonts w:cstheme="minorHAnsi"/>
        </w:rPr>
        <w:t>{</w:t>
      </w:r>
      <w:r w:rsidRPr="00CA01CD">
        <w:rPr>
          <w:i/>
          <w:iCs/>
        </w:rPr>
        <w:t>http</w:t>
      </w:r>
      <w:r w:rsidR="006E2180">
        <w:rPr>
          <w:i/>
          <w:iCs/>
        </w:rPr>
        <w:t>}</w:t>
      </w:r>
      <w:r>
        <w:t xml:space="preserve"> al </w:t>
      </w:r>
      <w:r w:rsidR="00367EC0" w:rsidRPr="00367EC0">
        <w:rPr>
          <w:rFonts w:cstheme="minorHAnsi"/>
        </w:rPr>
        <w:t>\</w:t>
      </w:r>
      <w:proofErr w:type="spellStart"/>
      <w:r w:rsidR="00367EC0" w:rsidRPr="00367EC0">
        <w:rPr>
          <w:rFonts w:cstheme="minorHAnsi"/>
        </w:rPr>
        <w:t>textit</w:t>
      </w:r>
      <w:proofErr w:type="spellEnd"/>
      <w:r w:rsidR="00367EC0" w:rsidRPr="00367EC0">
        <w:rPr>
          <w:rFonts w:cstheme="minorHAnsi"/>
        </w:rPr>
        <w:t>{</w:t>
      </w:r>
      <w:proofErr w:type="spellStart"/>
      <w:r w:rsidR="00367EC0" w:rsidRPr="00367EC0">
        <w:rPr>
          <w:rFonts w:cstheme="minorHAnsi"/>
          <w:i/>
          <w:iCs/>
        </w:rPr>
        <w:t>backend</w:t>
      </w:r>
      <w:proofErr w:type="spellEnd"/>
      <w:r w:rsidR="00367EC0" w:rsidRPr="00367EC0">
        <w:rPr>
          <w:rFonts w:cstheme="minorHAnsi"/>
        </w:rPr>
        <w:t>}</w:t>
      </w:r>
      <w:r w:rsidR="00367EC0">
        <w:rPr>
          <w:rFonts w:cstheme="minorHAnsi"/>
        </w:rPr>
        <w:t xml:space="preserve"> </w:t>
      </w:r>
      <w:r>
        <w:t xml:space="preserve">de la aplicación. Estas clases están señaladas con la anotación </w:t>
      </w:r>
      <w:r w:rsidR="006E2180" w:rsidRPr="00D7203E">
        <w:rPr>
          <w:rFonts w:cstheme="minorHAnsi"/>
        </w:rPr>
        <w:t>\</w:t>
      </w:r>
      <w:proofErr w:type="spellStart"/>
      <w:r w:rsidR="006E2180" w:rsidRPr="00D7203E">
        <w:rPr>
          <w:rFonts w:cstheme="minorHAnsi"/>
        </w:rPr>
        <w:t>textit</w:t>
      </w:r>
      <w:proofErr w:type="spellEnd"/>
      <w:r w:rsidR="006E2180" w:rsidRPr="00D7203E">
        <w:rPr>
          <w:rFonts w:cstheme="minorHAnsi"/>
        </w:rPr>
        <w:t>{</w:t>
      </w:r>
      <w:r w:rsidRPr="00A91BFB">
        <w:rPr>
          <w:i/>
          <w:iCs/>
        </w:rPr>
        <w:t>@</w:t>
      </w:r>
      <w:proofErr w:type="spellStart"/>
      <w:r w:rsidR="00A91BFB" w:rsidRPr="00A91BFB">
        <w:rPr>
          <w:i/>
          <w:iCs/>
        </w:rPr>
        <w:t>RestController</w:t>
      </w:r>
      <w:proofErr w:type="spellEnd"/>
      <w:r w:rsidR="006E2180">
        <w:rPr>
          <w:i/>
          <w:iCs/>
        </w:rPr>
        <w:t>}</w:t>
      </w:r>
      <w:r w:rsidR="00E92362">
        <w:t xml:space="preserve"> que </w:t>
      </w:r>
      <w:r>
        <w:t xml:space="preserve">proporciona el </w:t>
      </w:r>
      <w:r w:rsidR="006E2180" w:rsidRPr="00D7203E">
        <w:rPr>
          <w:rFonts w:cstheme="minorHAnsi"/>
        </w:rPr>
        <w:t>\</w:t>
      </w:r>
      <w:proofErr w:type="spellStart"/>
      <w:r w:rsidR="006E2180" w:rsidRPr="00D7203E">
        <w:rPr>
          <w:rFonts w:cstheme="minorHAnsi"/>
        </w:rPr>
        <w:t>textit</w:t>
      </w:r>
      <w:proofErr w:type="spellEnd"/>
      <w:r w:rsidR="006E2180" w:rsidRPr="00D7203E">
        <w:rPr>
          <w:rFonts w:cstheme="minorHAnsi"/>
        </w:rPr>
        <w:t>{</w:t>
      </w:r>
      <w:proofErr w:type="spellStart"/>
      <w:r w:rsidRPr="00A91BFB">
        <w:rPr>
          <w:i/>
          <w:iCs/>
        </w:rPr>
        <w:t>framework</w:t>
      </w:r>
      <w:proofErr w:type="spellEnd"/>
      <w:r w:rsidRPr="00A91BFB">
        <w:rPr>
          <w:i/>
          <w:iCs/>
        </w:rPr>
        <w:t xml:space="preserve"> Spring</w:t>
      </w:r>
      <w:r w:rsidR="006E2180">
        <w:rPr>
          <w:i/>
          <w:iCs/>
        </w:rPr>
        <w:t>}</w:t>
      </w:r>
      <w:r w:rsidR="00CA01CD">
        <w:rPr>
          <w:i/>
          <w:iCs/>
        </w:rPr>
        <w:t xml:space="preserve"> </w:t>
      </w:r>
      <w:r w:rsidR="00CA01CD" w:rsidRPr="00CA01CD">
        <w:t>y contienen los servicios que van a utilizar</w:t>
      </w:r>
      <w:r>
        <w:t>. A su vez</w:t>
      </w:r>
      <w:r w:rsidR="00E92362">
        <w:t xml:space="preserve">, </w:t>
      </w:r>
      <w:r w:rsidR="00D95EE2">
        <w:t xml:space="preserve">estas clases utilizan otras </w:t>
      </w:r>
      <w:r w:rsidR="00D95EE2">
        <w:lastRenderedPageBreak/>
        <w:t>anotaciones</w:t>
      </w:r>
      <w:r w:rsidR="00F30EA9">
        <w:t xml:space="preserve"> como </w:t>
      </w:r>
      <w:r w:rsidR="006E2180" w:rsidRPr="00D7203E">
        <w:rPr>
          <w:rFonts w:cstheme="minorHAnsi"/>
        </w:rPr>
        <w:t>\</w:t>
      </w:r>
      <w:proofErr w:type="spellStart"/>
      <w:r w:rsidR="006E2180" w:rsidRPr="00D7203E">
        <w:rPr>
          <w:rFonts w:cstheme="minorHAnsi"/>
        </w:rPr>
        <w:t>textit</w:t>
      </w:r>
      <w:proofErr w:type="spellEnd"/>
      <w:r w:rsidR="006E2180" w:rsidRPr="00D7203E">
        <w:rPr>
          <w:rFonts w:cstheme="minorHAnsi"/>
        </w:rPr>
        <w:t>{</w:t>
      </w:r>
      <w:r w:rsidR="00F30EA9" w:rsidRPr="00D95EE2">
        <w:rPr>
          <w:i/>
          <w:iCs/>
        </w:rPr>
        <w:t>@</w:t>
      </w:r>
      <w:proofErr w:type="spellStart"/>
      <w:r w:rsidR="00F30EA9" w:rsidRPr="00D95EE2">
        <w:rPr>
          <w:i/>
          <w:iCs/>
        </w:rPr>
        <w:t>RequestMapping</w:t>
      </w:r>
      <w:proofErr w:type="spellEnd"/>
      <w:r w:rsidR="006E2180">
        <w:rPr>
          <w:i/>
          <w:iCs/>
        </w:rPr>
        <w:t>}</w:t>
      </w:r>
      <w:r w:rsidR="00F30EA9" w:rsidRPr="00D95EE2">
        <w:rPr>
          <w:i/>
          <w:iCs/>
        </w:rPr>
        <w:t xml:space="preserve"> </w:t>
      </w:r>
      <w:r w:rsidR="00F30EA9">
        <w:t>para indicar l</w:t>
      </w:r>
      <w:r w:rsidR="000B7863">
        <w:t>a</w:t>
      </w:r>
      <w:r w:rsidR="00F30EA9">
        <w:t xml:space="preserve"> </w:t>
      </w:r>
      <w:r w:rsidR="000B7863">
        <w:rPr>
          <w:i/>
          <w:iCs/>
        </w:rPr>
        <w:t>ruta</w:t>
      </w:r>
      <w:r w:rsidR="00F30EA9" w:rsidRPr="006E2180">
        <w:rPr>
          <w:color w:val="FF0000"/>
        </w:rPr>
        <w:t xml:space="preserve"> </w:t>
      </w:r>
      <w:r w:rsidR="00F30EA9">
        <w:t>común</w:t>
      </w:r>
      <w:r w:rsidR="00D95EE2">
        <w:t xml:space="preserve"> </w:t>
      </w:r>
      <w:r w:rsidR="00CA01CD">
        <w:t>o</w:t>
      </w:r>
      <w:r w:rsidR="00F30EA9">
        <w:t xml:space="preserve"> </w:t>
      </w:r>
      <w:r w:rsidR="006E2180" w:rsidRPr="00D7203E">
        <w:rPr>
          <w:rFonts w:cstheme="minorHAnsi"/>
        </w:rPr>
        <w:t>\</w:t>
      </w:r>
      <w:proofErr w:type="spellStart"/>
      <w:r w:rsidR="006E2180" w:rsidRPr="00D7203E">
        <w:rPr>
          <w:rFonts w:cstheme="minorHAnsi"/>
        </w:rPr>
        <w:t>textit</w:t>
      </w:r>
      <w:proofErr w:type="spellEnd"/>
      <w:r w:rsidR="006E2180" w:rsidRPr="00D7203E">
        <w:rPr>
          <w:rFonts w:cstheme="minorHAnsi"/>
        </w:rPr>
        <w:t>{</w:t>
      </w:r>
      <w:r w:rsidR="00F30EA9" w:rsidRPr="00D95EE2">
        <w:rPr>
          <w:i/>
          <w:iCs/>
        </w:rPr>
        <w:t>@</w:t>
      </w:r>
      <w:proofErr w:type="spellStart"/>
      <w:r w:rsidR="00D95EE2">
        <w:rPr>
          <w:i/>
          <w:iCs/>
        </w:rPr>
        <w:t>Get</w:t>
      </w:r>
      <w:r w:rsidR="00F30EA9" w:rsidRPr="00D95EE2">
        <w:rPr>
          <w:i/>
          <w:iCs/>
        </w:rPr>
        <w:t>Mapping</w:t>
      </w:r>
      <w:proofErr w:type="spellEnd"/>
      <w:r w:rsidR="006E2180">
        <w:rPr>
          <w:i/>
          <w:iCs/>
        </w:rPr>
        <w:t>}</w:t>
      </w:r>
      <w:r w:rsidR="00D95EE2">
        <w:t xml:space="preserve"> para especificar que es una petición</w:t>
      </w:r>
      <w:r w:rsidR="00CA01CD">
        <w:t xml:space="preserve"> de tipo</w:t>
      </w:r>
      <w:r w:rsidR="00D95EE2">
        <w:t xml:space="preserve"> </w:t>
      </w:r>
      <w:r w:rsidR="006E2180" w:rsidRPr="00D7203E">
        <w:rPr>
          <w:rFonts w:cstheme="minorHAnsi"/>
        </w:rPr>
        <w:t>\</w:t>
      </w:r>
      <w:proofErr w:type="spellStart"/>
      <w:r w:rsidR="006E2180" w:rsidRPr="00D7203E">
        <w:rPr>
          <w:rFonts w:cstheme="minorHAnsi"/>
        </w:rPr>
        <w:t>textit</w:t>
      </w:r>
      <w:proofErr w:type="spellEnd"/>
      <w:r w:rsidR="006E2180" w:rsidRPr="00D7203E">
        <w:rPr>
          <w:rFonts w:cstheme="minorHAnsi"/>
        </w:rPr>
        <w:t>{</w:t>
      </w:r>
      <w:r w:rsidR="00D95EE2">
        <w:t>GET</w:t>
      </w:r>
      <w:r w:rsidR="006E2180">
        <w:t>}</w:t>
      </w:r>
      <w:r w:rsidR="00D95EE2">
        <w:t xml:space="preserve">. La </w:t>
      </w:r>
      <w:r w:rsidR="00D95EE2" w:rsidRPr="001C1F39">
        <w:rPr>
          <w:color w:val="FF0000"/>
        </w:rPr>
        <w:t>figura X</w:t>
      </w:r>
      <w:r w:rsidR="00191230">
        <w:rPr>
          <w:color w:val="FF0000"/>
        </w:rPr>
        <w:t>-</w:t>
      </w:r>
      <w:proofErr w:type="spellStart"/>
      <w:r w:rsidR="00191230">
        <w:rPr>
          <w:color w:val="FF0000"/>
        </w:rPr>
        <w:t>controller</w:t>
      </w:r>
      <w:proofErr w:type="spellEnd"/>
      <w:r w:rsidR="00D95EE2">
        <w:t xml:space="preserve"> </w:t>
      </w:r>
      <w:r w:rsidR="00CA01CD">
        <w:t xml:space="preserve">muestra un fragmento de la clase </w:t>
      </w:r>
      <w:r w:rsidR="006E2180" w:rsidRPr="00D7203E">
        <w:rPr>
          <w:rFonts w:cstheme="minorHAnsi"/>
        </w:rPr>
        <w:t>\</w:t>
      </w:r>
      <w:proofErr w:type="spellStart"/>
      <w:r w:rsidR="006E2180" w:rsidRPr="00D7203E">
        <w:rPr>
          <w:rFonts w:cstheme="minorHAnsi"/>
        </w:rPr>
        <w:t>textit</w:t>
      </w:r>
      <w:proofErr w:type="spellEnd"/>
      <w:r w:rsidR="006E2180" w:rsidRPr="00D7203E">
        <w:rPr>
          <w:rFonts w:cstheme="minorHAnsi"/>
        </w:rPr>
        <w:t>{</w:t>
      </w:r>
      <w:r w:rsidR="00CA01CD" w:rsidRPr="00191230">
        <w:rPr>
          <w:i/>
          <w:iCs/>
          <w:color w:val="FF0000"/>
        </w:rPr>
        <w:t>WatermerController.java</w:t>
      </w:r>
      <w:r w:rsidR="006E2180">
        <w:rPr>
          <w:i/>
          <w:iCs/>
        </w:rPr>
        <w:t>}</w:t>
      </w:r>
      <w:r w:rsidR="00CA01CD">
        <w:t>, donde se observa la estructura de estos controladores.</w:t>
      </w:r>
      <w:r w:rsidR="007F4826">
        <w:t xml:space="preserve"> </w:t>
      </w:r>
    </w:p>
    <w:p w:rsidR="00191230" w:rsidRDefault="00191230">
      <w:r>
        <w:t>FIGURA CONTROLLER WATERMETER</w:t>
      </w:r>
    </w:p>
    <w:p w:rsidR="00551640" w:rsidRDefault="00551640">
      <w:r>
        <w:t xml:space="preserve">Al describir estos elementos que conforman la estructura del </w:t>
      </w:r>
      <w:r w:rsidR="00191230" w:rsidRPr="00D7203E">
        <w:rPr>
          <w:rFonts w:cstheme="minorHAnsi"/>
        </w:rPr>
        <w:t>\</w:t>
      </w:r>
      <w:proofErr w:type="spellStart"/>
      <w:r w:rsidR="00191230" w:rsidRPr="00D7203E">
        <w:rPr>
          <w:rFonts w:cstheme="minorHAnsi"/>
        </w:rPr>
        <w:t>textit</w:t>
      </w:r>
      <w:proofErr w:type="spellEnd"/>
      <w:r w:rsidR="00191230" w:rsidRPr="00D7203E">
        <w:rPr>
          <w:rFonts w:cstheme="minorHAnsi"/>
        </w:rPr>
        <w:t>{</w:t>
      </w:r>
      <w:proofErr w:type="spellStart"/>
      <w:r w:rsidRPr="00551640">
        <w:rPr>
          <w:i/>
          <w:iCs/>
        </w:rPr>
        <w:t>backend</w:t>
      </w:r>
      <w:proofErr w:type="spellEnd"/>
      <w:r w:rsidR="00191230">
        <w:rPr>
          <w:i/>
          <w:iCs/>
        </w:rPr>
        <w:t>}</w:t>
      </w:r>
      <w:r>
        <w:t xml:space="preserve">, </w:t>
      </w:r>
      <w:r w:rsidR="00AC77CB">
        <w:t>es posible percatarse de</w:t>
      </w:r>
      <w:r>
        <w:t xml:space="preserve"> la presencia del patrón compuesto </w:t>
      </w:r>
      <w:r w:rsidR="00191230" w:rsidRPr="00D7203E">
        <w:rPr>
          <w:rFonts w:cstheme="minorHAnsi"/>
        </w:rPr>
        <w:t>\</w:t>
      </w:r>
      <w:proofErr w:type="spellStart"/>
      <w:r w:rsidR="00191230" w:rsidRPr="00D7203E">
        <w:rPr>
          <w:rFonts w:cstheme="minorHAnsi"/>
        </w:rPr>
        <w:t>textit</w:t>
      </w:r>
      <w:proofErr w:type="spellEnd"/>
      <w:r w:rsidR="00191230" w:rsidRPr="00D7203E">
        <w:rPr>
          <w:rFonts w:cstheme="minorHAnsi"/>
        </w:rPr>
        <w:t>{</w:t>
      </w:r>
      <w:r w:rsidRPr="00191230">
        <w:rPr>
          <w:i/>
          <w:iCs/>
        </w:rPr>
        <w:t>MVC</w:t>
      </w:r>
      <w:r w:rsidR="00191230">
        <w:t>}</w:t>
      </w:r>
      <w:r>
        <w:t xml:space="preserve">. El </w:t>
      </w:r>
      <w:r w:rsidR="00191230" w:rsidRPr="00D7203E">
        <w:rPr>
          <w:rFonts w:cstheme="minorHAnsi"/>
        </w:rPr>
        <w:t>\</w:t>
      </w:r>
      <w:proofErr w:type="spellStart"/>
      <w:r w:rsidR="00191230" w:rsidRPr="00D7203E">
        <w:rPr>
          <w:rFonts w:cstheme="minorHAnsi"/>
        </w:rPr>
        <w:t>textit</w:t>
      </w:r>
      <w:proofErr w:type="spellEnd"/>
      <w:r w:rsidR="00191230" w:rsidRPr="00D7203E">
        <w:rPr>
          <w:rFonts w:cstheme="minorHAnsi"/>
        </w:rPr>
        <w:t>{</w:t>
      </w:r>
      <w:proofErr w:type="spellStart"/>
      <w:r w:rsidRPr="00551640">
        <w:rPr>
          <w:i/>
          <w:iCs/>
        </w:rPr>
        <w:t>framework</w:t>
      </w:r>
      <w:proofErr w:type="spellEnd"/>
      <w:r w:rsidRPr="00551640">
        <w:rPr>
          <w:i/>
          <w:iCs/>
        </w:rPr>
        <w:t xml:space="preserve"> Spring</w:t>
      </w:r>
      <w:r w:rsidR="00191230">
        <w:rPr>
          <w:i/>
          <w:iCs/>
        </w:rPr>
        <w:t>}</w:t>
      </w:r>
      <w:r>
        <w:t xml:space="preserve"> facilita su implementación gracias a sus anotaciones, clases y métodos propios. </w:t>
      </w:r>
    </w:p>
    <w:p w:rsidR="0050385E" w:rsidRDefault="00A51089">
      <w:r>
        <w:t xml:space="preserve">Finalmente, se debe mencionar el directorio </w:t>
      </w:r>
      <w:r w:rsidR="006E2180" w:rsidRPr="00D7203E">
        <w:rPr>
          <w:rFonts w:cstheme="minorHAnsi"/>
        </w:rPr>
        <w:t>\</w:t>
      </w:r>
      <w:proofErr w:type="spellStart"/>
      <w:r w:rsidR="006E2180" w:rsidRPr="00D7203E">
        <w:rPr>
          <w:rFonts w:cstheme="minorHAnsi"/>
        </w:rPr>
        <w:t>textit</w:t>
      </w:r>
      <w:proofErr w:type="spellEnd"/>
      <w:r w:rsidR="006E2180" w:rsidRPr="00D7203E">
        <w:rPr>
          <w:rFonts w:cstheme="minorHAnsi"/>
        </w:rPr>
        <w:t>{</w:t>
      </w:r>
      <w:proofErr w:type="spellStart"/>
      <w:r w:rsidRPr="00A51089">
        <w:rPr>
          <w:i/>
          <w:iCs/>
        </w:rPr>
        <w:t>config</w:t>
      </w:r>
      <w:proofErr w:type="spellEnd"/>
      <w:r w:rsidR="006E2180">
        <w:rPr>
          <w:i/>
          <w:iCs/>
        </w:rPr>
        <w:t>}</w:t>
      </w:r>
      <w:r>
        <w:t xml:space="preserve"> que, como su nombre indica, contiene las configuraciones </w:t>
      </w:r>
      <w:r w:rsidR="0050385E">
        <w:t>globales</w:t>
      </w:r>
      <w:r>
        <w:t xml:space="preserve"> del </w:t>
      </w:r>
      <w:r w:rsidR="00367EC0" w:rsidRPr="00367EC0">
        <w:rPr>
          <w:rFonts w:cstheme="minorHAnsi"/>
        </w:rPr>
        <w:t>\</w:t>
      </w:r>
      <w:proofErr w:type="spellStart"/>
      <w:r w:rsidR="00367EC0" w:rsidRPr="00367EC0">
        <w:rPr>
          <w:rFonts w:cstheme="minorHAnsi"/>
        </w:rPr>
        <w:t>textit</w:t>
      </w:r>
      <w:proofErr w:type="spellEnd"/>
      <w:r w:rsidR="00367EC0" w:rsidRPr="00367EC0">
        <w:rPr>
          <w:rFonts w:cstheme="minorHAnsi"/>
        </w:rPr>
        <w:t>{</w:t>
      </w:r>
      <w:proofErr w:type="spellStart"/>
      <w:r w:rsidR="00367EC0" w:rsidRPr="00367EC0">
        <w:rPr>
          <w:rFonts w:cstheme="minorHAnsi"/>
          <w:i/>
          <w:iCs/>
        </w:rPr>
        <w:t>backend</w:t>
      </w:r>
      <w:proofErr w:type="spellEnd"/>
      <w:r w:rsidR="00367EC0" w:rsidRPr="00367EC0">
        <w:rPr>
          <w:rFonts w:cstheme="minorHAnsi"/>
        </w:rPr>
        <w:t>}</w:t>
      </w:r>
      <w:r w:rsidR="00367EC0">
        <w:rPr>
          <w:rFonts w:cstheme="minorHAnsi"/>
        </w:rPr>
        <w:t xml:space="preserve"> </w:t>
      </w:r>
      <w:r>
        <w:t>de la aplicación</w:t>
      </w:r>
      <w:r w:rsidR="0050385E">
        <w:t xml:space="preserve">, así como las restricciones de seguridad, el acceso a la base de datos y </w:t>
      </w:r>
      <w:r w:rsidR="00144C5F">
        <w:t xml:space="preserve">a </w:t>
      </w:r>
      <w:r w:rsidR="001B334F">
        <w:t>los microservicios</w:t>
      </w:r>
      <w:r w:rsidR="0050385E">
        <w:t xml:space="preserve">.  </w:t>
      </w:r>
      <w:r w:rsidR="00144C5F">
        <w:t xml:space="preserve">La configuración de acceso a estas últimas está representada en la </w:t>
      </w:r>
      <w:r w:rsidR="00144C5F" w:rsidRPr="00144C5F">
        <w:rPr>
          <w:color w:val="FF0000"/>
        </w:rPr>
        <w:t>figura X</w:t>
      </w:r>
      <w:r w:rsidR="00191230">
        <w:rPr>
          <w:color w:val="FF0000"/>
        </w:rPr>
        <w:t>-</w:t>
      </w:r>
      <w:proofErr w:type="spellStart"/>
      <w:r w:rsidR="00191230">
        <w:rPr>
          <w:color w:val="FF0000"/>
        </w:rPr>
        <w:t>config</w:t>
      </w:r>
      <w:proofErr w:type="spellEnd"/>
      <w:r w:rsidR="00144C5F">
        <w:t>. En ella se puede comprobar cómo se obtienen las credenciales necesaria</w:t>
      </w:r>
      <w:r w:rsidR="001B334F">
        <w:t>s</w:t>
      </w:r>
      <w:r w:rsidR="00BA043D">
        <w:t xml:space="preserve"> a través de la anotación </w:t>
      </w:r>
      <w:r w:rsidR="006E2180" w:rsidRPr="00D7203E">
        <w:rPr>
          <w:rFonts w:cstheme="minorHAnsi"/>
        </w:rPr>
        <w:t>\</w:t>
      </w:r>
      <w:proofErr w:type="spellStart"/>
      <w:r w:rsidR="006E2180" w:rsidRPr="00D7203E">
        <w:rPr>
          <w:rFonts w:cstheme="minorHAnsi"/>
        </w:rPr>
        <w:t>textit</w:t>
      </w:r>
      <w:proofErr w:type="spellEnd"/>
      <w:r w:rsidR="006E2180" w:rsidRPr="00D7203E">
        <w:rPr>
          <w:rFonts w:cstheme="minorHAnsi"/>
        </w:rPr>
        <w:t>{</w:t>
      </w:r>
      <w:r w:rsidR="00BA043D" w:rsidRPr="00BA043D">
        <w:rPr>
          <w:i/>
          <w:iCs/>
        </w:rPr>
        <w:t>@</w:t>
      </w:r>
      <w:proofErr w:type="spellStart"/>
      <w:r w:rsidR="00BA043D" w:rsidRPr="00BA043D">
        <w:rPr>
          <w:i/>
          <w:iCs/>
        </w:rPr>
        <w:t>Value</w:t>
      </w:r>
      <w:proofErr w:type="spellEnd"/>
      <w:r w:rsidR="006E2180">
        <w:rPr>
          <w:i/>
          <w:iCs/>
        </w:rPr>
        <w:t>}</w:t>
      </w:r>
      <w:r w:rsidR="00144C5F">
        <w:t xml:space="preserve"> </w:t>
      </w:r>
      <w:r w:rsidR="00F170BB">
        <w:t>con el fin de</w:t>
      </w:r>
      <w:r w:rsidR="00144C5F">
        <w:t xml:space="preserve"> acce</w:t>
      </w:r>
      <w:r w:rsidR="00F170BB">
        <w:t>der</w:t>
      </w:r>
      <w:r w:rsidR="00144C5F">
        <w:t xml:space="preserve"> </w:t>
      </w:r>
      <w:r w:rsidR="001B334F">
        <w:t xml:space="preserve">a los microservicios </w:t>
      </w:r>
      <w:r w:rsidR="00F170BB">
        <w:t>utilizados para</w:t>
      </w:r>
      <w:r w:rsidR="001B334F">
        <w:t xml:space="preserve"> la obtención de medidas y alarmas de los contadores</w:t>
      </w:r>
      <w:r w:rsidR="00BA043D">
        <w:t xml:space="preserve">. </w:t>
      </w:r>
      <w:r w:rsidR="00BA043D" w:rsidRPr="0079633D">
        <w:t xml:space="preserve">También se puede observar cómo se crea una instancia </w:t>
      </w:r>
      <w:r w:rsidR="006E2180" w:rsidRPr="0079633D">
        <w:t>de esos microservicios</w:t>
      </w:r>
      <w:r w:rsidR="00BA043D" w:rsidRPr="0079633D">
        <w:t xml:space="preserve"> con la anotación </w:t>
      </w:r>
      <w:r w:rsidR="006E2180" w:rsidRPr="0079633D">
        <w:rPr>
          <w:rFonts w:cstheme="minorHAnsi"/>
        </w:rPr>
        <w:t>\</w:t>
      </w:r>
      <w:proofErr w:type="spellStart"/>
      <w:r w:rsidR="006E2180" w:rsidRPr="0079633D">
        <w:rPr>
          <w:rFonts w:cstheme="minorHAnsi"/>
        </w:rPr>
        <w:t>textit</w:t>
      </w:r>
      <w:proofErr w:type="spellEnd"/>
      <w:r w:rsidR="006E2180" w:rsidRPr="0079633D">
        <w:rPr>
          <w:rFonts w:cstheme="minorHAnsi"/>
        </w:rPr>
        <w:t>{</w:t>
      </w:r>
      <w:r w:rsidR="00BA043D" w:rsidRPr="0079633D">
        <w:rPr>
          <w:i/>
          <w:iCs/>
        </w:rPr>
        <w:t>@</w:t>
      </w:r>
      <w:proofErr w:type="spellStart"/>
      <w:r w:rsidR="00BA043D" w:rsidRPr="0079633D">
        <w:rPr>
          <w:i/>
          <w:iCs/>
        </w:rPr>
        <w:t>Bean</w:t>
      </w:r>
      <w:proofErr w:type="spellEnd"/>
      <w:r w:rsidR="006E2180" w:rsidRPr="0079633D">
        <w:rPr>
          <w:i/>
          <w:iCs/>
        </w:rPr>
        <w:t>}</w:t>
      </w:r>
      <w:r w:rsidR="000A71D5">
        <w:t xml:space="preserve">, que hace uso del patrón </w:t>
      </w:r>
      <w:r w:rsidR="00C372DD" w:rsidRPr="00D7203E">
        <w:rPr>
          <w:rFonts w:cstheme="minorHAnsi"/>
        </w:rPr>
        <w:t>\</w:t>
      </w:r>
      <w:proofErr w:type="spellStart"/>
      <w:r w:rsidR="00C372DD" w:rsidRPr="00D7203E">
        <w:rPr>
          <w:rFonts w:cstheme="minorHAnsi"/>
        </w:rPr>
        <w:t>textit</w:t>
      </w:r>
      <w:proofErr w:type="spellEnd"/>
      <w:r w:rsidR="00C372DD" w:rsidRPr="00D7203E">
        <w:rPr>
          <w:rFonts w:cstheme="minorHAnsi"/>
        </w:rPr>
        <w:t>{</w:t>
      </w:r>
      <w:proofErr w:type="spellStart"/>
      <w:r w:rsidR="000A71D5" w:rsidRPr="000A71D5">
        <w:rPr>
          <w:i/>
          <w:iCs/>
        </w:rPr>
        <w:t>Singleton</w:t>
      </w:r>
      <w:proofErr w:type="spellEnd"/>
      <w:r w:rsidR="00C372DD">
        <w:rPr>
          <w:i/>
          <w:iCs/>
        </w:rPr>
        <w:t>}</w:t>
      </w:r>
      <w:bookmarkStart w:id="0" w:name="_GoBack"/>
      <w:bookmarkEnd w:id="0"/>
      <w:r w:rsidR="001B334F" w:rsidRPr="0079633D">
        <w:t xml:space="preserve">. </w:t>
      </w:r>
    </w:p>
    <w:p w:rsidR="00191230" w:rsidRPr="00551640" w:rsidRDefault="00191230">
      <w:pPr>
        <w:rPr>
          <w:color w:val="FF0000"/>
        </w:rPr>
      </w:pPr>
      <w:r>
        <w:t>FIGURA CONFIG</w:t>
      </w:r>
    </w:p>
    <w:p w:rsidR="00963BFB" w:rsidRDefault="00963BFB">
      <w:pPr>
        <w:pBdr>
          <w:bottom w:val="single" w:sz="12" w:space="1" w:color="auto"/>
        </w:pBdr>
      </w:pPr>
    </w:p>
    <w:p w:rsidR="0050385E" w:rsidRDefault="0050385E"/>
    <w:p w:rsidR="00C235FA" w:rsidRPr="00AC77CB" w:rsidRDefault="00C235FA">
      <w:pPr>
        <w:rPr>
          <w:b/>
          <w:bCs/>
        </w:rPr>
      </w:pPr>
      <w:r w:rsidRPr="00AC77CB">
        <w:rPr>
          <w:b/>
          <w:bCs/>
        </w:rPr>
        <w:t>PROBLEMAS</w:t>
      </w:r>
      <w:r w:rsidR="00E538A1" w:rsidRPr="00AC77CB">
        <w:rPr>
          <w:b/>
          <w:bCs/>
        </w:rPr>
        <w:t xml:space="preserve"> -CAMBIAR TÍTULO (como en el </w:t>
      </w:r>
      <w:proofErr w:type="spellStart"/>
      <w:r w:rsidR="00E538A1" w:rsidRPr="00AC77CB">
        <w:rPr>
          <w:b/>
          <w:bCs/>
        </w:rPr>
        <w:t>front</w:t>
      </w:r>
      <w:proofErr w:type="spellEnd"/>
      <w:r w:rsidR="00E538A1" w:rsidRPr="00AC77CB">
        <w:rPr>
          <w:b/>
          <w:bCs/>
        </w:rPr>
        <w:t>)</w:t>
      </w:r>
    </w:p>
    <w:p w:rsidR="00013399" w:rsidRDefault="00C235FA">
      <w:r>
        <w:t xml:space="preserve">Durante el desarrollo del </w:t>
      </w:r>
      <w:r w:rsidR="00367EC0" w:rsidRPr="00367EC0">
        <w:rPr>
          <w:rFonts w:cstheme="minorHAnsi"/>
        </w:rPr>
        <w:t>\</w:t>
      </w:r>
      <w:proofErr w:type="spellStart"/>
      <w:r w:rsidR="00367EC0" w:rsidRPr="00367EC0">
        <w:rPr>
          <w:rFonts w:cstheme="minorHAnsi"/>
        </w:rPr>
        <w:t>textit</w:t>
      </w:r>
      <w:proofErr w:type="spellEnd"/>
      <w:r w:rsidR="00367EC0" w:rsidRPr="00367EC0">
        <w:rPr>
          <w:rFonts w:cstheme="minorHAnsi"/>
        </w:rPr>
        <w:t>{</w:t>
      </w:r>
      <w:proofErr w:type="spellStart"/>
      <w:r w:rsidR="00367EC0" w:rsidRPr="00367EC0">
        <w:rPr>
          <w:rFonts w:cstheme="minorHAnsi"/>
          <w:i/>
          <w:iCs/>
        </w:rPr>
        <w:t>backend</w:t>
      </w:r>
      <w:proofErr w:type="spellEnd"/>
      <w:r w:rsidR="00367EC0" w:rsidRPr="00367EC0">
        <w:rPr>
          <w:rFonts w:cstheme="minorHAnsi"/>
        </w:rPr>
        <w:t>}</w:t>
      </w:r>
      <w:r>
        <w:t>se optó por hacer uso de las expresiones lambda</w:t>
      </w:r>
      <w:r w:rsidR="00D97255">
        <w:t xml:space="preserve"> para simplificar la transformación de datos.</w:t>
      </w:r>
      <w:r w:rsidR="00064BF0">
        <w:t xml:space="preserve"> Esto estuvo ligado a la decisión de hacer las llamadas</w:t>
      </w:r>
      <w:r>
        <w:t xml:space="preserve"> </w:t>
      </w:r>
      <w:r w:rsidR="00D97255">
        <w:t>a los microservicios</w:t>
      </w:r>
      <w:r w:rsidR="00064BF0">
        <w:t xml:space="preserve"> directamente</w:t>
      </w:r>
      <w:r w:rsidR="00D97255">
        <w:t xml:space="preserve"> en los propios servicios</w:t>
      </w:r>
      <w:r w:rsidR="00064BF0">
        <w:t xml:space="preserve"> del </w:t>
      </w:r>
      <w:r w:rsidR="00367EC0" w:rsidRPr="00367EC0">
        <w:rPr>
          <w:rFonts w:cstheme="minorHAnsi"/>
        </w:rPr>
        <w:t>\</w:t>
      </w:r>
      <w:proofErr w:type="spellStart"/>
      <w:r w:rsidR="00367EC0" w:rsidRPr="00367EC0">
        <w:rPr>
          <w:rFonts w:cstheme="minorHAnsi"/>
        </w:rPr>
        <w:t>textit</w:t>
      </w:r>
      <w:proofErr w:type="spellEnd"/>
      <w:r w:rsidR="00367EC0" w:rsidRPr="00367EC0">
        <w:rPr>
          <w:rFonts w:cstheme="minorHAnsi"/>
        </w:rPr>
        <w:t>{</w:t>
      </w:r>
      <w:proofErr w:type="spellStart"/>
      <w:r w:rsidR="00367EC0" w:rsidRPr="00367EC0">
        <w:rPr>
          <w:rFonts w:cstheme="minorHAnsi"/>
          <w:i/>
          <w:iCs/>
        </w:rPr>
        <w:t>backend</w:t>
      </w:r>
      <w:proofErr w:type="spellEnd"/>
      <w:r w:rsidR="00367EC0" w:rsidRPr="00367EC0">
        <w:rPr>
          <w:rFonts w:cstheme="minorHAnsi"/>
        </w:rPr>
        <w:t>}</w:t>
      </w:r>
      <w:r w:rsidR="00D97255">
        <w:t xml:space="preserve">, sin necesidad de </w:t>
      </w:r>
      <w:r w:rsidR="00064BF0">
        <w:t>utilizar ninguna clase intermediaria encargada de gestionarlas</w:t>
      </w:r>
      <w:r w:rsidR="00D97255">
        <w:t xml:space="preserve">. Esto se debió a una cuestión de simplicidad, ya que sólo se requería llamar a los métodos del microservicio instanciado y </w:t>
      </w:r>
      <w:r w:rsidR="00064BF0">
        <w:t>construir</w:t>
      </w:r>
      <w:r w:rsidR="00D97255">
        <w:t xml:space="preserve"> el resultado </w:t>
      </w:r>
      <w:r w:rsidR="00064BF0">
        <w:t xml:space="preserve">obtenido </w:t>
      </w:r>
      <w:r w:rsidR="00D97255">
        <w:t xml:space="preserve">mediante una expresión lambda sencilla. </w:t>
      </w:r>
      <w:r w:rsidR="00D409D1">
        <w:t>L</w:t>
      </w:r>
      <w:r w:rsidR="00C001B2">
        <w:t xml:space="preserve">a </w:t>
      </w:r>
      <w:r w:rsidR="00C001B2" w:rsidRPr="00C001B2">
        <w:rPr>
          <w:color w:val="FF0000"/>
        </w:rPr>
        <w:t>figura X</w:t>
      </w:r>
      <w:r w:rsidR="00191230">
        <w:rPr>
          <w:color w:val="FF0000"/>
        </w:rPr>
        <w:t>-service.java</w:t>
      </w:r>
      <w:r w:rsidR="00C001B2">
        <w:t xml:space="preserve"> </w:t>
      </w:r>
      <w:r w:rsidR="00D409D1">
        <w:t>representa</w:t>
      </w:r>
      <w:r w:rsidR="00C001B2">
        <w:t xml:space="preserve"> un fragmento de esta implementación.  </w:t>
      </w:r>
    </w:p>
    <w:p w:rsidR="00C235FA" w:rsidRDefault="00013399">
      <w:r>
        <w:t>FIGURA SERVICE DE ALARM</w:t>
      </w:r>
      <w:r w:rsidR="00C001B2">
        <w:t xml:space="preserve"> </w:t>
      </w:r>
    </w:p>
    <w:p w:rsidR="0019509C" w:rsidRDefault="0019509C">
      <w:pPr>
        <w:pBdr>
          <w:bottom w:val="single" w:sz="12" w:space="1" w:color="auto"/>
        </w:pBdr>
      </w:pPr>
    </w:p>
    <w:p w:rsidR="00013399" w:rsidRDefault="00013399">
      <w:pPr>
        <w:pBdr>
          <w:bottom w:val="single" w:sz="12" w:space="1" w:color="auto"/>
        </w:pBdr>
      </w:pPr>
    </w:p>
    <w:p w:rsidR="0019509C" w:rsidRDefault="0019509C">
      <w:r>
        <w:t xml:space="preserve">NOTA: </w:t>
      </w:r>
      <w:r w:rsidR="008B7229">
        <w:t>HACER UN APARTADO QUE MUESTRE LOS RESULTADOS DE LA IMPLEMENTACIÓN, ES DECIR, QUE MUESTRE LAS VISTAS DE LA APLICACIÓN.</w:t>
      </w:r>
    </w:p>
    <w:sectPr w:rsidR="001950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6F9"/>
    <w:rsid w:val="0001271C"/>
    <w:rsid w:val="00013399"/>
    <w:rsid w:val="00016962"/>
    <w:rsid w:val="00016ED7"/>
    <w:rsid w:val="00056AD1"/>
    <w:rsid w:val="0006216B"/>
    <w:rsid w:val="00064733"/>
    <w:rsid w:val="00064BF0"/>
    <w:rsid w:val="00071441"/>
    <w:rsid w:val="000A6A4C"/>
    <w:rsid w:val="000A71D5"/>
    <w:rsid w:val="000B7863"/>
    <w:rsid w:val="00107FBE"/>
    <w:rsid w:val="00144C5F"/>
    <w:rsid w:val="00154E8E"/>
    <w:rsid w:val="00191230"/>
    <w:rsid w:val="0019488B"/>
    <w:rsid w:val="0019509C"/>
    <w:rsid w:val="001A76F9"/>
    <w:rsid w:val="001A7B5D"/>
    <w:rsid w:val="001B334F"/>
    <w:rsid w:val="001B4B0D"/>
    <w:rsid w:val="001C1F39"/>
    <w:rsid w:val="002226BA"/>
    <w:rsid w:val="00254A53"/>
    <w:rsid w:val="00263BF1"/>
    <w:rsid w:val="00270D0A"/>
    <w:rsid w:val="00294D73"/>
    <w:rsid w:val="002A1451"/>
    <w:rsid w:val="002D41D0"/>
    <w:rsid w:val="002F0388"/>
    <w:rsid w:val="002F2D97"/>
    <w:rsid w:val="00367EC0"/>
    <w:rsid w:val="00377AF7"/>
    <w:rsid w:val="003807C7"/>
    <w:rsid w:val="003A08EA"/>
    <w:rsid w:val="003D1000"/>
    <w:rsid w:val="004223E8"/>
    <w:rsid w:val="004831AE"/>
    <w:rsid w:val="004864C4"/>
    <w:rsid w:val="004C72DA"/>
    <w:rsid w:val="0050385E"/>
    <w:rsid w:val="0051207A"/>
    <w:rsid w:val="00542C50"/>
    <w:rsid w:val="00551640"/>
    <w:rsid w:val="00595914"/>
    <w:rsid w:val="005E49B3"/>
    <w:rsid w:val="0061068C"/>
    <w:rsid w:val="00615DDD"/>
    <w:rsid w:val="006618EC"/>
    <w:rsid w:val="00673331"/>
    <w:rsid w:val="00682D05"/>
    <w:rsid w:val="006B0A8D"/>
    <w:rsid w:val="006C3151"/>
    <w:rsid w:val="006D66F3"/>
    <w:rsid w:val="006E2180"/>
    <w:rsid w:val="0072139C"/>
    <w:rsid w:val="0079633D"/>
    <w:rsid w:val="007B067F"/>
    <w:rsid w:val="007C48E2"/>
    <w:rsid w:val="007D0992"/>
    <w:rsid w:val="007F4826"/>
    <w:rsid w:val="00886BC7"/>
    <w:rsid w:val="00887D04"/>
    <w:rsid w:val="00896544"/>
    <w:rsid w:val="008B7229"/>
    <w:rsid w:val="008C26B9"/>
    <w:rsid w:val="00915E94"/>
    <w:rsid w:val="0092039E"/>
    <w:rsid w:val="0093052A"/>
    <w:rsid w:val="00942912"/>
    <w:rsid w:val="00963BFB"/>
    <w:rsid w:val="00973A4C"/>
    <w:rsid w:val="0097634F"/>
    <w:rsid w:val="0097706C"/>
    <w:rsid w:val="0098519E"/>
    <w:rsid w:val="00990B09"/>
    <w:rsid w:val="009C5FA3"/>
    <w:rsid w:val="009F70C2"/>
    <w:rsid w:val="00A230BC"/>
    <w:rsid w:val="00A352CF"/>
    <w:rsid w:val="00A51089"/>
    <w:rsid w:val="00A61A92"/>
    <w:rsid w:val="00A91BFB"/>
    <w:rsid w:val="00AC3941"/>
    <w:rsid w:val="00AC77CB"/>
    <w:rsid w:val="00AF4225"/>
    <w:rsid w:val="00B22A6F"/>
    <w:rsid w:val="00B33C36"/>
    <w:rsid w:val="00B74D88"/>
    <w:rsid w:val="00BA043D"/>
    <w:rsid w:val="00C001B2"/>
    <w:rsid w:val="00C051B9"/>
    <w:rsid w:val="00C235FA"/>
    <w:rsid w:val="00C372DD"/>
    <w:rsid w:val="00C83F03"/>
    <w:rsid w:val="00CA01CD"/>
    <w:rsid w:val="00CD348A"/>
    <w:rsid w:val="00CF020F"/>
    <w:rsid w:val="00D071F2"/>
    <w:rsid w:val="00D2124C"/>
    <w:rsid w:val="00D409D1"/>
    <w:rsid w:val="00D7203E"/>
    <w:rsid w:val="00D729C0"/>
    <w:rsid w:val="00D74153"/>
    <w:rsid w:val="00D86FEF"/>
    <w:rsid w:val="00D95EE2"/>
    <w:rsid w:val="00D97255"/>
    <w:rsid w:val="00DD29AC"/>
    <w:rsid w:val="00E064C6"/>
    <w:rsid w:val="00E11836"/>
    <w:rsid w:val="00E33638"/>
    <w:rsid w:val="00E538A1"/>
    <w:rsid w:val="00E731D1"/>
    <w:rsid w:val="00E80CC4"/>
    <w:rsid w:val="00E91EE1"/>
    <w:rsid w:val="00E92362"/>
    <w:rsid w:val="00ED38E5"/>
    <w:rsid w:val="00ED48B3"/>
    <w:rsid w:val="00F170BB"/>
    <w:rsid w:val="00F26E9C"/>
    <w:rsid w:val="00F30EA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A76FE"/>
  <w15:chartTrackingRefBased/>
  <w15:docId w15:val="{7C64A8A7-9D91-44EC-95CE-D0762E6AE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77AF7"/>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BA0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A043D"/>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3807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5247">
      <w:bodyDiv w:val="1"/>
      <w:marLeft w:val="0"/>
      <w:marRight w:val="0"/>
      <w:marTop w:val="0"/>
      <w:marBottom w:val="0"/>
      <w:divBdr>
        <w:top w:val="none" w:sz="0" w:space="0" w:color="auto"/>
        <w:left w:val="none" w:sz="0" w:space="0" w:color="auto"/>
        <w:bottom w:val="none" w:sz="0" w:space="0" w:color="auto"/>
        <w:right w:val="none" w:sz="0" w:space="0" w:color="auto"/>
      </w:divBdr>
    </w:div>
    <w:div w:id="27603587">
      <w:bodyDiv w:val="1"/>
      <w:marLeft w:val="0"/>
      <w:marRight w:val="0"/>
      <w:marTop w:val="0"/>
      <w:marBottom w:val="0"/>
      <w:divBdr>
        <w:top w:val="none" w:sz="0" w:space="0" w:color="auto"/>
        <w:left w:val="none" w:sz="0" w:space="0" w:color="auto"/>
        <w:bottom w:val="none" w:sz="0" w:space="0" w:color="auto"/>
        <w:right w:val="none" w:sz="0" w:space="0" w:color="auto"/>
      </w:divBdr>
    </w:div>
    <w:div w:id="1510828409">
      <w:bodyDiv w:val="1"/>
      <w:marLeft w:val="0"/>
      <w:marRight w:val="0"/>
      <w:marTop w:val="0"/>
      <w:marBottom w:val="0"/>
      <w:divBdr>
        <w:top w:val="none" w:sz="0" w:space="0" w:color="auto"/>
        <w:left w:val="none" w:sz="0" w:space="0" w:color="auto"/>
        <w:bottom w:val="none" w:sz="0" w:space="0" w:color="auto"/>
        <w:right w:val="none" w:sz="0" w:space="0" w:color="auto"/>
      </w:divBdr>
    </w:div>
    <w:div w:id="1885562979">
      <w:bodyDiv w:val="1"/>
      <w:marLeft w:val="0"/>
      <w:marRight w:val="0"/>
      <w:marTop w:val="0"/>
      <w:marBottom w:val="0"/>
      <w:divBdr>
        <w:top w:val="none" w:sz="0" w:space="0" w:color="auto"/>
        <w:left w:val="none" w:sz="0" w:space="0" w:color="auto"/>
        <w:bottom w:val="none" w:sz="0" w:space="0" w:color="auto"/>
        <w:right w:val="none" w:sz="0" w:space="0" w:color="auto"/>
      </w:divBdr>
    </w:div>
    <w:div w:id="203661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penwebinars.net/blog/que-patron-usa-angular-mvc-o-mvv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4070</TotalTime>
  <Pages>5</Pages>
  <Words>2263</Words>
  <Characters>12449</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Maria De Juan Oliva</dc:creator>
  <cp:keywords/>
  <dc:description/>
  <cp:lastModifiedBy>Rosa Maria De Juan Oliva</cp:lastModifiedBy>
  <cp:revision>36</cp:revision>
  <dcterms:created xsi:type="dcterms:W3CDTF">2020-07-07T18:37:00Z</dcterms:created>
  <dcterms:modified xsi:type="dcterms:W3CDTF">2020-07-15T22:24:00Z</dcterms:modified>
</cp:coreProperties>
</file>