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706" w:rsidRDefault="00773458" w:rsidP="00773458">
      <w:pPr>
        <w:pStyle w:val="Heading1"/>
      </w:pPr>
      <w:r>
        <w:t>Create an account on SAP Cloud Platform</w:t>
      </w:r>
    </w:p>
    <w:p w:rsidR="00773458" w:rsidRDefault="00773458" w:rsidP="00773458"/>
    <w:p w:rsidR="00F44415" w:rsidRDefault="00F44415" w:rsidP="00773458">
      <w:r>
        <w:t>Navigate to the following URL (or if it has changed yet again, Google SAP Cloud Platform):</w:t>
      </w:r>
    </w:p>
    <w:p w:rsidR="00F44415" w:rsidRDefault="00F44415" w:rsidP="00773458">
      <w:hyperlink r:id="rId4" w:history="1">
        <w:r w:rsidRPr="0055396A">
          <w:rPr>
            <w:rStyle w:val="Hyperlink"/>
          </w:rPr>
          <w:t>https://cloudplatform.sap.com/index.html</w:t>
        </w:r>
      </w:hyperlink>
    </w:p>
    <w:p w:rsidR="00F44415" w:rsidRDefault="00F44415" w:rsidP="00773458">
      <w:r>
        <w:t xml:space="preserve">Click </w:t>
      </w:r>
      <w:r w:rsidRPr="00F44415">
        <w:rPr>
          <w:b/>
        </w:rPr>
        <w:t>Start your free trial</w:t>
      </w:r>
      <w:r>
        <w:t>.</w:t>
      </w:r>
    </w:p>
    <w:p w:rsidR="00F44415" w:rsidRDefault="00F44415" w:rsidP="00773458">
      <w:r w:rsidRPr="00F44415">
        <w:drawing>
          <wp:inline distT="0" distB="0" distL="0" distR="0" wp14:anchorId="33BB7487" wp14:editId="7C6792BD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15" w:rsidRDefault="00F44415" w:rsidP="00773458">
      <w:r>
        <w:t xml:space="preserve">Then click </w:t>
      </w:r>
      <w:r w:rsidRPr="00F44415">
        <w:rPr>
          <w:b/>
        </w:rPr>
        <w:t>Start Trial</w:t>
      </w:r>
      <w:r>
        <w:t>.</w:t>
      </w:r>
    </w:p>
    <w:p w:rsidR="00F44415" w:rsidRDefault="00F44415" w:rsidP="00773458"/>
    <w:p w:rsidR="00F44415" w:rsidRDefault="00F44415" w:rsidP="00773458">
      <w:r w:rsidRPr="00F44415">
        <w:drawing>
          <wp:inline distT="0" distB="0" distL="0" distR="0" wp14:anchorId="3028FA63" wp14:editId="42D83F26">
            <wp:extent cx="5943600" cy="2353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15" w:rsidRDefault="00F44415" w:rsidP="00773458">
      <w:r>
        <w:t xml:space="preserve">Click </w:t>
      </w:r>
      <w:r w:rsidRPr="00F44415">
        <w:rPr>
          <w:b/>
        </w:rPr>
        <w:t>Register</w:t>
      </w:r>
      <w:r>
        <w:t xml:space="preserve"> and complete the form to register.</w:t>
      </w:r>
    </w:p>
    <w:p w:rsidR="00F44415" w:rsidRDefault="00F44415" w:rsidP="00773458">
      <w:r w:rsidRPr="00F44415">
        <w:lastRenderedPageBreak/>
        <w:drawing>
          <wp:inline distT="0" distB="0" distL="0" distR="0" wp14:anchorId="0E5BD312" wp14:editId="28C773A6">
            <wp:extent cx="5943600" cy="442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15" w:rsidRDefault="00F44415" w:rsidP="00773458">
      <w:r>
        <w:t>Once you log on you have a choice of using the Neo Trial (the standard SAP Cloud Platform environment) or the Cloud Foundry Trial.  The Neo Trial is available to you indefinitely,</w:t>
      </w:r>
      <w:bookmarkStart w:id="0" w:name="_GoBack"/>
      <w:bookmarkEnd w:id="0"/>
      <w:r>
        <w:t xml:space="preserve"> but the Cloud Foundry Trial must be recreated every 90 days.  </w:t>
      </w:r>
      <w:proofErr w:type="spellStart"/>
      <w:r>
        <w:t>Mendix</w:t>
      </w:r>
      <w:proofErr w:type="spellEnd"/>
      <w:r>
        <w:t xml:space="preserve"> requires the Cloud Foundry environment so click that tile.</w:t>
      </w:r>
    </w:p>
    <w:p w:rsidR="00F44415" w:rsidRDefault="00F44415" w:rsidP="00773458"/>
    <w:p w:rsidR="00F44415" w:rsidRDefault="00F44415" w:rsidP="00773458">
      <w:r w:rsidRPr="00F44415">
        <w:drawing>
          <wp:inline distT="0" distB="0" distL="0" distR="0" wp14:anchorId="610161F3" wp14:editId="6BE36B82">
            <wp:extent cx="5943600" cy="2487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15" w:rsidRDefault="00F44415" w:rsidP="00773458"/>
    <w:p w:rsidR="00F44415" w:rsidRDefault="00F44415" w:rsidP="00773458">
      <w:r>
        <w:t>Need additional detail</w:t>
      </w:r>
    </w:p>
    <w:p w:rsidR="00F44415" w:rsidRPr="00773458" w:rsidRDefault="00F44415" w:rsidP="00773458"/>
    <w:sectPr w:rsidR="00F44415" w:rsidRPr="0077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58"/>
    <w:rsid w:val="00773458"/>
    <w:rsid w:val="009F7703"/>
    <w:rsid w:val="00F44415"/>
    <w:rsid w:val="00FE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2503"/>
  <w15:chartTrackingRefBased/>
  <w15:docId w15:val="{919FF975-941C-4D3A-A928-884B961A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4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loudplatform.sap.com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 Hightower</dc:creator>
  <cp:keywords/>
  <dc:description/>
  <cp:lastModifiedBy>Ross T Hightower</cp:lastModifiedBy>
  <cp:revision>2</cp:revision>
  <dcterms:created xsi:type="dcterms:W3CDTF">2018-10-09T17:46:00Z</dcterms:created>
  <dcterms:modified xsi:type="dcterms:W3CDTF">2018-10-09T17:54:00Z</dcterms:modified>
</cp:coreProperties>
</file>