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544E4">
        <w:t>2</w:t>
      </w:r>
      <w:r w:rsidR="00E17063">
        <w:t>2</w:t>
      </w:r>
      <w:r>
        <w:t xml:space="preserve">: </w:t>
      </w:r>
      <w:r w:rsidR="00E17063">
        <w:t>Create an Organizational Unit and a Position in Organizational Management</w:t>
      </w:r>
    </w:p>
    <w:p w:rsidR="00845FEF" w:rsidRDefault="008F16CF" w:rsidP="00845FEF">
      <w:pPr>
        <w:tabs>
          <w:tab w:val="left" w:pos="1515"/>
        </w:tabs>
      </w:pPr>
      <w:r>
        <w:tab/>
      </w:r>
    </w:p>
    <w:p w:rsidR="00845FEF" w:rsidRPr="00845FEF" w:rsidRDefault="00845FEF" w:rsidP="00845FEF"/>
    <w:p w:rsidR="006F3727" w:rsidRPr="00F76AF2" w:rsidRDefault="006F3727" w:rsidP="006F3727">
      <w:r>
        <w:t>Follow this menu path:</w:t>
      </w:r>
    </w:p>
    <w:p w:rsidR="009B2AE3" w:rsidRDefault="00D46F53" w:rsidP="009B2AE3">
      <w:pPr>
        <w:rPr>
          <w:b/>
        </w:rPr>
      </w:pPr>
      <w:r>
        <w:rPr>
          <w:b/>
        </w:rPr>
        <w:t>Human Resources</w:t>
      </w:r>
      <w:r w:rsidR="009B2AE3" w:rsidRPr="00B66180">
        <w:rPr>
          <w:b/>
        </w:rPr>
        <w:t xml:space="preserve"> </w:t>
      </w:r>
      <w:bookmarkStart w:id="0" w:name="_Hlk8663505"/>
      <w:r w:rsidR="009B2AE3" w:rsidRPr="00B66180">
        <w:rPr>
          <w:rFonts w:cstheme="minorHAnsi"/>
          <w:b/>
        </w:rPr>
        <w:t>→</w:t>
      </w:r>
      <w:bookmarkEnd w:id="0"/>
      <w:r w:rsidR="009B2AE3" w:rsidRPr="00B66180">
        <w:rPr>
          <w:b/>
        </w:rPr>
        <w:t xml:space="preserve"> </w:t>
      </w:r>
      <w:r>
        <w:rPr>
          <w:b/>
        </w:rPr>
        <w:t>Organizational Management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>
        <w:rPr>
          <w:b/>
        </w:rPr>
        <w:t>Organizational Plan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>
        <w:rPr>
          <w:b/>
        </w:rPr>
        <w:t>Organization and Staffing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>
        <w:rPr>
          <w:b/>
        </w:rPr>
        <w:t>Change</w:t>
      </w:r>
    </w:p>
    <w:p w:rsidR="006F3727" w:rsidRDefault="006F3727" w:rsidP="006F3727"/>
    <w:p w:rsidR="00D46F53" w:rsidRDefault="00D46F53" w:rsidP="006F3727">
      <w:r>
        <w:t>Click the calendar at the top of the screen and change the Start date to January 1 of the current year and set the timer period to 24 months.</w:t>
      </w:r>
    </w:p>
    <w:p w:rsidR="00D46F53" w:rsidRDefault="00D46F53" w:rsidP="006F3727">
      <w:r>
        <w:t>Click Execute.</w:t>
      </w:r>
    </w:p>
    <w:p w:rsidR="00766E88" w:rsidRDefault="00766E88" w:rsidP="006F3727"/>
    <w:p w:rsidR="00766E88" w:rsidRDefault="00766E88" w:rsidP="006F3727">
      <w:r>
        <w:t>Click Organizational Unit in the box on the top left to search for organizational unit ### Security.</w:t>
      </w:r>
    </w:p>
    <w:p w:rsidR="00766E88" w:rsidRDefault="00766E88" w:rsidP="006F3727">
      <w:r>
        <w:t>Double-click the organizational unit in the bottom left to open it.</w:t>
      </w:r>
    </w:p>
    <w:p w:rsidR="00766E88" w:rsidRDefault="00766E88" w:rsidP="006F3727">
      <w:r>
        <w:t>Create above the organizational unit name and select Is line supervisor of.</w:t>
      </w:r>
    </w:p>
    <w:p w:rsidR="006F3727" w:rsidRDefault="002067BD" w:rsidP="006F3727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0669" w:rsidTr="00680669">
        <w:tc>
          <w:tcPr>
            <w:tcW w:w="9350" w:type="dxa"/>
            <w:gridSpan w:val="2"/>
            <w:shd w:val="clear" w:color="auto" w:fill="D9D9D9" w:themeFill="background1" w:themeFillShade="D9"/>
          </w:tcPr>
          <w:p w:rsidR="00680669" w:rsidRDefault="00680669" w:rsidP="002045C6">
            <w:r>
              <w:t>Basic Data Tab</w:t>
            </w:r>
          </w:p>
        </w:tc>
      </w:tr>
      <w:tr w:rsidR="00680669" w:rsidTr="002045C6">
        <w:tc>
          <w:tcPr>
            <w:tcW w:w="4675" w:type="dxa"/>
          </w:tcPr>
          <w:p w:rsidR="00680669" w:rsidRDefault="00680669" w:rsidP="002045C6">
            <w:r>
              <w:t>Organizational unit</w:t>
            </w:r>
          </w:p>
        </w:tc>
        <w:tc>
          <w:tcPr>
            <w:tcW w:w="4675" w:type="dxa"/>
          </w:tcPr>
          <w:p w:rsidR="00680669" w:rsidRDefault="00680669" w:rsidP="002045C6">
            <w:proofErr w:type="spellStart"/>
            <w:r>
              <w:t>NetSec</w:t>
            </w:r>
            <w:proofErr w:type="spellEnd"/>
            <w:r>
              <w:t>###</w:t>
            </w:r>
          </w:p>
        </w:tc>
      </w:tr>
      <w:tr w:rsidR="006F3727" w:rsidTr="002045C6">
        <w:tc>
          <w:tcPr>
            <w:tcW w:w="4675" w:type="dxa"/>
          </w:tcPr>
          <w:p w:rsidR="006F3727" w:rsidRDefault="00680669" w:rsidP="002045C6">
            <w:r>
              <w:t>Description</w:t>
            </w:r>
          </w:p>
        </w:tc>
        <w:tc>
          <w:tcPr>
            <w:tcW w:w="4675" w:type="dxa"/>
          </w:tcPr>
          <w:p w:rsidR="006F3727" w:rsidRDefault="00680669" w:rsidP="002045C6">
            <w:r>
              <w:t>Network Security ###</w:t>
            </w:r>
          </w:p>
        </w:tc>
      </w:tr>
      <w:tr w:rsidR="00680669" w:rsidTr="00680669">
        <w:tc>
          <w:tcPr>
            <w:tcW w:w="9350" w:type="dxa"/>
            <w:gridSpan w:val="2"/>
            <w:shd w:val="clear" w:color="auto" w:fill="D9D9D9" w:themeFill="background1" w:themeFillShade="D9"/>
          </w:tcPr>
          <w:p w:rsidR="00680669" w:rsidRDefault="00680669" w:rsidP="002045C6">
            <w:r>
              <w:t>Account assignment Tab</w:t>
            </w:r>
          </w:p>
        </w:tc>
      </w:tr>
      <w:tr w:rsidR="006F3727" w:rsidTr="002045C6">
        <w:tc>
          <w:tcPr>
            <w:tcW w:w="4675" w:type="dxa"/>
          </w:tcPr>
          <w:p w:rsidR="006F3727" w:rsidRDefault="00680669" w:rsidP="002045C6">
            <w:r>
              <w:t>Master cost center</w:t>
            </w:r>
          </w:p>
        </w:tc>
        <w:tc>
          <w:tcPr>
            <w:tcW w:w="4675" w:type="dxa"/>
          </w:tcPr>
          <w:p w:rsidR="006F3727" w:rsidRDefault="00680669" w:rsidP="002045C6">
            <w:r>
              <w:t>Global IT Costs</w:t>
            </w:r>
          </w:p>
        </w:tc>
      </w:tr>
    </w:tbl>
    <w:p w:rsidR="006F3727" w:rsidRDefault="006F3727" w:rsidP="006F3727"/>
    <w:p w:rsidR="00680669" w:rsidRDefault="00680669" w:rsidP="006F3727">
      <w:r>
        <w:t>Click Save.</w:t>
      </w:r>
    </w:p>
    <w:p w:rsidR="003E04EF" w:rsidRDefault="003E04EF" w:rsidP="006F3727"/>
    <w:p w:rsidR="003E04EF" w:rsidRDefault="003E04EF" w:rsidP="006F3727">
      <w:r>
        <w:t>Right-click the new organizational unit (the name doesn’t change until you reopen it) and select Create.  Select Incorporates.</w:t>
      </w:r>
    </w:p>
    <w:p w:rsidR="006C2FD9" w:rsidRDefault="006C2FD9" w:rsidP="006C2F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FD9" w:rsidTr="00D3026A">
        <w:tc>
          <w:tcPr>
            <w:tcW w:w="9350" w:type="dxa"/>
            <w:gridSpan w:val="2"/>
            <w:shd w:val="clear" w:color="auto" w:fill="D9D9D9" w:themeFill="background1" w:themeFillShade="D9"/>
          </w:tcPr>
          <w:p w:rsidR="006C2FD9" w:rsidRDefault="006C2FD9" w:rsidP="00D3026A">
            <w:r>
              <w:t>Basic Data Tab</w:t>
            </w:r>
          </w:p>
        </w:tc>
      </w:tr>
      <w:tr w:rsidR="006C2FD9" w:rsidTr="00D3026A">
        <w:tc>
          <w:tcPr>
            <w:tcW w:w="4675" w:type="dxa"/>
          </w:tcPr>
          <w:p w:rsidR="006C2FD9" w:rsidRDefault="006C2FD9" w:rsidP="00D3026A">
            <w:r>
              <w:t>Position</w:t>
            </w:r>
          </w:p>
        </w:tc>
        <w:tc>
          <w:tcPr>
            <w:tcW w:w="4675" w:type="dxa"/>
          </w:tcPr>
          <w:p w:rsidR="006C2FD9" w:rsidRDefault="006C2FD9" w:rsidP="00D3026A">
            <w:r>
              <w:t>IT-###</w:t>
            </w:r>
          </w:p>
        </w:tc>
      </w:tr>
      <w:tr w:rsidR="006C2FD9" w:rsidTr="00D3026A">
        <w:tc>
          <w:tcPr>
            <w:tcW w:w="4675" w:type="dxa"/>
          </w:tcPr>
          <w:p w:rsidR="006C2FD9" w:rsidRDefault="006C2FD9" w:rsidP="00D3026A">
            <w:r>
              <w:t>Description</w:t>
            </w:r>
          </w:p>
        </w:tc>
        <w:tc>
          <w:tcPr>
            <w:tcW w:w="4675" w:type="dxa"/>
          </w:tcPr>
          <w:p w:rsidR="006C2FD9" w:rsidRDefault="006C2FD9" w:rsidP="00D3026A">
            <w:r>
              <w:t xml:space="preserve">Network Security </w:t>
            </w:r>
            <w:r>
              <w:t xml:space="preserve">Tech </w:t>
            </w:r>
            <w:r>
              <w:t>###</w:t>
            </w:r>
          </w:p>
        </w:tc>
      </w:tr>
      <w:tr w:rsidR="006C2FD9" w:rsidTr="00D3026A">
        <w:tc>
          <w:tcPr>
            <w:tcW w:w="9350" w:type="dxa"/>
            <w:gridSpan w:val="2"/>
            <w:shd w:val="clear" w:color="auto" w:fill="D9D9D9" w:themeFill="background1" w:themeFillShade="D9"/>
          </w:tcPr>
          <w:p w:rsidR="006C2FD9" w:rsidRDefault="006C2FD9" w:rsidP="00D3026A">
            <w:r>
              <w:t>Account assignment Tab</w:t>
            </w:r>
          </w:p>
        </w:tc>
      </w:tr>
      <w:tr w:rsidR="006C2FD9" w:rsidTr="00D3026A">
        <w:tc>
          <w:tcPr>
            <w:tcW w:w="4675" w:type="dxa"/>
          </w:tcPr>
          <w:p w:rsidR="006C2FD9" w:rsidRDefault="006C2FD9" w:rsidP="00D3026A">
            <w:r>
              <w:t>Master cost center</w:t>
            </w:r>
          </w:p>
        </w:tc>
        <w:tc>
          <w:tcPr>
            <w:tcW w:w="4675" w:type="dxa"/>
          </w:tcPr>
          <w:p w:rsidR="006C2FD9" w:rsidRDefault="006C2FD9" w:rsidP="00D3026A">
            <w:r>
              <w:t>Nothing required here as the position inherits the cost center from the organizational unit</w:t>
            </w:r>
          </w:p>
        </w:tc>
      </w:tr>
    </w:tbl>
    <w:p w:rsidR="006C2FD9" w:rsidRDefault="006C2FD9" w:rsidP="006C2FD9"/>
    <w:p w:rsidR="006C2FD9" w:rsidRDefault="006C2FD9" w:rsidP="006C2FD9">
      <w:r>
        <w:lastRenderedPageBreak/>
        <w:t>Click Save.</w:t>
      </w:r>
      <w:bookmarkStart w:id="1" w:name="_GoBack"/>
      <w:bookmarkEnd w:id="1"/>
    </w:p>
    <w:p w:rsidR="006C2FD9" w:rsidRDefault="006C2FD9" w:rsidP="006F3727"/>
    <w:sectPr w:rsidR="006C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6EC" w:rsidRDefault="009136EC" w:rsidP="00B66180">
      <w:pPr>
        <w:spacing w:after="0" w:line="240" w:lineRule="auto"/>
      </w:pPr>
      <w:r>
        <w:separator/>
      </w:r>
    </w:p>
  </w:endnote>
  <w:endnote w:type="continuationSeparator" w:id="0">
    <w:p w:rsidR="009136EC" w:rsidRDefault="009136EC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6EC" w:rsidRDefault="009136EC" w:rsidP="00B66180">
      <w:pPr>
        <w:spacing w:after="0" w:line="240" w:lineRule="auto"/>
      </w:pPr>
      <w:r>
        <w:separator/>
      </w:r>
    </w:p>
  </w:footnote>
  <w:footnote w:type="continuationSeparator" w:id="0">
    <w:p w:rsidR="009136EC" w:rsidRDefault="009136EC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18230D"/>
    <w:rsid w:val="002067BD"/>
    <w:rsid w:val="00247DEE"/>
    <w:rsid w:val="002544E4"/>
    <w:rsid w:val="003E04EF"/>
    <w:rsid w:val="003F7BD8"/>
    <w:rsid w:val="00443251"/>
    <w:rsid w:val="0047785D"/>
    <w:rsid w:val="005162D4"/>
    <w:rsid w:val="00680669"/>
    <w:rsid w:val="006C2FD9"/>
    <w:rsid w:val="006F3727"/>
    <w:rsid w:val="00766E88"/>
    <w:rsid w:val="007721E5"/>
    <w:rsid w:val="007C1D12"/>
    <w:rsid w:val="00845FEF"/>
    <w:rsid w:val="00861DCB"/>
    <w:rsid w:val="00886529"/>
    <w:rsid w:val="008F0BE3"/>
    <w:rsid w:val="008F16CF"/>
    <w:rsid w:val="008F6465"/>
    <w:rsid w:val="009136EC"/>
    <w:rsid w:val="00931059"/>
    <w:rsid w:val="009951B8"/>
    <w:rsid w:val="009A7BDC"/>
    <w:rsid w:val="009B2AE3"/>
    <w:rsid w:val="00A52513"/>
    <w:rsid w:val="00AA078A"/>
    <w:rsid w:val="00B66180"/>
    <w:rsid w:val="00B741DF"/>
    <w:rsid w:val="00BD565F"/>
    <w:rsid w:val="00C53CBF"/>
    <w:rsid w:val="00D46F53"/>
    <w:rsid w:val="00E17063"/>
    <w:rsid w:val="00EB2232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A3E5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2019-05-14T18:27:00Z</dcterms:created>
  <dcterms:modified xsi:type="dcterms:W3CDTF">2019-05-14T19:23:00Z</dcterms:modified>
</cp:coreProperties>
</file>