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4F5C5B">
        <w:t>1</w:t>
      </w:r>
      <w:r w:rsidR="002B4DE1">
        <w:t>3</w:t>
      </w:r>
      <w:r>
        <w:t xml:space="preserve">: </w:t>
      </w:r>
      <w:r w:rsidR="002B4DE1">
        <w:t>Post a Manual Outgoing Payment</w:t>
      </w:r>
    </w:p>
    <w:p w:rsidR="00E139F9" w:rsidRDefault="00E139F9" w:rsidP="00E139F9"/>
    <w:p w:rsidR="005A6B81" w:rsidRDefault="005A6B81" w:rsidP="005A6B81">
      <w:pPr>
        <w:pStyle w:val="Heading2"/>
      </w:pPr>
      <w:r>
        <w:t>Post the Payment</w:t>
      </w:r>
    </w:p>
    <w:p w:rsidR="005A6B81" w:rsidRPr="005A6B81" w:rsidRDefault="005A6B81" w:rsidP="005A6B81"/>
    <w:p w:rsidR="00070DD9" w:rsidRPr="00F76AF2" w:rsidRDefault="00070DD9" w:rsidP="00070DD9">
      <w:r>
        <w:t>Follow this menu path:</w:t>
      </w:r>
    </w:p>
    <w:p w:rsidR="00070DD9" w:rsidRDefault="00070DD9" w:rsidP="00070DD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24768"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D6807">
        <w:rPr>
          <w:b/>
        </w:rPr>
        <w:t>Accounts Payable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951C1">
        <w:rPr>
          <w:b/>
        </w:rPr>
        <w:t>Document Entry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CD1561">
        <w:rPr>
          <w:b/>
        </w:rPr>
        <w:t xml:space="preserve">Outgoing Payment </w:t>
      </w:r>
      <w:r w:rsidR="00CD1561" w:rsidRPr="00B66180">
        <w:rPr>
          <w:rFonts w:cstheme="minorHAnsi"/>
          <w:b/>
        </w:rPr>
        <w:t>→</w:t>
      </w:r>
      <w:bookmarkStart w:id="0" w:name="_GoBack"/>
      <w:bookmarkEnd w:id="0"/>
      <w:r w:rsidR="00CD1561">
        <w:rPr>
          <w:b/>
        </w:rPr>
        <w:t xml:space="preserve"> Post</w:t>
      </w:r>
      <w:r w:rsidR="00E139F9">
        <w:rPr>
          <w:b/>
        </w:rPr>
        <w:t xml:space="preserve"> </w:t>
      </w:r>
    </w:p>
    <w:p w:rsidR="00AD6807" w:rsidRDefault="00AD6807" w:rsidP="00070DD9"/>
    <w:p w:rsidR="009951C1" w:rsidRDefault="009951C1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1C1" w:rsidTr="009951C1">
        <w:tc>
          <w:tcPr>
            <w:tcW w:w="4675" w:type="dxa"/>
          </w:tcPr>
          <w:p w:rsidR="009951C1" w:rsidRDefault="00D210E7" w:rsidP="00070DD9">
            <w:r>
              <w:t>Document Date</w:t>
            </w:r>
          </w:p>
        </w:tc>
        <w:tc>
          <w:tcPr>
            <w:tcW w:w="4675" w:type="dxa"/>
          </w:tcPr>
          <w:p w:rsidR="009951C1" w:rsidRDefault="00D210E7" w:rsidP="00070DD9">
            <w:r>
              <w:t>Current date</w:t>
            </w:r>
          </w:p>
        </w:tc>
      </w:tr>
      <w:tr w:rsidR="009951C1" w:rsidTr="009951C1">
        <w:tc>
          <w:tcPr>
            <w:tcW w:w="4675" w:type="dxa"/>
          </w:tcPr>
          <w:p w:rsidR="009951C1" w:rsidRDefault="00D210E7" w:rsidP="00070DD9">
            <w:r>
              <w:t>Account</w:t>
            </w:r>
          </w:p>
        </w:tc>
        <w:tc>
          <w:tcPr>
            <w:tcW w:w="4675" w:type="dxa"/>
          </w:tcPr>
          <w:p w:rsidR="009951C1" w:rsidRDefault="00D210E7" w:rsidP="00070DD9">
            <w:r>
              <w:t>Bank Account</w:t>
            </w:r>
          </w:p>
        </w:tc>
      </w:tr>
      <w:tr w:rsidR="007A3DD4" w:rsidTr="009951C1">
        <w:tc>
          <w:tcPr>
            <w:tcW w:w="4675" w:type="dxa"/>
          </w:tcPr>
          <w:p w:rsidR="007A3DD4" w:rsidRDefault="007A3DD4" w:rsidP="00070DD9">
            <w:r>
              <w:t>Amount</w:t>
            </w:r>
          </w:p>
        </w:tc>
        <w:tc>
          <w:tcPr>
            <w:tcW w:w="4675" w:type="dxa"/>
          </w:tcPr>
          <w:p w:rsidR="007A3DD4" w:rsidRDefault="007A3DD4" w:rsidP="00070DD9">
            <w:r>
              <w:t>1000</w:t>
            </w:r>
          </w:p>
        </w:tc>
      </w:tr>
      <w:tr w:rsidR="009951C1" w:rsidTr="009951C1">
        <w:tc>
          <w:tcPr>
            <w:tcW w:w="4675" w:type="dxa"/>
          </w:tcPr>
          <w:p w:rsidR="009951C1" w:rsidRDefault="00D210E7" w:rsidP="00070DD9">
            <w:r>
              <w:t>Account</w:t>
            </w:r>
          </w:p>
        </w:tc>
        <w:tc>
          <w:tcPr>
            <w:tcW w:w="4675" w:type="dxa"/>
          </w:tcPr>
          <w:p w:rsidR="009951C1" w:rsidRPr="007A3DD4" w:rsidRDefault="00D210E7" w:rsidP="007A3DD4">
            <w:r>
              <w:t>Search using your search term (0##) to find your vendor, note the vendor number is different than the Business Partner number.</w:t>
            </w:r>
          </w:p>
        </w:tc>
      </w:tr>
    </w:tbl>
    <w:p w:rsidR="009951C1" w:rsidRDefault="009951C1" w:rsidP="00070DD9"/>
    <w:p w:rsidR="004638A0" w:rsidRDefault="00D210E7" w:rsidP="00D210E7">
      <w:r>
        <w:t>Click Process Open Items.</w:t>
      </w:r>
    </w:p>
    <w:p w:rsidR="00D210E7" w:rsidRDefault="00D210E7" w:rsidP="00D210E7">
      <w:r>
        <w:t>Make sure the Not Assigned field is 0.00 then click Post.</w:t>
      </w:r>
    </w:p>
    <w:p w:rsidR="00D210E7" w:rsidRDefault="00D210E7" w:rsidP="00D210E7">
      <w:pPr>
        <w:rPr>
          <w:rFonts w:cstheme="minorHAnsi"/>
        </w:rPr>
      </w:pPr>
      <w:r>
        <w:t xml:space="preserve">Click More </w:t>
      </w:r>
      <w:r w:rsidRPr="007A3DD4">
        <w:rPr>
          <w:rFonts w:cstheme="minorHAnsi"/>
        </w:rPr>
        <w:t>→</w:t>
      </w:r>
      <w:r>
        <w:rPr>
          <w:rFonts w:cstheme="minorHAnsi"/>
        </w:rPr>
        <w:t xml:space="preserve"> Document </w:t>
      </w:r>
      <w:r w:rsidRPr="007A3DD4">
        <w:rPr>
          <w:rFonts w:cstheme="minorHAnsi"/>
        </w:rPr>
        <w:t>→</w:t>
      </w:r>
      <w:r>
        <w:rPr>
          <w:rFonts w:cstheme="minorHAnsi"/>
        </w:rPr>
        <w:t xml:space="preserve"> Display.</w:t>
      </w:r>
    </w:p>
    <w:p w:rsidR="005A6B81" w:rsidRDefault="005A6B81" w:rsidP="00D210E7">
      <w:pPr>
        <w:rPr>
          <w:rFonts w:cstheme="minorHAnsi"/>
        </w:rPr>
      </w:pPr>
    </w:p>
    <w:p w:rsidR="005A6B81" w:rsidRDefault="005A6B81" w:rsidP="005A6B81">
      <w:pPr>
        <w:pStyle w:val="Heading2"/>
      </w:pPr>
      <w:r>
        <w:t>View the Vendor Account</w:t>
      </w:r>
    </w:p>
    <w:p w:rsidR="005A6B81" w:rsidRDefault="005A6B81" w:rsidP="005A6B81"/>
    <w:p w:rsidR="005A6B81" w:rsidRPr="00F76AF2" w:rsidRDefault="005A6B81" w:rsidP="005A6B81">
      <w:r>
        <w:t>Follow this menu path:</w:t>
      </w:r>
    </w:p>
    <w:p w:rsidR="005A6B81" w:rsidRDefault="005A6B81" w:rsidP="005A6B81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Accounts Payable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Account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Display/Change Line Items </w:t>
      </w:r>
    </w:p>
    <w:p w:rsidR="005A6B81" w:rsidRDefault="005A6B81" w:rsidP="005A6B81"/>
    <w:p w:rsidR="005A6B81" w:rsidRDefault="005A6B81" w:rsidP="005A6B81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B81" w:rsidTr="005A6B81">
        <w:tc>
          <w:tcPr>
            <w:tcW w:w="4675" w:type="dxa"/>
          </w:tcPr>
          <w:p w:rsidR="005A6B81" w:rsidRDefault="005A6B81" w:rsidP="005A6B81">
            <w:r>
              <w:t>Vendor account</w:t>
            </w:r>
          </w:p>
        </w:tc>
        <w:tc>
          <w:tcPr>
            <w:tcW w:w="4675" w:type="dxa"/>
          </w:tcPr>
          <w:p w:rsidR="005A6B81" w:rsidRDefault="005A6B81" w:rsidP="005A6B81">
            <w:r>
              <w:t>Search using your search term (0##) to find your vendor, note the vendor number is different than the Business Partner number.</w:t>
            </w:r>
          </w:p>
        </w:tc>
      </w:tr>
      <w:tr w:rsidR="005A6B81" w:rsidTr="005A6B81">
        <w:tc>
          <w:tcPr>
            <w:tcW w:w="4675" w:type="dxa"/>
          </w:tcPr>
          <w:p w:rsidR="005A6B81" w:rsidRDefault="005A6B81" w:rsidP="005A6B81">
            <w:r>
              <w:t>Company Code</w:t>
            </w:r>
          </w:p>
        </w:tc>
        <w:tc>
          <w:tcPr>
            <w:tcW w:w="4675" w:type="dxa"/>
          </w:tcPr>
          <w:p w:rsidR="005A6B81" w:rsidRDefault="005A6B81" w:rsidP="005A6B81">
            <w:r>
              <w:t>US00</w:t>
            </w:r>
          </w:p>
        </w:tc>
      </w:tr>
      <w:tr w:rsidR="005A6B81" w:rsidTr="005A6B81">
        <w:tc>
          <w:tcPr>
            <w:tcW w:w="4675" w:type="dxa"/>
          </w:tcPr>
          <w:p w:rsidR="005A6B81" w:rsidRDefault="005A6B81" w:rsidP="005A6B81">
            <w:r>
              <w:t>All items</w:t>
            </w:r>
          </w:p>
        </w:tc>
        <w:tc>
          <w:tcPr>
            <w:tcW w:w="4675" w:type="dxa"/>
          </w:tcPr>
          <w:p w:rsidR="005A6B81" w:rsidRDefault="005A6B81" w:rsidP="005A6B81">
            <w:r>
              <w:t>Selected</w:t>
            </w:r>
          </w:p>
        </w:tc>
      </w:tr>
    </w:tbl>
    <w:p w:rsidR="005A6B81" w:rsidRDefault="005A6B81" w:rsidP="005A6B81"/>
    <w:p w:rsidR="005A6B81" w:rsidRDefault="005A6B81" w:rsidP="005A6B81">
      <w:r>
        <w:t>Click Execute.</w:t>
      </w:r>
    </w:p>
    <w:p w:rsidR="005A6B81" w:rsidRDefault="005A6B81" w:rsidP="005A6B81">
      <w:r>
        <w:lastRenderedPageBreak/>
        <w:t>Double-click a line item to see the document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7432" w:rsidTr="005A7432">
        <w:tc>
          <w:tcPr>
            <w:tcW w:w="4675" w:type="dxa"/>
            <w:shd w:val="clear" w:color="auto" w:fill="F2F2F2" w:themeFill="background1" w:themeFillShade="F2"/>
          </w:tcPr>
          <w:p w:rsidR="005A7432" w:rsidRDefault="005A7432" w:rsidP="005A6B81"/>
          <w:p w:rsidR="005A7432" w:rsidRDefault="005A7432" w:rsidP="005A6B81">
            <w:r>
              <w:t>What is the balance for the vendor’s account?</w:t>
            </w:r>
          </w:p>
          <w:p w:rsidR="005A7432" w:rsidRDefault="005A7432" w:rsidP="005A6B81"/>
        </w:tc>
        <w:tc>
          <w:tcPr>
            <w:tcW w:w="4675" w:type="dxa"/>
            <w:shd w:val="clear" w:color="auto" w:fill="F2F2F2" w:themeFill="background1" w:themeFillShade="F2"/>
          </w:tcPr>
          <w:p w:rsidR="005A7432" w:rsidRDefault="005A7432" w:rsidP="005A6B81"/>
        </w:tc>
      </w:tr>
    </w:tbl>
    <w:p w:rsidR="005A6B81" w:rsidRPr="005A6B81" w:rsidRDefault="005A6B81" w:rsidP="005A6B81"/>
    <w:p w:rsidR="00D210E7" w:rsidRDefault="00D210E7" w:rsidP="00D210E7"/>
    <w:sectPr w:rsidR="00D2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158" w:rsidRDefault="00E90158" w:rsidP="00B66180">
      <w:pPr>
        <w:spacing w:after="0" w:line="240" w:lineRule="auto"/>
      </w:pPr>
      <w:r>
        <w:separator/>
      </w:r>
    </w:p>
  </w:endnote>
  <w:endnote w:type="continuationSeparator" w:id="0">
    <w:p w:rsidR="00E90158" w:rsidRDefault="00E90158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158" w:rsidRDefault="00E90158" w:rsidP="00B66180">
      <w:pPr>
        <w:spacing w:after="0" w:line="240" w:lineRule="auto"/>
      </w:pPr>
      <w:r>
        <w:separator/>
      </w:r>
    </w:p>
  </w:footnote>
  <w:footnote w:type="continuationSeparator" w:id="0">
    <w:p w:rsidR="00E90158" w:rsidRDefault="00E90158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70DD9"/>
    <w:rsid w:val="001B27BA"/>
    <w:rsid w:val="00217C46"/>
    <w:rsid w:val="002B4DE1"/>
    <w:rsid w:val="00364981"/>
    <w:rsid w:val="004638A0"/>
    <w:rsid w:val="004F5C5B"/>
    <w:rsid w:val="005A6B81"/>
    <w:rsid w:val="005A7432"/>
    <w:rsid w:val="005E3CDD"/>
    <w:rsid w:val="005F64FD"/>
    <w:rsid w:val="00641A40"/>
    <w:rsid w:val="00642917"/>
    <w:rsid w:val="006F4F02"/>
    <w:rsid w:val="00734E71"/>
    <w:rsid w:val="007739F1"/>
    <w:rsid w:val="007A3DD4"/>
    <w:rsid w:val="008F0BE3"/>
    <w:rsid w:val="00924768"/>
    <w:rsid w:val="00963EF4"/>
    <w:rsid w:val="009951C1"/>
    <w:rsid w:val="00A302B8"/>
    <w:rsid w:val="00A62D71"/>
    <w:rsid w:val="00A81895"/>
    <w:rsid w:val="00AC1E7E"/>
    <w:rsid w:val="00AD6807"/>
    <w:rsid w:val="00B66180"/>
    <w:rsid w:val="00B741DF"/>
    <w:rsid w:val="00B93E72"/>
    <w:rsid w:val="00BA0AAF"/>
    <w:rsid w:val="00BC5C47"/>
    <w:rsid w:val="00CD1561"/>
    <w:rsid w:val="00D210E7"/>
    <w:rsid w:val="00D61E36"/>
    <w:rsid w:val="00DB7081"/>
    <w:rsid w:val="00E139F9"/>
    <w:rsid w:val="00E44303"/>
    <w:rsid w:val="00E90158"/>
    <w:rsid w:val="00EB2232"/>
    <w:rsid w:val="00F40FC3"/>
    <w:rsid w:val="00F76AF2"/>
    <w:rsid w:val="00FA7B5A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80C1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7</cp:revision>
  <dcterms:created xsi:type="dcterms:W3CDTF">2019-05-11T14:58:00Z</dcterms:created>
  <dcterms:modified xsi:type="dcterms:W3CDTF">2019-05-14T18:55:00Z</dcterms:modified>
</cp:coreProperties>
</file>