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C93" w:rsidRDefault="00EC64CA" w:rsidP="00EC64CA">
      <w:pPr>
        <w:pStyle w:val="Heading1"/>
      </w:pPr>
      <w:r>
        <w:t>Unit 4 and 5</w:t>
      </w:r>
    </w:p>
    <w:p w:rsidR="00EC64CA" w:rsidRDefault="00EC64CA" w:rsidP="00EC64CA">
      <w:pPr>
        <w:numPr>
          <w:ilvl w:val="0"/>
          <w:numId w:val="1"/>
        </w:numPr>
        <w:spacing w:after="0" w:line="276" w:lineRule="auto"/>
      </w:pPr>
      <w:r>
        <w:t xml:space="preserve">A client has asked you to explain the use of currencies in SAP ERP Management Accounting.  What currencies will you say can be used in management accounting? </w:t>
      </w:r>
    </w:p>
    <w:p w:rsidR="00EC64CA" w:rsidRDefault="00EC64CA" w:rsidP="00EC64CA">
      <w:pPr>
        <w:numPr>
          <w:ilvl w:val="1"/>
          <w:numId w:val="1"/>
        </w:numPr>
        <w:spacing w:after="0" w:line="276" w:lineRule="auto"/>
      </w:pPr>
      <w:r>
        <w:t>Transaction</w:t>
      </w:r>
    </w:p>
    <w:p w:rsidR="00EC64CA" w:rsidRDefault="00EC64CA" w:rsidP="00EC64CA">
      <w:pPr>
        <w:numPr>
          <w:ilvl w:val="1"/>
          <w:numId w:val="1"/>
        </w:numPr>
        <w:spacing w:after="0" w:line="276" w:lineRule="auto"/>
      </w:pPr>
      <w:r>
        <w:t>Operative</w:t>
      </w:r>
    </w:p>
    <w:p w:rsidR="00EC64CA" w:rsidRDefault="00EC64CA" w:rsidP="00EC64CA">
      <w:pPr>
        <w:numPr>
          <w:ilvl w:val="1"/>
          <w:numId w:val="1"/>
        </w:numPr>
        <w:spacing w:after="0" w:line="276" w:lineRule="auto"/>
      </w:pPr>
      <w:r>
        <w:t>Object currency</w:t>
      </w:r>
    </w:p>
    <w:p w:rsidR="00EC64CA" w:rsidRDefault="00EC64CA" w:rsidP="00EC64CA">
      <w:pPr>
        <w:numPr>
          <w:ilvl w:val="1"/>
          <w:numId w:val="1"/>
        </w:numPr>
        <w:spacing w:after="0" w:line="276" w:lineRule="auto"/>
      </w:pPr>
      <w:r>
        <w:t>Controlling area</w:t>
      </w:r>
    </w:p>
    <w:p w:rsidR="00EC64CA" w:rsidRDefault="00EC64CA" w:rsidP="00EC64CA">
      <w:pPr>
        <w:numPr>
          <w:ilvl w:val="1"/>
          <w:numId w:val="1"/>
        </w:numPr>
        <w:spacing w:after="0" w:line="276" w:lineRule="auto"/>
      </w:pPr>
      <w:r>
        <w:t>Consolidation</w:t>
      </w:r>
    </w:p>
    <w:p w:rsidR="00EC64CA" w:rsidRPr="002E3464" w:rsidRDefault="00EC64CA" w:rsidP="00EC64CA">
      <w:pPr>
        <w:rPr>
          <w:b/>
        </w:rPr>
      </w:pPr>
      <w:r>
        <w:rPr>
          <w:b/>
        </w:rPr>
        <w:t xml:space="preserve">Answer: </w:t>
      </w:r>
      <w:proofErr w:type="spellStart"/>
      <w:r w:rsidR="00F64BFC">
        <w:rPr>
          <w:b/>
        </w:rPr>
        <w:t>a,c,d</w:t>
      </w:r>
      <w:proofErr w:type="spellEnd"/>
    </w:p>
    <w:p w:rsidR="00EC64CA" w:rsidRDefault="00EC64CA" w:rsidP="00EC64CA">
      <w:pPr>
        <w:pStyle w:val="ListParagraph"/>
        <w:numPr>
          <w:ilvl w:val="0"/>
          <w:numId w:val="1"/>
        </w:numPr>
        <w:spacing w:after="0" w:line="276" w:lineRule="auto"/>
      </w:pPr>
      <w:r>
        <w:t>A controlling area can have only one standard hierarchy (True/False).</w:t>
      </w:r>
    </w:p>
    <w:p w:rsidR="00EC64CA" w:rsidRDefault="00EC64CA" w:rsidP="00EC64CA">
      <w:r>
        <w:rPr>
          <w:b/>
        </w:rPr>
        <w:t xml:space="preserve">Answer: </w:t>
      </w:r>
      <w:r w:rsidR="00F64BFC">
        <w:rPr>
          <w:b/>
        </w:rPr>
        <w:t>True</w:t>
      </w:r>
    </w:p>
    <w:p w:rsidR="00EC64CA" w:rsidRDefault="00EC64CA" w:rsidP="00EC64CA">
      <w:pPr>
        <w:pStyle w:val="ListParagraph"/>
        <w:numPr>
          <w:ilvl w:val="0"/>
          <w:numId w:val="1"/>
        </w:numPr>
        <w:spacing w:after="0" w:line="276" w:lineRule="auto"/>
      </w:pPr>
      <w:r>
        <w:t xml:space="preserve">You are preparing an assessment in SAP ERP Management Accounting.  Which type of cost element is used to perform an assessment? </w:t>
      </w:r>
    </w:p>
    <w:p w:rsidR="00EC64CA" w:rsidRDefault="00EC64CA" w:rsidP="00EC64CA">
      <w:pPr>
        <w:numPr>
          <w:ilvl w:val="1"/>
          <w:numId w:val="1"/>
        </w:numPr>
        <w:spacing w:after="0" w:line="276" w:lineRule="auto"/>
      </w:pPr>
      <w:r>
        <w:t>Primary</w:t>
      </w:r>
    </w:p>
    <w:p w:rsidR="00EC64CA" w:rsidRDefault="00EC64CA" w:rsidP="00EC64CA">
      <w:pPr>
        <w:numPr>
          <w:ilvl w:val="1"/>
          <w:numId w:val="1"/>
        </w:numPr>
        <w:spacing w:after="0" w:line="276" w:lineRule="auto"/>
      </w:pPr>
      <w:r>
        <w:t>Secondary</w:t>
      </w:r>
    </w:p>
    <w:p w:rsidR="00EC64CA" w:rsidRDefault="00EC64CA" w:rsidP="00EC64CA">
      <w:pPr>
        <w:numPr>
          <w:ilvl w:val="1"/>
          <w:numId w:val="1"/>
        </w:numPr>
        <w:spacing w:after="0" w:line="276" w:lineRule="auto"/>
      </w:pPr>
      <w:r>
        <w:t>Revenue</w:t>
      </w:r>
    </w:p>
    <w:p w:rsidR="00EC64CA" w:rsidRDefault="00EC64CA" w:rsidP="00EC64CA">
      <w:pPr>
        <w:numPr>
          <w:ilvl w:val="1"/>
          <w:numId w:val="1"/>
        </w:numPr>
        <w:spacing w:after="0" w:line="276" w:lineRule="auto"/>
      </w:pPr>
      <w:r>
        <w:t>Cost object</w:t>
      </w:r>
    </w:p>
    <w:p w:rsidR="00EC64CA" w:rsidRPr="008B26A8" w:rsidRDefault="00EC64CA" w:rsidP="00EC64CA">
      <w:pPr>
        <w:rPr>
          <w:b/>
        </w:rPr>
      </w:pPr>
      <w:r>
        <w:rPr>
          <w:b/>
        </w:rPr>
        <w:t xml:space="preserve">Answer: </w:t>
      </w:r>
      <w:r w:rsidR="00F64BFC">
        <w:rPr>
          <w:b/>
        </w:rPr>
        <w:t xml:space="preserve"> b</w:t>
      </w:r>
    </w:p>
    <w:p w:rsidR="00EC64CA" w:rsidRDefault="00EC64CA" w:rsidP="00EC64CA">
      <w:pPr>
        <w:pStyle w:val="ListParagraph"/>
        <w:numPr>
          <w:ilvl w:val="0"/>
          <w:numId w:val="1"/>
        </w:numPr>
        <w:autoSpaceDE w:val="0"/>
        <w:autoSpaceDN w:val="0"/>
        <w:adjustRightInd w:val="0"/>
        <w:spacing w:after="0" w:line="240" w:lineRule="auto"/>
      </w:pPr>
      <w:r w:rsidRPr="00910611">
        <w:t xml:space="preserve">An Internal Order is an extremely flexible </w:t>
      </w:r>
      <w:r>
        <w:t>tool in SAP ERP Management Accounting</w:t>
      </w:r>
      <w:r w:rsidRPr="00910611">
        <w:t xml:space="preserve"> that can be used for a wide variety</w:t>
      </w:r>
      <w:r>
        <w:t xml:space="preserve"> </w:t>
      </w:r>
      <w:r w:rsidRPr="00910611">
        <w:t>of purposes to track costs and, in some cases revenues, within a controlling area.</w:t>
      </w:r>
      <w:r>
        <w:t xml:space="preserve">  Which of the following order types are internal orders?  </w:t>
      </w:r>
    </w:p>
    <w:p w:rsidR="00EC64CA" w:rsidRDefault="00EC64CA" w:rsidP="00EC64CA">
      <w:pPr>
        <w:numPr>
          <w:ilvl w:val="1"/>
          <w:numId w:val="1"/>
        </w:numPr>
        <w:spacing w:after="0" w:line="276" w:lineRule="auto"/>
      </w:pPr>
      <w:r>
        <w:t>Result analysis orders for posting accrual costs in CO.</w:t>
      </w:r>
    </w:p>
    <w:p w:rsidR="00EC64CA" w:rsidRDefault="00EC64CA" w:rsidP="00EC64CA">
      <w:pPr>
        <w:numPr>
          <w:ilvl w:val="1"/>
          <w:numId w:val="1"/>
        </w:numPr>
        <w:spacing w:after="0" w:line="276" w:lineRule="auto"/>
      </w:pPr>
      <w:r>
        <w:t>Capital investment orders for creating assets.</w:t>
      </w:r>
    </w:p>
    <w:p w:rsidR="00EC64CA" w:rsidRDefault="00EC64CA" w:rsidP="00EC64CA">
      <w:pPr>
        <w:numPr>
          <w:ilvl w:val="1"/>
          <w:numId w:val="1"/>
        </w:numPr>
        <w:spacing w:after="0" w:line="276" w:lineRule="auto"/>
      </w:pPr>
      <w:r>
        <w:t>Maintenance orders</w:t>
      </w:r>
    </w:p>
    <w:p w:rsidR="00EC64CA" w:rsidRDefault="00EC64CA" w:rsidP="00EC64CA">
      <w:pPr>
        <w:numPr>
          <w:ilvl w:val="1"/>
          <w:numId w:val="1"/>
        </w:numPr>
        <w:spacing w:after="0" w:line="276" w:lineRule="auto"/>
      </w:pPr>
      <w:r>
        <w:t>Sales orders for make-to-order products.</w:t>
      </w:r>
    </w:p>
    <w:p w:rsidR="00EC64CA" w:rsidRDefault="00EC64CA" w:rsidP="00EC64CA">
      <w:pPr>
        <w:rPr>
          <w:b/>
        </w:rPr>
      </w:pPr>
      <w:r>
        <w:rPr>
          <w:b/>
        </w:rPr>
        <w:t xml:space="preserve">Answer: </w:t>
      </w:r>
      <w:proofErr w:type="spellStart"/>
      <w:r w:rsidR="00F64BFC">
        <w:rPr>
          <w:b/>
        </w:rPr>
        <w:t>a,b</w:t>
      </w:r>
      <w:proofErr w:type="spellEnd"/>
    </w:p>
    <w:p w:rsidR="00EC64CA" w:rsidRDefault="00EC64CA" w:rsidP="00EC64CA">
      <w:pPr>
        <w:pStyle w:val="ListParagraph"/>
        <w:numPr>
          <w:ilvl w:val="0"/>
          <w:numId w:val="1"/>
        </w:numPr>
        <w:spacing w:after="200" w:line="276" w:lineRule="auto"/>
      </w:pPr>
      <w:r w:rsidRPr="00A374B9">
        <w:t>Which are</w:t>
      </w:r>
      <w:r>
        <w:t>a of management accounting is concerned with the analysis of value adding processes?</w:t>
      </w:r>
    </w:p>
    <w:p w:rsidR="00EC64CA" w:rsidRDefault="00EC64CA" w:rsidP="00EC64CA">
      <w:pPr>
        <w:pStyle w:val="ListParagraph"/>
        <w:numPr>
          <w:ilvl w:val="1"/>
          <w:numId w:val="5"/>
        </w:numPr>
        <w:spacing w:after="200" w:line="276" w:lineRule="auto"/>
      </w:pPr>
      <w:r>
        <w:t>Cost element accounting</w:t>
      </w:r>
    </w:p>
    <w:p w:rsidR="00EC64CA" w:rsidRDefault="00EC64CA" w:rsidP="00EC64CA">
      <w:pPr>
        <w:pStyle w:val="ListParagraph"/>
        <w:numPr>
          <w:ilvl w:val="1"/>
          <w:numId w:val="5"/>
        </w:numPr>
        <w:spacing w:after="200" w:line="276" w:lineRule="auto"/>
      </w:pPr>
      <w:r>
        <w:t>Overhead cost controlling</w:t>
      </w:r>
    </w:p>
    <w:p w:rsidR="00EC64CA" w:rsidRDefault="00EC64CA" w:rsidP="00EC64CA">
      <w:pPr>
        <w:pStyle w:val="ListParagraph"/>
        <w:numPr>
          <w:ilvl w:val="1"/>
          <w:numId w:val="5"/>
        </w:numPr>
        <w:spacing w:after="200" w:line="276" w:lineRule="auto"/>
      </w:pPr>
      <w:r>
        <w:t>Product cost controlling</w:t>
      </w:r>
    </w:p>
    <w:p w:rsidR="00EC64CA" w:rsidRDefault="00EC64CA" w:rsidP="00EC64CA">
      <w:pPr>
        <w:pStyle w:val="ListParagraph"/>
        <w:numPr>
          <w:ilvl w:val="1"/>
          <w:numId w:val="5"/>
        </w:numPr>
        <w:spacing w:after="200" w:line="276" w:lineRule="auto"/>
      </w:pPr>
      <w:r>
        <w:t>Profit center accounting</w:t>
      </w:r>
    </w:p>
    <w:p w:rsidR="00EC64CA" w:rsidRDefault="00EC64CA" w:rsidP="00EC64CA">
      <w:pPr>
        <w:pStyle w:val="ListParagraph"/>
        <w:numPr>
          <w:ilvl w:val="1"/>
          <w:numId w:val="5"/>
        </w:numPr>
        <w:spacing w:after="200" w:line="276" w:lineRule="auto"/>
      </w:pPr>
      <w:r>
        <w:t>Profitability analysis</w:t>
      </w:r>
    </w:p>
    <w:p w:rsidR="00EC64CA" w:rsidRDefault="00EC64CA" w:rsidP="00EC64CA">
      <w:pPr>
        <w:rPr>
          <w:b/>
        </w:rPr>
      </w:pPr>
      <w:r>
        <w:rPr>
          <w:b/>
        </w:rPr>
        <w:t>Answer:</w:t>
      </w:r>
      <w:r w:rsidR="00F64BFC">
        <w:rPr>
          <w:b/>
        </w:rPr>
        <w:t xml:space="preserve"> c</w:t>
      </w:r>
    </w:p>
    <w:p w:rsidR="00EC64CA" w:rsidRDefault="00EC64CA" w:rsidP="00EC64CA">
      <w:pPr>
        <w:pStyle w:val="ListParagraph"/>
        <w:numPr>
          <w:ilvl w:val="0"/>
          <w:numId w:val="5"/>
        </w:numPr>
        <w:spacing w:after="200" w:line="276" w:lineRule="auto"/>
      </w:pPr>
      <w:r>
        <w:t>What two pieces of information are required to determine the price to charge in DAA?</w:t>
      </w:r>
    </w:p>
    <w:p w:rsidR="00EC64CA" w:rsidRDefault="00EC64CA" w:rsidP="00EC64CA">
      <w:pPr>
        <w:pStyle w:val="ListParagraph"/>
        <w:numPr>
          <w:ilvl w:val="1"/>
          <w:numId w:val="6"/>
        </w:numPr>
        <w:spacing w:after="200" w:line="276" w:lineRule="auto"/>
      </w:pPr>
      <w:r>
        <w:t>Cost center</w:t>
      </w:r>
    </w:p>
    <w:p w:rsidR="00EC64CA" w:rsidRDefault="00EC64CA" w:rsidP="00EC64CA">
      <w:pPr>
        <w:pStyle w:val="ListParagraph"/>
        <w:numPr>
          <w:ilvl w:val="1"/>
          <w:numId w:val="6"/>
        </w:numPr>
        <w:spacing w:after="200" w:line="276" w:lineRule="auto"/>
      </w:pPr>
      <w:r>
        <w:t>Quantity of service used</w:t>
      </w:r>
    </w:p>
    <w:p w:rsidR="00EC64CA" w:rsidRDefault="00EC64CA" w:rsidP="00EC64CA">
      <w:pPr>
        <w:pStyle w:val="ListParagraph"/>
        <w:numPr>
          <w:ilvl w:val="1"/>
          <w:numId w:val="6"/>
        </w:numPr>
        <w:spacing w:after="200" w:line="276" w:lineRule="auto"/>
      </w:pPr>
      <w:r>
        <w:t>Activity type</w:t>
      </w:r>
    </w:p>
    <w:p w:rsidR="00EC64CA" w:rsidRDefault="00EC64CA" w:rsidP="00EC64CA">
      <w:pPr>
        <w:pStyle w:val="ListParagraph"/>
        <w:numPr>
          <w:ilvl w:val="1"/>
          <w:numId w:val="6"/>
        </w:numPr>
        <w:spacing w:after="200" w:line="276" w:lineRule="auto"/>
      </w:pPr>
      <w:r>
        <w:lastRenderedPageBreak/>
        <w:t>Receiving object</w:t>
      </w:r>
    </w:p>
    <w:p w:rsidR="00EC64CA" w:rsidRDefault="00EC64CA" w:rsidP="00EC64CA">
      <w:pPr>
        <w:rPr>
          <w:b/>
        </w:rPr>
      </w:pPr>
      <w:r>
        <w:rPr>
          <w:b/>
        </w:rPr>
        <w:t>Answer:</w:t>
      </w:r>
      <w:r w:rsidR="00F64BFC">
        <w:rPr>
          <w:b/>
        </w:rPr>
        <w:t xml:space="preserve"> </w:t>
      </w:r>
      <w:proofErr w:type="spellStart"/>
      <w:r w:rsidR="00F64BFC">
        <w:rPr>
          <w:b/>
        </w:rPr>
        <w:t>a,c</w:t>
      </w:r>
      <w:proofErr w:type="spellEnd"/>
    </w:p>
    <w:p w:rsidR="00EC64CA" w:rsidRDefault="00EC64CA" w:rsidP="00EC64CA">
      <w:pPr>
        <w:pStyle w:val="ListParagraph"/>
        <w:numPr>
          <w:ilvl w:val="0"/>
          <w:numId w:val="6"/>
        </w:numPr>
      </w:pPr>
      <w:r>
        <w:t>To which receivers can you settle an internal order?</w:t>
      </w:r>
    </w:p>
    <w:p w:rsidR="00EC64CA" w:rsidRDefault="00EC64CA" w:rsidP="00EC64CA">
      <w:pPr>
        <w:pStyle w:val="ListParagraph"/>
        <w:numPr>
          <w:ilvl w:val="4"/>
          <w:numId w:val="7"/>
        </w:numPr>
        <w:spacing w:after="200" w:line="276" w:lineRule="auto"/>
      </w:pPr>
      <w:r>
        <w:t>G/L Account</w:t>
      </w:r>
    </w:p>
    <w:p w:rsidR="00EC64CA" w:rsidRDefault="00EC64CA" w:rsidP="00EC64CA">
      <w:pPr>
        <w:pStyle w:val="ListParagraph"/>
        <w:numPr>
          <w:ilvl w:val="4"/>
          <w:numId w:val="7"/>
        </w:numPr>
        <w:spacing w:after="200" w:line="276" w:lineRule="auto"/>
      </w:pPr>
      <w:r>
        <w:t>Fixed Asset</w:t>
      </w:r>
    </w:p>
    <w:p w:rsidR="00EC64CA" w:rsidRDefault="00EC64CA" w:rsidP="00EC64CA">
      <w:pPr>
        <w:pStyle w:val="ListParagraph"/>
        <w:numPr>
          <w:ilvl w:val="4"/>
          <w:numId w:val="7"/>
        </w:numPr>
        <w:spacing w:after="200" w:line="276" w:lineRule="auto"/>
      </w:pPr>
      <w:r>
        <w:t>Profit Center</w:t>
      </w:r>
    </w:p>
    <w:p w:rsidR="00EC64CA" w:rsidRDefault="00EC64CA" w:rsidP="00EC64CA">
      <w:pPr>
        <w:pStyle w:val="ListParagraph"/>
        <w:numPr>
          <w:ilvl w:val="4"/>
          <w:numId w:val="7"/>
        </w:numPr>
        <w:spacing w:after="200" w:line="276" w:lineRule="auto"/>
      </w:pPr>
      <w:r>
        <w:t>Cost Center</w:t>
      </w:r>
    </w:p>
    <w:p w:rsidR="00EC64CA" w:rsidRDefault="00EC64CA" w:rsidP="00EC64CA">
      <w:pPr>
        <w:pStyle w:val="ListParagraph"/>
        <w:numPr>
          <w:ilvl w:val="4"/>
          <w:numId w:val="7"/>
        </w:numPr>
        <w:spacing w:after="200" w:line="276" w:lineRule="auto"/>
      </w:pPr>
      <w:r>
        <w:t>Statistical Project</w:t>
      </w:r>
      <w:r>
        <w:br/>
      </w:r>
    </w:p>
    <w:p w:rsidR="00EC64CA" w:rsidRDefault="00EC64CA" w:rsidP="00EC64CA">
      <w:pPr>
        <w:rPr>
          <w:b/>
        </w:rPr>
      </w:pPr>
      <w:r w:rsidRPr="00C97FEC">
        <w:rPr>
          <w:b/>
        </w:rPr>
        <w:t>Answer:</w:t>
      </w:r>
      <w:r w:rsidR="00F64BFC">
        <w:rPr>
          <w:b/>
        </w:rPr>
        <w:t xml:space="preserve"> a,b,d</w:t>
      </w:r>
    </w:p>
    <w:p w:rsidR="00EC64CA" w:rsidRDefault="00EC64CA" w:rsidP="00EC64CA">
      <w:pPr>
        <w:pStyle w:val="ListParagraph"/>
        <w:numPr>
          <w:ilvl w:val="0"/>
          <w:numId w:val="6"/>
        </w:numPr>
        <w:spacing w:after="0" w:line="276" w:lineRule="auto"/>
      </w:pPr>
      <w:r>
        <w:t xml:space="preserve">During the implementation process, you need to make a configuration decision regarding the operational chart of accounts in SAP ERP Financial Management.  </w:t>
      </w:r>
      <w:r w:rsidRPr="00C05CC9">
        <w:t>Which</w:t>
      </w:r>
      <w:r>
        <w:t xml:space="preserve"> of the following is true regarding the operational chart of accounts? (one correct answer)</w:t>
      </w:r>
    </w:p>
    <w:p w:rsidR="00EC64CA" w:rsidRDefault="00EC64CA" w:rsidP="00EC64CA">
      <w:pPr>
        <w:numPr>
          <w:ilvl w:val="1"/>
          <w:numId w:val="6"/>
        </w:numPr>
        <w:spacing w:after="0" w:line="276" w:lineRule="auto"/>
      </w:pPr>
      <w:r>
        <w:t>To perform allocations between company codes in the controlling area, each company code must be assigned to its own operational COA.</w:t>
      </w:r>
    </w:p>
    <w:p w:rsidR="00EC64CA" w:rsidRDefault="00EC64CA" w:rsidP="00EC64CA">
      <w:pPr>
        <w:numPr>
          <w:ilvl w:val="1"/>
          <w:numId w:val="6"/>
        </w:numPr>
        <w:spacing w:after="0" w:line="276" w:lineRule="auto"/>
      </w:pPr>
      <w:r>
        <w:t>A company code may work with multiple operational COA.</w:t>
      </w:r>
    </w:p>
    <w:p w:rsidR="00EC64CA" w:rsidRDefault="00EC64CA" w:rsidP="00EC64CA">
      <w:pPr>
        <w:numPr>
          <w:ilvl w:val="1"/>
          <w:numId w:val="6"/>
        </w:numPr>
        <w:spacing w:after="0" w:line="276" w:lineRule="auto"/>
      </w:pPr>
      <w:r>
        <w:t>If cross company code controlling is required, the same COA must be used.</w:t>
      </w:r>
    </w:p>
    <w:p w:rsidR="00EC64CA" w:rsidRDefault="00EC64CA" w:rsidP="00EC64CA">
      <w:pPr>
        <w:numPr>
          <w:ilvl w:val="1"/>
          <w:numId w:val="6"/>
        </w:numPr>
        <w:spacing w:after="0" w:line="276" w:lineRule="auto"/>
      </w:pPr>
      <w:r>
        <w:t>Company codes with different base currencies must work with their own operational COA.</w:t>
      </w:r>
    </w:p>
    <w:p w:rsidR="00EC64CA" w:rsidRDefault="00EC64CA" w:rsidP="00EC64CA">
      <w:pPr>
        <w:rPr>
          <w:b/>
        </w:rPr>
      </w:pPr>
      <w:r w:rsidRPr="00C05CC9">
        <w:rPr>
          <w:b/>
        </w:rPr>
        <w:t>Answer:</w:t>
      </w:r>
      <w:r>
        <w:rPr>
          <w:b/>
        </w:rPr>
        <w:t xml:space="preserve"> c</w:t>
      </w:r>
    </w:p>
    <w:p w:rsidR="00EC64CA" w:rsidRDefault="00EC64CA" w:rsidP="00EC64CA">
      <w:pPr>
        <w:pStyle w:val="ListParagraph"/>
        <w:numPr>
          <w:ilvl w:val="0"/>
          <w:numId w:val="6"/>
        </w:numPr>
        <w:spacing w:after="0" w:line="276" w:lineRule="auto"/>
      </w:pPr>
      <w:r>
        <w:t xml:space="preserve">You are creating General Ledger Account master data in SAP ERP Financial Accounting.  While creating this GL account, which of the following entries must always be created in the COA segment? </w:t>
      </w:r>
    </w:p>
    <w:p w:rsidR="00EC64CA" w:rsidRDefault="00EC64CA" w:rsidP="00EC64CA">
      <w:pPr>
        <w:numPr>
          <w:ilvl w:val="1"/>
          <w:numId w:val="6"/>
        </w:numPr>
        <w:spacing w:after="0" w:line="276" w:lineRule="auto"/>
      </w:pPr>
      <w:r>
        <w:t>Account group</w:t>
      </w:r>
    </w:p>
    <w:p w:rsidR="00EC64CA" w:rsidRDefault="00EC64CA" w:rsidP="00EC64CA">
      <w:pPr>
        <w:numPr>
          <w:ilvl w:val="1"/>
          <w:numId w:val="6"/>
        </w:numPr>
        <w:spacing w:after="0" w:line="276" w:lineRule="auto"/>
      </w:pPr>
      <w:r>
        <w:t>Balance sheet or P&amp;L account type</w:t>
      </w:r>
    </w:p>
    <w:p w:rsidR="00EC64CA" w:rsidRDefault="00EC64CA" w:rsidP="00EC64CA">
      <w:pPr>
        <w:numPr>
          <w:ilvl w:val="1"/>
          <w:numId w:val="6"/>
        </w:numPr>
        <w:spacing w:after="0" w:line="276" w:lineRule="auto"/>
      </w:pPr>
      <w:r>
        <w:t>Short text</w:t>
      </w:r>
    </w:p>
    <w:p w:rsidR="00EC64CA" w:rsidRDefault="00EC64CA" w:rsidP="00EC64CA">
      <w:pPr>
        <w:numPr>
          <w:ilvl w:val="1"/>
          <w:numId w:val="6"/>
        </w:numPr>
        <w:spacing w:after="0" w:line="276" w:lineRule="auto"/>
      </w:pPr>
      <w:r>
        <w:t>Sample account number</w:t>
      </w:r>
    </w:p>
    <w:p w:rsidR="00EC64CA" w:rsidRDefault="00EC64CA" w:rsidP="00EC64CA">
      <w:pPr>
        <w:numPr>
          <w:ilvl w:val="1"/>
          <w:numId w:val="6"/>
        </w:numPr>
        <w:spacing w:after="0" w:line="276" w:lineRule="auto"/>
      </w:pPr>
      <w:r>
        <w:t>Group account</w:t>
      </w:r>
    </w:p>
    <w:p w:rsidR="00EC64CA" w:rsidRDefault="00EC64CA" w:rsidP="00EC64CA">
      <w:pPr>
        <w:rPr>
          <w:b/>
        </w:rPr>
      </w:pPr>
      <w:r>
        <w:rPr>
          <w:b/>
        </w:rPr>
        <w:t xml:space="preserve">Answer: </w:t>
      </w:r>
      <w:proofErr w:type="spellStart"/>
      <w:r>
        <w:rPr>
          <w:b/>
        </w:rPr>
        <w:t>a,b,c</w:t>
      </w:r>
      <w:proofErr w:type="spellEnd"/>
    </w:p>
    <w:p w:rsidR="00EC64CA" w:rsidRPr="00C97FEC" w:rsidRDefault="00EC64CA" w:rsidP="00EC64CA">
      <w:pPr>
        <w:rPr>
          <w:b/>
        </w:rPr>
      </w:pPr>
    </w:p>
    <w:p w:rsidR="00EC64CA" w:rsidRDefault="00EC64CA" w:rsidP="00EC64CA">
      <w:pPr>
        <w:pStyle w:val="ListParagraph"/>
        <w:numPr>
          <w:ilvl w:val="0"/>
          <w:numId w:val="6"/>
        </w:numPr>
      </w:pPr>
      <w:r>
        <w:t>What is determined by the posting key?</w:t>
      </w:r>
    </w:p>
    <w:p w:rsidR="00EC64CA" w:rsidRDefault="00EC64CA" w:rsidP="00EC64CA">
      <w:pPr>
        <w:pStyle w:val="ListParagraph"/>
        <w:numPr>
          <w:ilvl w:val="1"/>
          <w:numId w:val="6"/>
        </w:numPr>
      </w:pPr>
      <w:r>
        <w:t>Type of account</w:t>
      </w:r>
    </w:p>
    <w:p w:rsidR="00EC64CA" w:rsidRDefault="00EC64CA" w:rsidP="00EC64CA">
      <w:pPr>
        <w:pStyle w:val="ListParagraph"/>
        <w:numPr>
          <w:ilvl w:val="1"/>
          <w:numId w:val="6"/>
        </w:numPr>
      </w:pPr>
      <w:r>
        <w:t>Field status</w:t>
      </w:r>
    </w:p>
    <w:p w:rsidR="00EC64CA" w:rsidRDefault="00EC64CA" w:rsidP="00EC64CA">
      <w:pPr>
        <w:pStyle w:val="ListParagraph"/>
        <w:numPr>
          <w:ilvl w:val="1"/>
          <w:numId w:val="6"/>
        </w:numPr>
      </w:pPr>
      <w:r>
        <w:t>Account group</w:t>
      </w:r>
    </w:p>
    <w:p w:rsidR="00EC64CA" w:rsidRDefault="00EC64CA" w:rsidP="00EC64CA">
      <w:pPr>
        <w:pStyle w:val="ListParagraph"/>
        <w:numPr>
          <w:ilvl w:val="1"/>
          <w:numId w:val="6"/>
        </w:numPr>
      </w:pPr>
      <w:r>
        <w:t>Quantity Structure</w:t>
      </w:r>
    </w:p>
    <w:p w:rsidR="00EC64CA" w:rsidRDefault="00EC64CA" w:rsidP="00EC64CA">
      <w:pPr>
        <w:rPr>
          <w:b/>
        </w:rPr>
      </w:pPr>
      <w:r>
        <w:rPr>
          <w:b/>
        </w:rPr>
        <w:t>Answer: a, b</w:t>
      </w:r>
    </w:p>
    <w:p w:rsidR="00EC64CA" w:rsidRDefault="00E84017" w:rsidP="00E84017">
      <w:pPr>
        <w:pStyle w:val="ListParagraph"/>
        <w:numPr>
          <w:ilvl w:val="0"/>
          <w:numId w:val="6"/>
        </w:numPr>
      </w:pPr>
      <w:r>
        <w:t>Which area of controlling is concerned with where costs occur?</w:t>
      </w:r>
    </w:p>
    <w:p w:rsidR="00E84017" w:rsidRDefault="00E84017" w:rsidP="00E84017">
      <w:pPr>
        <w:pStyle w:val="ListParagraph"/>
        <w:numPr>
          <w:ilvl w:val="1"/>
          <w:numId w:val="6"/>
        </w:numPr>
      </w:pPr>
      <w:r>
        <w:lastRenderedPageBreak/>
        <w:t>Profitability analysis</w:t>
      </w:r>
    </w:p>
    <w:p w:rsidR="00E84017" w:rsidRDefault="00E84017" w:rsidP="00E84017">
      <w:pPr>
        <w:pStyle w:val="ListParagraph"/>
        <w:numPr>
          <w:ilvl w:val="1"/>
          <w:numId w:val="6"/>
        </w:numPr>
      </w:pPr>
      <w:r>
        <w:t>Overhead cost controlling</w:t>
      </w:r>
    </w:p>
    <w:p w:rsidR="00E84017" w:rsidRDefault="00E84017" w:rsidP="00E84017">
      <w:pPr>
        <w:pStyle w:val="ListParagraph"/>
        <w:numPr>
          <w:ilvl w:val="1"/>
          <w:numId w:val="6"/>
        </w:numPr>
      </w:pPr>
      <w:r>
        <w:t>Cost element accounting</w:t>
      </w:r>
    </w:p>
    <w:p w:rsidR="00E84017" w:rsidRDefault="00E84017" w:rsidP="00E84017">
      <w:pPr>
        <w:pStyle w:val="ListParagraph"/>
        <w:numPr>
          <w:ilvl w:val="1"/>
          <w:numId w:val="6"/>
        </w:numPr>
      </w:pPr>
      <w:r>
        <w:t>Product cost accounting</w:t>
      </w:r>
    </w:p>
    <w:p w:rsidR="00E84017" w:rsidRDefault="00E84017" w:rsidP="00E84017">
      <w:pPr>
        <w:rPr>
          <w:b/>
        </w:rPr>
      </w:pPr>
      <w:r>
        <w:rPr>
          <w:b/>
        </w:rPr>
        <w:t>Answer: b</w:t>
      </w:r>
    </w:p>
    <w:p w:rsidR="00E84017" w:rsidRDefault="00E84017" w:rsidP="00E84017">
      <w:pPr>
        <w:pStyle w:val="ListParagraph"/>
        <w:numPr>
          <w:ilvl w:val="0"/>
          <w:numId w:val="6"/>
        </w:numPr>
      </w:pPr>
      <w:r>
        <w:t>What do company codes assigned to a controlling area have to share?</w:t>
      </w:r>
    </w:p>
    <w:p w:rsidR="00E84017" w:rsidRDefault="00E84017" w:rsidP="00E84017">
      <w:pPr>
        <w:pStyle w:val="ListParagraph"/>
        <w:numPr>
          <w:ilvl w:val="1"/>
          <w:numId w:val="6"/>
        </w:numPr>
      </w:pPr>
      <w:r>
        <w:t>Operative COA</w:t>
      </w:r>
    </w:p>
    <w:p w:rsidR="00E84017" w:rsidRDefault="00E84017" w:rsidP="00E84017">
      <w:pPr>
        <w:pStyle w:val="ListParagraph"/>
        <w:numPr>
          <w:ilvl w:val="1"/>
          <w:numId w:val="6"/>
        </w:numPr>
      </w:pPr>
      <w:r>
        <w:t>Local COA</w:t>
      </w:r>
    </w:p>
    <w:p w:rsidR="00E84017" w:rsidRDefault="00E84017" w:rsidP="00E84017">
      <w:pPr>
        <w:pStyle w:val="ListParagraph"/>
        <w:numPr>
          <w:ilvl w:val="1"/>
          <w:numId w:val="6"/>
        </w:numPr>
      </w:pPr>
      <w:r>
        <w:t>Controlling area currency</w:t>
      </w:r>
    </w:p>
    <w:p w:rsidR="00E84017" w:rsidRDefault="00E84017" w:rsidP="00E84017">
      <w:pPr>
        <w:pStyle w:val="ListParagraph"/>
        <w:numPr>
          <w:ilvl w:val="1"/>
          <w:numId w:val="6"/>
        </w:numPr>
      </w:pPr>
      <w:r>
        <w:t>Fiscal year variant</w:t>
      </w:r>
    </w:p>
    <w:p w:rsidR="00E84017" w:rsidRDefault="00E84017" w:rsidP="00E84017">
      <w:pPr>
        <w:rPr>
          <w:b/>
        </w:rPr>
      </w:pPr>
      <w:r>
        <w:rPr>
          <w:b/>
        </w:rPr>
        <w:t>Answer: a, d</w:t>
      </w:r>
    </w:p>
    <w:p w:rsidR="00E84017" w:rsidRDefault="00E84017" w:rsidP="00E84017">
      <w:pPr>
        <w:pStyle w:val="ListParagraph"/>
        <w:numPr>
          <w:ilvl w:val="0"/>
          <w:numId w:val="6"/>
        </w:numPr>
      </w:pPr>
      <w:r>
        <w:t>Which of the following are costs relevant for CO but not relevant for FI?</w:t>
      </w:r>
    </w:p>
    <w:p w:rsidR="00E84017" w:rsidRDefault="00E84017" w:rsidP="00E84017">
      <w:pPr>
        <w:pStyle w:val="ListParagraph"/>
        <w:numPr>
          <w:ilvl w:val="1"/>
          <w:numId w:val="6"/>
        </w:numPr>
      </w:pPr>
      <w:r>
        <w:t>Neutral costs</w:t>
      </w:r>
    </w:p>
    <w:p w:rsidR="00E84017" w:rsidRDefault="00E84017" w:rsidP="00E84017">
      <w:pPr>
        <w:pStyle w:val="ListParagraph"/>
        <w:numPr>
          <w:ilvl w:val="1"/>
          <w:numId w:val="6"/>
        </w:numPr>
      </w:pPr>
      <w:r>
        <w:t>Expenditures</w:t>
      </w:r>
    </w:p>
    <w:p w:rsidR="00E84017" w:rsidRDefault="00E84017" w:rsidP="00E84017">
      <w:pPr>
        <w:pStyle w:val="ListParagraph"/>
        <w:numPr>
          <w:ilvl w:val="1"/>
          <w:numId w:val="6"/>
        </w:numPr>
      </w:pPr>
      <w:r>
        <w:t>Imputed Costs</w:t>
      </w:r>
    </w:p>
    <w:p w:rsidR="00E84017" w:rsidRDefault="00E84017" w:rsidP="00E84017">
      <w:pPr>
        <w:pStyle w:val="ListParagraph"/>
        <w:numPr>
          <w:ilvl w:val="1"/>
          <w:numId w:val="6"/>
        </w:numPr>
      </w:pPr>
      <w:r>
        <w:t>Costs</w:t>
      </w:r>
    </w:p>
    <w:p w:rsidR="00E84017" w:rsidRDefault="00E84017" w:rsidP="00E84017">
      <w:pPr>
        <w:rPr>
          <w:b/>
        </w:rPr>
      </w:pPr>
      <w:r>
        <w:rPr>
          <w:b/>
        </w:rPr>
        <w:t>Answers: c</w:t>
      </w:r>
    </w:p>
    <w:p w:rsidR="00E84017" w:rsidRDefault="00E84017" w:rsidP="00E84017">
      <w:pPr>
        <w:pStyle w:val="ListParagraph"/>
        <w:numPr>
          <w:ilvl w:val="0"/>
          <w:numId w:val="6"/>
        </w:numPr>
      </w:pPr>
      <w:r>
        <w:t>Cost elements and G/L accounts are created independently.</w:t>
      </w:r>
    </w:p>
    <w:p w:rsidR="00E84017" w:rsidRDefault="00E84017" w:rsidP="00E84017">
      <w:pPr>
        <w:rPr>
          <w:b/>
        </w:rPr>
      </w:pPr>
      <w:r>
        <w:rPr>
          <w:b/>
        </w:rPr>
        <w:t>Answer:</w:t>
      </w:r>
      <w:r w:rsidR="00A408AC">
        <w:rPr>
          <w:b/>
        </w:rPr>
        <w:t xml:space="preserve"> False</w:t>
      </w:r>
      <w:bookmarkStart w:id="0" w:name="_GoBack"/>
      <w:bookmarkEnd w:id="0"/>
    </w:p>
    <w:p w:rsidR="00E84017" w:rsidRDefault="00E84017" w:rsidP="00E84017">
      <w:pPr>
        <w:pStyle w:val="ListParagraph"/>
        <w:numPr>
          <w:ilvl w:val="0"/>
          <w:numId w:val="6"/>
        </w:numPr>
      </w:pPr>
      <w:r>
        <w:t>The account group determines:</w:t>
      </w:r>
    </w:p>
    <w:p w:rsidR="00E84017" w:rsidRDefault="00E84017" w:rsidP="00E84017">
      <w:pPr>
        <w:pStyle w:val="ListParagraph"/>
        <w:numPr>
          <w:ilvl w:val="1"/>
          <w:numId w:val="6"/>
        </w:numPr>
      </w:pPr>
      <w:r>
        <w:t>Type of account</w:t>
      </w:r>
    </w:p>
    <w:p w:rsidR="00E84017" w:rsidRDefault="00E84017" w:rsidP="00E84017">
      <w:pPr>
        <w:pStyle w:val="ListParagraph"/>
        <w:numPr>
          <w:ilvl w:val="1"/>
          <w:numId w:val="6"/>
        </w:numPr>
      </w:pPr>
      <w:r>
        <w:t>Number range</w:t>
      </w:r>
    </w:p>
    <w:p w:rsidR="00E84017" w:rsidRDefault="00E84017" w:rsidP="00E84017">
      <w:pPr>
        <w:pStyle w:val="ListParagraph"/>
        <w:numPr>
          <w:ilvl w:val="1"/>
          <w:numId w:val="6"/>
        </w:numPr>
      </w:pPr>
      <w:r>
        <w:t>Depreciation default values</w:t>
      </w:r>
    </w:p>
    <w:p w:rsidR="00E84017" w:rsidRDefault="00E84017" w:rsidP="00E84017">
      <w:pPr>
        <w:pStyle w:val="ListParagraph"/>
        <w:numPr>
          <w:ilvl w:val="1"/>
          <w:numId w:val="6"/>
        </w:numPr>
      </w:pPr>
      <w:r>
        <w:t>Field status</w:t>
      </w:r>
    </w:p>
    <w:p w:rsidR="00E84017" w:rsidRDefault="00E84017" w:rsidP="00E84017">
      <w:pPr>
        <w:rPr>
          <w:b/>
        </w:rPr>
      </w:pPr>
      <w:r>
        <w:rPr>
          <w:b/>
        </w:rPr>
        <w:t xml:space="preserve">Answer: </w:t>
      </w:r>
      <w:proofErr w:type="spellStart"/>
      <w:r>
        <w:rPr>
          <w:b/>
        </w:rPr>
        <w:t>a,b,d</w:t>
      </w:r>
      <w:proofErr w:type="spellEnd"/>
    </w:p>
    <w:p w:rsidR="00E84017" w:rsidRDefault="00E84017" w:rsidP="00E84017">
      <w:pPr>
        <w:pStyle w:val="ListParagraph"/>
        <w:numPr>
          <w:ilvl w:val="0"/>
          <w:numId w:val="6"/>
        </w:numPr>
      </w:pPr>
      <w:r>
        <w:t>Which of the following are required data for cost center master data?</w:t>
      </w:r>
    </w:p>
    <w:p w:rsidR="00E84017" w:rsidRDefault="00E84017" w:rsidP="00E84017">
      <w:pPr>
        <w:pStyle w:val="ListParagraph"/>
        <w:numPr>
          <w:ilvl w:val="1"/>
          <w:numId w:val="6"/>
        </w:numPr>
      </w:pPr>
      <w:r>
        <w:t>Profit center</w:t>
      </w:r>
    </w:p>
    <w:p w:rsidR="00E84017" w:rsidRDefault="00E84017" w:rsidP="00E84017">
      <w:pPr>
        <w:pStyle w:val="ListParagraph"/>
        <w:numPr>
          <w:ilvl w:val="1"/>
          <w:numId w:val="6"/>
        </w:numPr>
      </w:pPr>
      <w:r>
        <w:t>Person responsible</w:t>
      </w:r>
    </w:p>
    <w:p w:rsidR="00E84017" w:rsidRDefault="00E84017" w:rsidP="00E84017">
      <w:pPr>
        <w:pStyle w:val="ListParagraph"/>
        <w:numPr>
          <w:ilvl w:val="1"/>
          <w:numId w:val="6"/>
        </w:numPr>
      </w:pPr>
      <w:r>
        <w:t>Hierarchy Area</w:t>
      </w:r>
    </w:p>
    <w:p w:rsidR="00E84017" w:rsidRDefault="00E84017" w:rsidP="00E84017">
      <w:pPr>
        <w:pStyle w:val="ListParagraph"/>
        <w:numPr>
          <w:ilvl w:val="1"/>
          <w:numId w:val="6"/>
        </w:numPr>
      </w:pPr>
      <w:r>
        <w:t>User responsible</w:t>
      </w:r>
    </w:p>
    <w:p w:rsidR="00E84017" w:rsidRDefault="00E84017" w:rsidP="00E84017">
      <w:pPr>
        <w:rPr>
          <w:b/>
        </w:rPr>
      </w:pPr>
      <w:r>
        <w:rPr>
          <w:b/>
        </w:rPr>
        <w:t xml:space="preserve">Answer: </w:t>
      </w:r>
      <w:proofErr w:type="spellStart"/>
      <w:r>
        <w:rPr>
          <w:b/>
        </w:rPr>
        <w:t>b,c</w:t>
      </w:r>
      <w:proofErr w:type="spellEnd"/>
    </w:p>
    <w:p w:rsidR="00E84017" w:rsidRDefault="00E84017" w:rsidP="00E84017">
      <w:pPr>
        <w:pStyle w:val="ListParagraph"/>
        <w:numPr>
          <w:ilvl w:val="0"/>
          <w:numId w:val="6"/>
        </w:numPr>
      </w:pPr>
      <w:r>
        <w:t>What is required to determine the price for an activity allocation?</w:t>
      </w:r>
    </w:p>
    <w:p w:rsidR="00E84017" w:rsidRDefault="00E84017" w:rsidP="00E84017">
      <w:pPr>
        <w:pStyle w:val="ListParagraph"/>
        <w:numPr>
          <w:ilvl w:val="1"/>
          <w:numId w:val="6"/>
        </w:numPr>
      </w:pPr>
      <w:r>
        <w:t>Sending Cost center</w:t>
      </w:r>
    </w:p>
    <w:p w:rsidR="00E84017" w:rsidRDefault="00E84017" w:rsidP="00E84017">
      <w:pPr>
        <w:pStyle w:val="ListParagraph"/>
        <w:numPr>
          <w:ilvl w:val="1"/>
          <w:numId w:val="6"/>
        </w:numPr>
      </w:pPr>
      <w:r>
        <w:t>Quantity</w:t>
      </w:r>
    </w:p>
    <w:p w:rsidR="00E84017" w:rsidRDefault="00E84017" w:rsidP="00E84017">
      <w:pPr>
        <w:pStyle w:val="ListParagraph"/>
        <w:numPr>
          <w:ilvl w:val="1"/>
          <w:numId w:val="6"/>
        </w:numPr>
      </w:pPr>
      <w:r>
        <w:t>Receiving object</w:t>
      </w:r>
    </w:p>
    <w:p w:rsidR="00E84017" w:rsidRDefault="00E84017" w:rsidP="00E84017">
      <w:pPr>
        <w:pStyle w:val="ListParagraph"/>
        <w:numPr>
          <w:ilvl w:val="1"/>
          <w:numId w:val="6"/>
        </w:numPr>
      </w:pPr>
      <w:r>
        <w:t>Activity type</w:t>
      </w:r>
    </w:p>
    <w:p w:rsidR="00E84017" w:rsidRDefault="00E84017" w:rsidP="00E84017">
      <w:pPr>
        <w:rPr>
          <w:b/>
        </w:rPr>
      </w:pPr>
      <w:r>
        <w:rPr>
          <w:b/>
        </w:rPr>
        <w:t>Answer: a, d</w:t>
      </w:r>
    </w:p>
    <w:p w:rsidR="00E84017" w:rsidRDefault="00E84017" w:rsidP="00E84017">
      <w:pPr>
        <w:pStyle w:val="ListParagraph"/>
        <w:numPr>
          <w:ilvl w:val="0"/>
          <w:numId w:val="6"/>
        </w:numPr>
      </w:pPr>
      <w:r>
        <w:lastRenderedPageBreak/>
        <w:t>What type of cost element is used for an assessment?</w:t>
      </w:r>
    </w:p>
    <w:p w:rsidR="00E84017" w:rsidRDefault="00E84017" w:rsidP="00E84017">
      <w:pPr>
        <w:pStyle w:val="ListParagraph"/>
        <w:numPr>
          <w:ilvl w:val="1"/>
          <w:numId w:val="6"/>
        </w:numPr>
      </w:pPr>
      <w:r>
        <w:t>Primary</w:t>
      </w:r>
    </w:p>
    <w:p w:rsidR="00E84017" w:rsidRDefault="00E84017" w:rsidP="00E84017">
      <w:pPr>
        <w:pStyle w:val="ListParagraph"/>
        <w:numPr>
          <w:ilvl w:val="1"/>
          <w:numId w:val="6"/>
        </w:numPr>
      </w:pPr>
      <w:r>
        <w:t>Neutral</w:t>
      </w:r>
    </w:p>
    <w:p w:rsidR="00E84017" w:rsidRDefault="00E84017" w:rsidP="00E84017">
      <w:pPr>
        <w:pStyle w:val="ListParagraph"/>
        <w:numPr>
          <w:ilvl w:val="1"/>
          <w:numId w:val="6"/>
        </w:numPr>
      </w:pPr>
      <w:r>
        <w:t>Imputed</w:t>
      </w:r>
    </w:p>
    <w:p w:rsidR="00E84017" w:rsidRDefault="00E84017" w:rsidP="00E84017">
      <w:pPr>
        <w:pStyle w:val="ListParagraph"/>
        <w:numPr>
          <w:ilvl w:val="1"/>
          <w:numId w:val="6"/>
        </w:numPr>
      </w:pPr>
      <w:r>
        <w:t>Secondary</w:t>
      </w:r>
    </w:p>
    <w:p w:rsidR="00E84017" w:rsidRDefault="00E84017" w:rsidP="00E84017">
      <w:pPr>
        <w:rPr>
          <w:b/>
        </w:rPr>
      </w:pPr>
      <w:r>
        <w:rPr>
          <w:b/>
        </w:rPr>
        <w:t>Answer: d</w:t>
      </w:r>
    </w:p>
    <w:p w:rsidR="00E84017" w:rsidRDefault="00E84017" w:rsidP="00E84017">
      <w:pPr>
        <w:pStyle w:val="ListParagraph"/>
        <w:numPr>
          <w:ilvl w:val="0"/>
          <w:numId w:val="6"/>
        </w:numPr>
      </w:pPr>
      <w:r>
        <w:t>What value is used to determine how costs are allocated in an assessment?</w:t>
      </w:r>
    </w:p>
    <w:p w:rsidR="00E84017" w:rsidRDefault="00E84017" w:rsidP="00E84017">
      <w:pPr>
        <w:pStyle w:val="ListParagraph"/>
        <w:numPr>
          <w:ilvl w:val="1"/>
          <w:numId w:val="6"/>
        </w:numPr>
      </w:pPr>
      <w:r>
        <w:t>Activity type</w:t>
      </w:r>
    </w:p>
    <w:p w:rsidR="00E84017" w:rsidRDefault="00834786" w:rsidP="00E84017">
      <w:pPr>
        <w:pStyle w:val="ListParagraph"/>
        <w:numPr>
          <w:ilvl w:val="1"/>
          <w:numId w:val="6"/>
        </w:numPr>
      </w:pPr>
      <w:r>
        <w:t>Statistical key figure</w:t>
      </w:r>
    </w:p>
    <w:p w:rsidR="00834786" w:rsidRDefault="00834786" w:rsidP="00E84017">
      <w:pPr>
        <w:pStyle w:val="ListParagraph"/>
        <w:numPr>
          <w:ilvl w:val="1"/>
          <w:numId w:val="6"/>
        </w:numPr>
      </w:pPr>
      <w:r>
        <w:t>Imputed quantity</w:t>
      </w:r>
    </w:p>
    <w:p w:rsidR="00834786" w:rsidRDefault="00834786" w:rsidP="00E84017">
      <w:pPr>
        <w:pStyle w:val="ListParagraph"/>
        <w:numPr>
          <w:ilvl w:val="1"/>
          <w:numId w:val="6"/>
        </w:numPr>
      </w:pPr>
      <w:r>
        <w:t>Proportion measure</w:t>
      </w:r>
    </w:p>
    <w:p w:rsidR="00834786" w:rsidRDefault="00834786" w:rsidP="00834786">
      <w:pPr>
        <w:rPr>
          <w:b/>
        </w:rPr>
      </w:pPr>
      <w:r>
        <w:rPr>
          <w:b/>
        </w:rPr>
        <w:t>Answer: b</w:t>
      </w:r>
    </w:p>
    <w:p w:rsidR="00834786" w:rsidRPr="00834786" w:rsidRDefault="00834786" w:rsidP="00834786"/>
    <w:sectPr w:rsidR="00834786" w:rsidRPr="00834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56CFB"/>
    <w:multiLevelType w:val="hybridMultilevel"/>
    <w:tmpl w:val="766CAB22"/>
    <w:lvl w:ilvl="0" w:tplc="1E2A9F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D148AE"/>
    <w:multiLevelType w:val="hybridMultilevel"/>
    <w:tmpl w:val="5D6668A4"/>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9696D"/>
    <w:multiLevelType w:val="hybridMultilevel"/>
    <w:tmpl w:val="766CAB22"/>
    <w:lvl w:ilvl="0" w:tplc="1E2A9F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A02486"/>
    <w:multiLevelType w:val="hybridMultilevel"/>
    <w:tmpl w:val="766CAB22"/>
    <w:lvl w:ilvl="0" w:tplc="1E2A9F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1D3D39"/>
    <w:multiLevelType w:val="hybridMultilevel"/>
    <w:tmpl w:val="766CAB22"/>
    <w:lvl w:ilvl="0" w:tplc="1E2A9F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76360E"/>
    <w:multiLevelType w:val="hybridMultilevel"/>
    <w:tmpl w:val="766CAB22"/>
    <w:lvl w:ilvl="0" w:tplc="1E2A9FE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2"/>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CA"/>
    <w:rsid w:val="00834786"/>
    <w:rsid w:val="00A408AC"/>
    <w:rsid w:val="00B741DF"/>
    <w:rsid w:val="00E84017"/>
    <w:rsid w:val="00EB2232"/>
    <w:rsid w:val="00EC64CA"/>
    <w:rsid w:val="00F6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5C1B"/>
  <w15:chartTrackingRefBased/>
  <w15:docId w15:val="{65402743-4996-4DE7-8DC5-3EC530B9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4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HIGHTOWER</cp:lastModifiedBy>
  <cp:revision>4</cp:revision>
  <dcterms:created xsi:type="dcterms:W3CDTF">2019-05-15T22:27:00Z</dcterms:created>
  <dcterms:modified xsi:type="dcterms:W3CDTF">2019-05-16T18:27:00Z</dcterms:modified>
</cp:coreProperties>
</file>