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12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4"/>
        <w:gridCol w:w="2642"/>
        <w:tblGridChange w:id="0">
          <w:tblGrid>
            <w:gridCol w:w="6374"/>
            <w:gridCol w:w="2642"/>
          </w:tblGrid>
        </w:tblGridChange>
      </w:tblGrid>
      <w:tr>
        <w:trPr>
          <w:cantSplit w:val="0"/>
          <w:tblHeader w:val="0"/>
        </w:trPr>
        <w:tc>
          <w:tcPr>
            <w:shd w:fill="74747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47474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12/10/24 14:00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Location/Platform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Team Meeting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 (Before Meeting)</w:t>
      </w:r>
    </w:p>
    <w:tbl>
      <w:tblPr>
        <w:tblStyle w:val="Table2"/>
        <w:tblW w:w="90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8187"/>
        <w:tblGridChange w:id="0">
          <w:tblGrid>
            <w:gridCol w:w="850"/>
            <w:gridCol w:w="818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Agenda Items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Discuss quality requirements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and privacy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Set Tasks for UML modelling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diagrams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Diagrams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Review Last week’s actions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</w:t>
      </w:r>
    </w:p>
    <w:tbl>
      <w:tblPr>
        <w:tblStyle w:val="Table3"/>
        <w:tblpPr w:leftFromText="180" w:rightFromText="180" w:topFromText="0" w:bottomFromText="0" w:vertAnchor="text" w:horzAnchor="text" w:tblpX="0" w:tblpY="14"/>
        <w:tblW w:w="92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2"/>
        <w:gridCol w:w="3092"/>
        <w:gridCol w:w="3093"/>
        <w:tblGridChange w:id="0">
          <w:tblGrid>
            <w:gridCol w:w="3092"/>
            <w:gridCol w:w="3092"/>
            <w:gridCol w:w="309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Present/Absent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Ross Holme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Cloud-Tables Operations Lead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Mark Ikahu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Cloud-Tables Manager Lead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Richard Boyle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Cloud-Tables Customer Lead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Manraj Singh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Cloud-Tables Service Lead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Minutes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5448"/>
        <w:gridCol w:w="3006"/>
        <w:tblGridChange w:id="0">
          <w:tblGrid>
            <w:gridCol w:w="562"/>
            <w:gridCol w:w="5448"/>
            <w:gridCol w:w="300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Discussion Points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Follow-up 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Requirements Discussion</w:t>
            </w:r>
            <w:r w:rsidDel="00000000" w:rsidR="00000000" w:rsidRPr="00000000">
              <w:rPr>
                <w:rtl w:val="0"/>
              </w:rPr>
              <w:t xml:space="preserve">: Discussed specific quality attributes relevant to each subsystem.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Complete and upload quality requirements documentation.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  <w:t xml:space="preserve">: Each member agreed to document the quality attributes by next week.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Begin drafting individual Use Case Models.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Schedule</w:t>
            </w:r>
            <w:r w:rsidDel="00000000" w:rsidR="00000000" w:rsidRPr="00000000">
              <w:rPr>
                <w:rtl w:val="0"/>
              </w:rPr>
              <w:t xml:space="preserve">: Next week on Saturday at 14:00.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Update</w:t>
      </w:r>
    </w:p>
    <w:tbl>
      <w:tblPr>
        <w:tblStyle w:val="Table5"/>
        <w:tblW w:w="683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987"/>
        <w:gridCol w:w="2277"/>
        <w:tblGridChange w:id="0">
          <w:tblGrid>
            <w:gridCol w:w="567"/>
            <w:gridCol w:w="3987"/>
            <w:gridCol w:w="227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 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Progress (%)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 up with system quality requirements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50%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50AC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50AC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50AC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50AC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50AC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50AC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50AC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50AC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50AC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50AC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50AC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50AC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50AC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50AC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50AC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50AC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50AC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50AC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50AC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0AC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50AC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0AC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50AC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50AC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50AC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50AC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50AC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0AC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50ACF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950A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14E2"/>
  </w:style>
  <w:style w:type="paragraph" w:styleId="Footer">
    <w:name w:val="footer"/>
    <w:basedOn w:val="Normal"/>
    <w:link w:val="FooterChar"/>
    <w:uiPriority w:val="99"/>
    <w:unhideWhenUsed w:val="1"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14E2"/>
  </w:style>
  <w:style w:type="character" w:styleId="Strong">
    <w:name w:val="Strong"/>
    <w:basedOn w:val="DefaultParagraphFont"/>
    <w:uiPriority w:val="22"/>
    <w:qFormat w:val="1"/>
    <w:rsid w:val="005D2093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DhvYD+rVEZ5vMWYSm3Yw7NT9/Q==">CgMxLjA4AHIhMVFNY1AtSGJURW1VYmVCdjZPa2FXdXpBNnRIeG9vUFBl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2024-11-07T13:29:00Z</dcterms:created>
  <dc:creator>Mark Saturn</dc:creator>
</cp:coreProperties>
</file>