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41" w:rsidRPr="00C57A32" w:rsidRDefault="00205D99" w:rsidP="00C57A32">
      <w:pPr>
        <w:pStyle w:val="Ttulo1"/>
      </w:pPr>
      <w:bookmarkStart w:id="0" w:name="_Toc383724941"/>
      <w:r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80B4C" wp14:editId="24F6382E">
                <wp:simplePos x="0" y="0"/>
                <wp:positionH relativeFrom="column">
                  <wp:posOffset>374523</wp:posOffset>
                </wp:positionH>
                <wp:positionV relativeFrom="paragraph">
                  <wp:posOffset>2465197</wp:posOffset>
                </wp:positionV>
                <wp:extent cx="3985408" cy="1138276"/>
                <wp:effectExtent l="0" t="0" r="0" b="508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408" cy="1138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3F4" w:rsidRDefault="000173F4" w:rsidP="000173F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Cuestionario</w:t>
                            </w:r>
                          </w:p>
                          <w:p w:rsidR="00E41A7D" w:rsidRPr="00E9672F" w:rsidRDefault="00486D0D" w:rsidP="000173F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“Detección y prevención de errores</w:t>
                            </w:r>
                            <w:r w:rsidR="000173F4">
                              <w:rPr>
                                <w:b/>
                                <w:sz w:val="4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9.5pt;margin-top:194.1pt;width:313.8pt;height:8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" stroked="f">
                <v:textbox>
                  <w:txbxContent>
                    <w:p w:rsidR="000173F4" w:rsidRDefault="000173F4" w:rsidP="000173F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Cuestionario</w:t>
                      </w:r>
                    </w:p>
                    <w:p w:rsidR="00E41A7D" w:rsidRPr="00E9672F" w:rsidRDefault="00486D0D" w:rsidP="000173F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“Detección y prevención de errores</w:t>
                      </w:r>
                      <w:r w:rsidR="000173F4">
                        <w:rPr>
                          <w:b/>
                          <w:sz w:val="4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600D3" wp14:editId="70EA5665">
                <wp:simplePos x="0" y="0"/>
                <wp:positionH relativeFrom="margin">
                  <wp:posOffset>1592893</wp:posOffset>
                </wp:positionH>
                <wp:positionV relativeFrom="paragraph">
                  <wp:posOffset>4079875</wp:posOffset>
                </wp:positionV>
                <wp:extent cx="3935730" cy="933450"/>
                <wp:effectExtent l="0" t="0" r="762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631A6">
                              <w:rPr>
                                <w:b/>
                                <w:sz w:val="36"/>
                              </w:rPr>
                              <w:t>Profesor:</w:t>
                            </w:r>
                          </w:p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631A6">
                              <w:rPr>
                                <w:sz w:val="36"/>
                              </w:rPr>
                              <w:t xml:space="preserve">Juan Carlos Pérez Arriaga </w:t>
                            </w:r>
                          </w:p>
                          <w:p w:rsidR="00E41A7D" w:rsidRDefault="00E41A7D" w:rsidP="00594B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7" type="#_x0000_t202" style="position:absolute;margin-left:125.4pt;margin-top:321.25pt;width:309.9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" stroked="f">
                <v:textbox>
                  <w:txbxContent>
                    <w:p w:rsidR="00E41A7D" w:rsidRPr="00A631A6" w:rsidRDefault="00E41A7D" w:rsidP="00594BD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631A6">
                        <w:rPr>
                          <w:b/>
                          <w:sz w:val="36"/>
                        </w:rPr>
                        <w:t>Profesor:</w:t>
                      </w:r>
                    </w:p>
                    <w:p w:rsidR="00E41A7D" w:rsidRPr="00A631A6" w:rsidRDefault="00E41A7D" w:rsidP="00594BD5">
                      <w:pPr>
                        <w:jc w:val="center"/>
                        <w:rPr>
                          <w:sz w:val="36"/>
                        </w:rPr>
                      </w:pPr>
                      <w:r w:rsidRPr="00A631A6">
                        <w:rPr>
                          <w:sz w:val="36"/>
                        </w:rPr>
                        <w:t xml:space="preserve">Juan Carlos Pérez Arriaga </w:t>
                      </w:r>
                    </w:p>
                    <w:p w:rsidR="00E41A7D" w:rsidRDefault="00E41A7D" w:rsidP="00594BD5"/>
                  </w:txbxContent>
                </v:textbox>
                <w10:wrap anchorx="margin"/>
              </v:shape>
            </w:pict>
          </mc:Fallback>
        </mc:AlternateContent>
      </w:r>
      <w:r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16649" wp14:editId="75BDF9A0">
                <wp:simplePos x="0" y="0"/>
                <wp:positionH relativeFrom="column">
                  <wp:posOffset>115166</wp:posOffset>
                </wp:positionH>
                <wp:positionV relativeFrom="paragraph">
                  <wp:posOffset>5738511</wp:posOffset>
                </wp:positionV>
                <wp:extent cx="4582160" cy="2934752"/>
                <wp:effectExtent l="0" t="0" r="889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2934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A631A6">
                              <w:rPr>
                                <w:b/>
                                <w:sz w:val="32"/>
                              </w:rPr>
                              <w:t>Presentado por:</w:t>
                            </w:r>
                          </w:p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631A6">
                              <w:rPr>
                                <w:sz w:val="28"/>
                              </w:rPr>
                              <w:t>María Lavinia Alonso Méndez</w:t>
                            </w:r>
                          </w:p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631A6">
                              <w:rPr>
                                <w:sz w:val="28"/>
                              </w:rPr>
                              <w:t>Gerardo Benavides Pérez</w:t>
                            </w:r>
                          </w:p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631A6">
                              <w:rPr>
                                <w:sz w:val="28"/>
                              </w:rPr>
                              <w:t>Luis Francisco Gutiérrez Mora</w:t>
                            </w:r>
                          </w:p>
                          <w:p w:rsidR="00E41A7D" w:rsidRPr="00A631A6" w:rsidRDefault="00E41A7D" w:rsidP="00594B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631A6">
                              <w:rPr>
                                <w:sz w:val="28"/>
                              </w:rPr>
                              <w:t xml:space="preserve">Saúl Quiroz </w:t>
                            </w:r>
                            <w:proofErr w:type="spellStart"/>
                            <w:r w:rsidRPr="00A631A6">
                              <w:rPr>
                                <w:sz w:val="28"/>
                              </w:rPr>
                              <w:t>Rossi</w:t>
                            </w:r>
                            <w:proofErr w:type="spellEnd"/>
                          </w:p>
                          <w:p w:rsidR="00E41A7D" w:rsidRDefault="00E41A7D" w:rsidP="00594BD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41A7D" w:rsidRDefault="00E41A7D" w:rsidP="00594BD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41A7D" w:rsidRPr="00A631A6" w:rsidRDefault="00486D0D" w:rsidP="00594BD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Xalapa Ver. 11</w:t>
                            </w:r>
                            <w:r w:rsidR="000173F4">
                              <w:rPr>
                                <w:sz w:val="28"/>
                              </w:rPr>
                              <w:t xml:space="preserve"> de abril</w:t>
                            </w:r>
                            <w:r w:rsidR="00E41A7D" w:rsidRPr="00A631A6">
                              <w:rPr>
                                <w:sz w:val="28"/>
                              </w:rPr>
                              <w:t xml:space="preserve"> del 2014</w:t>
                            </w:r>
                          </w:p>
                          <w:p w:rsidR="00E41A7D" w:rsidRDefault="00E41A7D" w:rsidP="00594BD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E41A7D" w:rsidRPr="008D180A" w:rsidRDefault="00E41A7D" w:rsidP="00594BD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9.05pt;margin-top:451.85pt;width:360.8pt;height:2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" stroked="f">
                <v:textbox>
                  <w:txbxContent>
                    <w:p w:rsidR="00E41A7D" w:rsidRPr="00A631A6" w:rsidRDefault="00E41A7D" w:rsidP="00594BD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A631A6">
                        <w:rPr>
                          <w:b/>
                          <w:sz w:val="32"/>
                        </w:rPr>
                        <w:t>Presentado por:</w:t>
                      </w:r>
                    </w:p>
                    <w:p w:rsidR="00E41A7D" w:rsidRPr="00A631A6" w:rsidRDefault="00E41A7D" w:rsidP="00594BD5">
                      <w:pPr>
                        <w:jc w:val="center"/>
                        <w:rPr>
                          <w:sz w:val="28"/>
                        </w:rPr>
                      </w:pPr>
                      <w:r w:rsidRPr="00A631A6">
                        <w:rPr>
                          <w:sz w:val="28"/>
                        </w:rPr>
                        <w:t>María Lavinia Alonso Méndez</w:t>
                      </w:r>
                    </w:p>
                    <w:p w:rsidR="00E41A7D" w:rsidRPr="00A631A6" w:rsidRDefault="00E41A7D" w:rsidP="00594BD5">
                      <w:pPr>
                        <w:jc w:val="center"/>
                        <w:rPr>
                          <w:sz w:val="28"/>
                        </w:rPr>
                      </w:pPr>
                      <w:r w:rsidRPr="00A631A6">
                        <w:rPr>
                          <w:sz w:val="28"/>
                        </w:rPr>
                        <w:t>Gerardo Benavides Pérez</w:t>
                      </w:r>
                    </w:p>
                    <w:p w:rsidR="00E41A7D" w:rsidRPr="00A631A6" w:rsidRDefault="00E41A7D" w:rsidP="00594BD5">
                      <w:pPr>
                        <w:jc w:val="center"/>
                        <w:rPr>
                          <w:sz w:val="28"/>
                        </w:rPr>
                      </w:pPr>
                      <w:r w:rsidRPr="00A631A6">
                        <w:rPr>
                          <w:sz w:val="28"/>
                        </w:rPr>
                        <w:t>Luis Francisco Gutiérrez Mora</w:t>
                      </w:r>
                    </w:p>
                    <w:p w:rsidR="00E41A7D" w:rsidRPr="00A631A6" w:rsidRDefault="00E41A7D" w:rsidP="00594BD5">
                      <w:pPr>
                        <w:jc w:val="center"/>
                        <w:rPr>
                          <w:sz w:val="28"/>
                        </w:rPr>
                      </w:pPr>
                      <w:r w:rsidRPr="00A631A6">
                        <w:rPr>
                          <w:sz w:val="28"/>
                        </w:rPr>
                        <w:t xml:space="preserve">Saúl Quiroz </w:t>
                      </w:r>
                      <w:proofErr w:type="spellStart"/>
                      <w:r w:rsidRPr="00A631A6">
                        <w:rPr>
                          <w:sz w:val="28"/>
                        </w:rPr>
                        <w:t>Rossi</w:t>
                      </w:r>
                      <w:proofErr w:type="spellEnd"/>
                    </w:p>
                    <w:p w:rsidR="00E41A7D" w:rsidRDefault="00E41A7D" w:rsidP="00594BD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41A7D" w:rsidRDefault="00E41A7D" w:rsidP="00594BD5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E41A7D" w:rsidRPr="00A631A6" w:rsidRDefault="00486D0D" w:rsidP="00594BD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Xalapa Ver. 11</w:t>
                      </w:r>
                      <w:r w:rsidR="000173F4">
                        <w:rPr>
                          <w:sz w:val="28"/>
                        </w:rPr>
                        <w:t xml:space="preserve"> de abril</w:t>
                      </w:r>
                      <w:r w:rsidR="00E41A7D" w:rsidRPr="00A631A6">
                        <w:rPr>
                          <w:sz w:val="28"/>
                        </w:rPr>
                        <w:t xml:space="preserve"> del 2014</w:t>
                      </w:r>
                    </w:p>
                    <w:p w:rsidR="00E41A7D" w:rsidRDefault="00E41A7D" w:rsidP="00594BD5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:rsidR="00E41A7D" w:rsidRPr="008D180A" w:rsidRDefault="00E41A7D" w:rsidP="00594BD5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E59AD" wp14:editId="6B6300B6">
                <wp:simplePos x="0" y="0"/>
                <wp:positionH relativeFrom="column">
                  <wp:posOffset>583383</wp:posOffset>
                </wp:positionH>
                <wp:positionV relativeFrom="paragraph">
                  <wp:posOffset>1245235</wp:posOffset>
                </wp:positionV>
                <wp:extent cx="3404235" cy="931545"/>
                <wp:effectExtent l="0" t="0" r="5715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7D" w:rsidRPr="00E9672F" w:rsidRDefault="00E41A7D" w:rsidP="00594BD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9672F">
                              <w:rPr>
                                <w:b/>
                                <w:sz w:val="40"/>
                              </w:rPr>
                              <w:t>FACULTAD DE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6" o:spid="_x0000_s1029" type="#_x0000_t202" style="position:absolute;margin-left:45.95pt;margin-top:98.05pt;width:268.05pt;height:73.3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" stroked="f">
                <v:textbox style="mso-fit-shape-to-text:t">
                  <w:txbxContent>
                    <w:p w:rsidR="00E41A7D" w:rsidRPr="00E9672F" w:rsidRDefault="00E41A7D" w:rsidP="00594BD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9672F">
                        <w:rPr>
                          <w:b/>
                          <w:sz w:val="40"/>
                        </w:rPr>
                        <w:t>FACULTAD DE ESTADÍSTICA E INFORMÁTICA</w:t>
                      </w:r>
                    </w:p>
                  </w:txbxContent>
                </v:textbox>
              </v:shape>
            </w:pict>
          </mc:Fallback>
        </mc:AlternateContent>
      </w:r>
      <w:r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F2F2A" wp14:editId="57615192">
                <wp:simplePos x="0" y="0"/>
                <wp:positionH relativeFrom="column">
                  <wp:posOffset>-109220</wp:posOffset>
                </wp:positionH>
                <wp:positionV relativeFrom="paragraph">
                  <wp:posOffset>-62230</wp:posOffset>
                </wp:positionV>
                <wp:extent cx="4919345" cy="485775"/>
                <wp:effectExtent l="0" t="0" r="0" b="9525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3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A7D" w:rsidRPr="004F7B49" w:rsidRDefault="00E41A7D" w:rsidP="00594BD5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F7B49">
                              <w:rPr>
                                <w:b/>
                                <w:sz w:val="56"/>
                              </w:rPr>
                              <w:t>UNIVERSIDAD VERACRUZANA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0" type="#_x0000_t202" style="position:absolute;margin-left:-8.6pt;margin-top:-4.9pt;width:387.3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" stroked="f">
                <v:textbox>
                  <w:txbxContent>
                    <w:p w:rsidR="00E41A7D" w:rsidRPr="004F7B49" w:rsidRDefault="00E41A7D" w:rsidP="00594BD5">
                      <w:pPr>
                        <w:rPr>
                          <w:b/>
                          <w:sz w:val="56"/>
                        </w:rPr>
                      </w:pPr>
                      <w:r w:rsidRPr="004F7B49">
                        <w:rPr>
                          <w:b/>
                          <w:sz w:val="56"/>
                        </w:rPr>
                        <w:t>UNIVERSIDAD VERACRUZANA</w:t>
                      </w:r>
                    </w:p>
                  </w:txbxContent>
                </v:textbox>
              </v:shape>
            </w:pict>
          </mc:Fallback>
        </mc:AlternateContent>
      </w:r>
      <w:r w:rsidR="00594BD5" w:rsidRPr="00283964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4B833CC8" wp14:editId="04BFB055">
            <wp:simplePos x="0" y="0"/>
            <wp:positionH relativeFrom="column">
              <wp:posOffset>-603885</wp:posOffset>
            </wp:positionH>
            <wp:positionV relativeFrom="paragraph">
              <wp:posOffset>0</wp:posOffset>
            </wp:positionV>
            <wp:extent cx="1704975" cy="1480380"/>
            <wp:effectExtent l="0" t="0" r="0" b="5715"/>
            <wp:wrapSquare wrapText="bothSides"/>
            <wp:docPr id="7" name="Imagen 7" descr="http://www.uv.mx/veracruz/nutricion/files/2012/10/Logo-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v.mx/veracruz/nutricion/files/2012/10/Logo-UV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BD5"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DC6107" wp14:editId="49833391">
                <wp:simplePos x="0" y="0"/>
                <wp:positionH relativeFrom="column">
                  <wp:posOffset>-4284345</wp:posOffset>
                </wp:positionH>
                <wp:positionV relativeFrom="paragraph">
                  <wp:posOffset>4429125</wp:posOffset>
                </wp:positionV>
                <wp:extent cx="8505190" cy="635"/>
                <wp:effectExtent l="5715" t="5715" r="12700" b="13970"/>
                <wp:wrapTight wrapText="bothSides">
                  <wp:wrapPolygon edited="0">
                    <wp:start x="10802" y="-144633600"/>
                    <wp:lineTo x="10802" y="-144633600"/>
                    <wp:lineTo x="10802" y="-132645600"/>
                    <wp:lineTo x="10802" y="-132645600"/>
                    <wp:lineTo x="10802" y="-144633600"/>
                  </wp:wrapPolygon>
                </wp:wrapTight>
                <wp:docPr id="4" name="Conector angul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5051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E998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-337.35pt;margin-top:348.75pt;width:669.7pt;height: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">
                <w10:wrap type="tight"/>
              </v:shape>
            </w:pict>
          </mc:Fallback>
        </mc:AlternateContent>
      </w:r>
      <w:r w:rsidR="00594BD5"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5E1C57" wp14:editId="3A720734">
                <wp:simplePos x="0" y="0"/>
                <wp:positionH relativeFrom="column">
                  <wp:posOffset>-4237355</wp:posOffset>
                </wp:positionH>
                <wp:positionV relativeFrom="paragraph">
                  <wp:posOffset>4429760</wp:posOffset>
                </wp:positionV>
                <wp:extent cx="8505190" cy="0"/>
                <wp:effectExtent l="5715" t="5715" r="13335" b="13970"/>
                <wp:wrapTight wrapText="bothSides">
                  <wp:wrapPolygon edited="0">
                    <wp:start x="10800" y="-2147483648"/>
                    <wp:lineTo x="10800" y="-2147483648"/>
                    <wp:lineTo x="10800" y="-2147483648"/>
                    <wp:lineTo x="10800" y="-2147483648"/>
                    <wp:lineTo x="10800" y="-2147483648"/>
                  </wp:wrapPolygon>
                </wp:wrapTight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505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96D9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-333.65pt;margin-top:348.8pt;width:669.7pt;height:0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">
                <w10:wrap type="tight"/>
              </v:shape>
            </w:pict>
          </mc:Fallback>
        </mc:AlternateContent>
      </w:r>
      <w:r w:rsidR="00594BD5"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1" allowOverlap="1" wp14:anchorId="438B2850" wp14:editId="4C965769">
                <wp:simplePos x="0" y="0"/>
                <wp:positionH relativeFrom="column">
                  <wp:posOffset>15240</wp:posOffset>
                </wp:positionH>
                <wp:positionV relativeFrom="paragraph">
                  <wp:posOffset>605154</wp:posOffset>
                </wp:positionV>
                <wp:extent cx="5899150" cy="0"/>
                <wp:effectExtent l="0" t="0" r="25400" b="19050"/>
                <wp:wrapTight wrapText="bothSides">
                  <wp:wrapPolygon edited="0">
                    <wp:start x="0" y="-1"/>
                    <wp:lineTo x="0" y="-1"/>
                    <wp:lineTo x="21623" y="-1"/>
                    <wp:lineTo x="21623" y="-1"/>
                    <wp:lineTo x="0" y="-1"/>
                  </wp:wrapPolygon>
                </wp:wrapTight>
                <wp:docPr id="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52679E" id="Conector recto de flecha 2" o:spid="_x0000_s1026" type="#_x0000_t32" style="position:absolute;margin-left:1.2pt;margin-top:47.65pt;width:464.5pt;height:0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">
                <w10:wrap type="tight"/>
              </v:shape>
            </w:pict>
          </mc:Fallback>
        </mc:AlternateContent>
      </w:r>
      <w:r w:rsidR="00594BD5" w:rsidRPr="00283964">
        <w:rPr>
          <w:rFonts w:eastAsia="Calibri"/>
          <w:noProof/>
          <w:lang w:eastAsia="es-MX"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1" allowOverlap="1" wp14:anchorId="3EA42286" wp14:editId="39CD3E2E">
                <wp:simplePos x="0" y="0"/>
                <wp:positionH relativeFrom="column">
                  <wp:posOffset>15240</wp:posOffset>
                </wp:positionH>
                <wp:positionV relativeFrom="paragraph">
                  <wp:posOffset>528954</wp:posOffset>
                </wp:positionV>
                <wp:extent cx="5899150" cy="0"/>
                <wp:effectExtent l="0" t="0" r="25400" b="19050"/>
                <wp:wrapTight wrapText="bothSides">
                  <wp:wrapPolygon edited="0">
                    <wp:start x="0" y="-1"/>
                    <wp:lineTo x="0" y="-1"/>
                    <wp:lineTo x="21623" y="-1"/>
                    <wp:lineTo x="21623" y="-1"/>
                    <wp:lineTo x="0" y="-1"/>
                  </wp:wrapPolygon>
                </wp:wrapTight>
                <wp:docPr id="1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0754F6" id="Conector recto de flecha 19" o:spid="_x0000_s1026" type="#_x0000_t32" style="position:absolute;margin-left:1.2pt;margin-top:41.65pt;width:464.5pt;height:0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">
                <w10:wrap type="tight"/>
              </v:shape>
            </w:pict>
          </mc:Fallback>
        </mc:AlternateContent>
      </w:r>
      <w:r w:rsidR="00594BD5" w:rsidRPr="00283964">
        <w:rPr>
          <w:rFonts w:eastAsia="Calibri"/>
        </w:rPr>
        <w:br w:type="page"/>
      </w:r>
      <w:bookmarkEnd w:id="0"/>
      <w:r w:rsidR="00C57A32" w:rsidRPr="00C57A32">
        <w:lastRenderedPageBreak/>
        <w:t>Detección y prevención de errores</w:t>
      </w:r>
    </w:p>
    <w:p w:rsidR="00486D0D" w:rsidRDefault="00486D0D" w:rsidP="00486D0D">
      <w:pPr>
        <w:pStyle w:val="Ttulo2"/>
      </w:pPr>
      <w:r>
        <w:t>¿Cuáles son los objetivos de la detección y prevención de errores?</w:t>
      </w:r>
    </w:p>
    <w:p w:rsidR="004D1896" w:rsidRPr="004D1896" w:rsidRDefault="004D1896" w:rsidP="004D1896"/>
    <w:p w:rsidR="00581210" w:rsidRPr="00C57A32" w:rsidRDefault="00581210" w:rsidP="00C57A32">
      <w:r>
        <w:t>Identificar los errores sirve para conocer las debilidades del proceso, y con ello ayudar a la mejora cont</w:t>
      </w:r>
      <w:r w:rsidR="00957044">
        <w:t>i</w:t>
      </w:r>
      <w:r>
        <w:t>nua del desarrollo</w:t>
      </w:r>
      <w:r w:rsidR="00957044">
        <w:t xml:space="preserve">. </w:t>
      </w:r>
    </w:p>
    <w:p w:rsidR="00486D0D" w:rsidRDefault="00486D0D" w:rsidP="00486D0D">
      <w:pPr>
        <w:pStyle w:val="Ttulo2"/>
      </w:pPr>
    </w:p>
    <w:p w:rsidR="00486D0D" w:rsidRDefault="00486D0D" w:rsidP="00486D0D">
      <w:pPr>
        <w:pStyle w:val="Ttulo2"/>
      </w:pPr>
      <w:r>
        <w:t>Describa los pasos a seguir para la prevención de errores y las actividades a realizar para éste fin.</w:t>
      </w:r>
    </w:p>
    <w:p w:rsidR="004D1896" w:rsidRPr="004D1896" w:rsidRDefault="004D1896" w:rsidP="004D1896"/>
    <w:p w:rsidR="00957044" w:rsidRDefault="00957044" w:rsidP="00E103B6">
      <w:pPr>
        <w:pStyle w:val="Prrafodelista"/>
        <w:numPr>
          <w:ilvl w:val="0"/>
          <w:numId w:val="17"/>
        </w:numPr>
        <w:jc w:val="both"/>
      </w:pPr>
      <w:r>
        <w:t>Analizar defectos o errores para hallar causas b</w:t>
      </w:r>
      <w:r w:rsidR="00653F2B">
        <w:t xml:space="preserve">ásicas: </w:t>
      </w:r>
      <w:r w:rsidR="004B4E68">
        <w:t>en ocasiones los errores más sencillos provocan errores más grandes o más graves.</w:t>
      </w:r>
    </w:p>
    <w:p w:rsidR="00957044" w:rsidRDefault="00957044" w:rsidP="00E103B6">
      <w:pPr>
        <w:pStyle w:val="Prrafodelista"/>
        <w:numPr>
          <w:ilvl w:val="0"/>
          <w:numId w:val="17"/>
        </w:numPr>
        <w:jc w:val="both"/>
      </w:pPr>
      <w:r>
        <w:t>Sugerir acciones preventivas para eliminar esas causas</w:t>
      </w:r>
      <w:r w:rsidR="004B4E68">
        <w:t>: una vez identificados y analizados los errores, debemos comenzar a planear cómo eliminar los motivos que los provocan.</w:t>
      </w:r>
    </w:p>
    <w:p w:rsidR="00957044" w:rsidRPr="00957044" w:rsidRDefault="00957044" w:rsidP="00E103B6">
      <w:pPr>
        <w:pStyle w:val="Prrafodelista"/>
        <w:numPr>
          <w:ilvl w:val="0"/>
          <w:numId w:val="17"/>
        </w:numPr>
        <w:jc w:val="distribute"/>
      </w:pPr>
      <w:r>
        <w:t xml:space="preserve">Implementar </w:t>
      </w:r>
      <w:r w:rsidR="004B4E68">
        <w:t>las acciones preventivas: planear qué hacer para reducir los errores no es suficiente, también hay que implementarlos lo antes posible para que no aparezcan.</w:t>
      </w:r>
    </w:p>
    <w:p w:rsidR="00486D0D" w:rsidRDefault="00486D0D" w:rsidP="00486D0D">
      <w:pPr>
        <w:pStyle w:val="Ttulo2"/>
      </w:pPr>
    </w:p>
    <w:p w:rsidR="00486D0D" w:rsidRDefault="00486D0D" w:rsidP="00486D0D">
      <w:pPr>
        <w:pStyle w:val="Ttulo2"/>
      </w:pPr>
      <w:r>
        <w:t>Especifique algunas técnicas para la clasificación de errores, ejemplifique.</w:t>
      </w:r>
    </w:p>
    <w:p w:rsidR="00486D0D" w:rsidRDefault="00486D0D" w:rsidP="00486D0D">
      <w:pPr>
        <w:pStyle w:val="Ttulo2"/>
      </w:pPr>
    </w:p>
    <w:p w:rsidR="00231B8F" w:rsidRDefault="00231B8F" w:rsidP="00231B8F">
      <w:r>
        <w:t>1.- Clasificación ortogonal: Es la forma tradicional, genera ambigüedades e inconsistencias</w:t>
      </w:r>
    </w:p>
    <w:p w:rsidR="00231B8F" w:rsidRDefault="00231B8F" w:rsidP="00231B8F">
      <w:r>
        <w:tab/>
        <w:t>Apertura: Ocurrencia del problema (falla)</w:t>
      </w:r>
    </w:p>
    <w:p w:rsidR="00231B8F" w:rsidRDefault="00231B8F" w:rsidP="00231B8F">
      <w:r>
        <w:tab/>
      </w:r>
      <w:r>
        <w:tab/>
        <w:t>Etapa en que ocurre</w:t>
      </w:r>
    </w:p>
    <w:p w:rsidR="00231B8F" w:rsidRDefault="00231B8F" w:rsidP="00231B8F">
      <w:r>
        <w:tab/>
      </w:r>
      <w:r>
        <w:tab/>
        <w:t>Disparador (situación que lo hace aparecer)</w:t>
      </w:r>
    </w:p>
    <w:p w:rsidR="00231B8F" w:rsidRDefault="00231B8F" w:rsidP="00231B8F">
      <w:pPr>
        <w:ind w:left="708" w:firstLine="708"/>
      </w:pPr>
      <w:r>
        <w:t>Impacto</w:t>
      </w:r>
    </w:p>
    <w:p w:rsidR="00231B8F" w:rsidRDefault="00231B8F" w:rsidP="00231B8F">
      <w:pPr>
        <w:ind w:firstLine="708"/>
      </w:pPr>
      <w:r>
        <w:t>Cierre: Identificación de causa (defecto) y cambio necesario para corregirlo.</w:t>
      </w:r>
    </w:p>
    <w:p w:rsidR="00231B8F" w:rsidRDefault="00231B8F" w:rsidP="00231B8F">
      <w:r>
        <w:tab/>
      </w:r>
      <w:r>
        <w:tab/>
        <w:t>Sujeto del cambio (</w:t>
      </w:r>
      <w:r w:rsidR="003072EC">
        <w:t>que se cambia</w:t>
      </w:r>
      <w:r>
        <w:t>)</w:t>
      </w:r>
    </w:p>
    <w:p w:rsidR="003072EC" w:rsidRDefault="003072EC" w:rsidP="00231B8F">
      <w:r>
        <w:tab/>
      </w:r>
      <w:r>
        <w:tab/>
        <w:t>Tipo (asignación/inicialización, algoritmo, etc.)</w:t>
      </w:r>
    </w:p>
    <w:p w:rsidR="003072EC" w:rsidRDefault="003072EC" w:rsidP="00231B8F">
      <w:r>
        <w:tab/>
      </w:r>
      <w:r>
        <w:tab/>
        <w:t>Calificador (faltante, incorrecto, extraño)</w:t>
      </w:r>
    </w:p>
    <w:p w:rsidR="003072EC" w:rsidRDefault="003072EC" w:rsidP="00231B8F">
      <w:r>
        <w:tab/>
      </w:r>
      <w:r>
        <w:tab/>
        <w:t>Edad (código nuevo, reutilizado, etc.)</w:t>
      </w:r>
    </w:p>
    <w:p w:rsidR="003072EC" w:rsidRDefault="003072EC" w:rsidP="00231B8F">
      <w:r>
        <w:tab/>
      </w:r>
      <w:r>
        <w:tab/>
        <w:t>Fuente (origen: local, adquirido, etc.)</w:t>
      </w:r>
    </w:p>
    <w:p w:rsidR="003072EC" w:rsidRDefault="003072EC" w:rsidP="00231B8F">
      <w:r>
        <w:tab/>
        <w:t>Ejemplo: Se tienen un proyecto el cual maneja muchas transacciones en la base de datos, por error el programador realizo mal las consultas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>).</w:t>
      </w:r>
    </w:p>
    <w:p w:rsidR="003072EC" w:rsidRDefault="003072EC" w:rsidP="003072EC">
      <w:r>
        <w:tab/>
        <w:t>Apertura:</w:t>
      </w:r>
    </w:p>
    <w:p w:rsidR="003072EC" w:rsidRDefault="003072EC" w:rsidP="00231B8F">
      <w:r>
        <w:tab/>
      </w:r>
      <w:r>
        <w:tab/>
        <w:t>Etapa en que ocurre: diseño</w:t>
      </w:r>
    </w:p>
    <w:p w:rsidR="003072EC" w:rsidRDefault="003072EC" w:rsidP="00231B8F">
      <w:r>
        <w:lastRenderedPageBreak/>
        <w:tab/>
      </w:r>
      <w:r>
        <w:tab/>
        <w:t>Disparador: Inserción a la base de datos</w:t>
      </w:r>
    </w:p>
    <w:p w:rsidR="003072EC" w:rsidRDefault="003072EC" w:rsidP="00231B8F">
      <w:r>
        <w:tab/>
      </w:r>
      <w:r>
        <w:tab/>
        <w:t>Impacto: Fuerte</w:t>
      </w:r>
    </w:p>
    <w:p w:rsidR="003072EC" w:rsidRDefault="003072EC" w:rsidP="00231B8F">
      <w:r>
        <w:tab/>
      </w:r>
    </w:p>
    <w:p w:rsidR="003072EC" w:rsidRDefault="003072EC" w:rsidP="003072EC">
      <w:pPr>
        <w:ind w:firstLine="708"/>
      </w:pPr>
      <w:r>
        <w:t>Cierre:</w:t>
      </w:r>
    </w:p>
    <w:p w:rsidR="003072EC" w:rsidRDefault="003072EC" w:rsidP="00231B8F">
      <w:r>
        <w:tab/>
      </w:r>
      <w:r>
        <w:tab/>
        <w:t>Sujeto del cambio: La Base de datos</w:t>
      </w:r>
    </w:p>
    <w:p w:rsidR="003072EC" w:rsidRDefault="003072EC" w:rsidP="00231B8F">
      <w:r>
        <w:tab/>
      </w:r>
      <w:r>
        <w:tab/>
        <w:t>Tipo: Algoritmo</w:t>
      </w:r>
    </w:p>
    <w:p w:rsidR="003072EC" w:rsidRDefault="003072EC" w:rsidP="00231B8F">
      <w:r>
        <w:tab/>
      </w:r>
      <w:r>
        <w:tab/>
        <w:t>Calificador: Incorrecto</w:t>
      </w:r>
    </w:p>
    <w:p w:rsidR="003072EC" w:rsidRDefault="003072EC" w:rsidP="00231B8F">
      <w:r>
        <w:tab/>
      </w:r>
      <w:r>
        <w:tab/>
        <w:t>Edad: Código nuevo</w:t>
      </w:r>
    </w:p>
    <w:p w:rsidR="003072EC" w:rsidRDefault="003072EC" w:rsidP="00231B8F">
      <w:r>
        <w:tab/>
      </w:r>
      <w:r>
        <w:tab/>
        <w:t>Fuete: local</w:t>
      </w:r>
    </w:p>
    <w:p w:rsidR="003072EC" w:rsidRDefault="003072EC" w:rsidP="00231B8F"/>
    <w:p w:rsidR="00231B8F" w:rsidRDefault="00231B8F" w:rsidP="00231B8F">
      <w:r>
        <w:t>2.- Diagrama de Pareto:</w:t>
      </w:r>
      <w:r w:rsidR="003072EC">
        <w:t xml:space="preserve"> El diagrama de Pareto muestra la representación de frecuencia de problemas en forma decreciente.</w:t>
      </w:r>
    </w:p>
    <w:p w:rsidR="007E6A58" w:rsidRDefault="007E6A58" w:rsidP="00231B8F">
      <w:r>
        <w:t>En la parte vertical se colocan la frecuencia de los defectos y en la parte horizontal la categoría de los defectos, del mayor al menor.</w:t>
      </w:r>
    </w:p>
    <w:p w:rsidR="007E6A58" w:rsidRDefault="007E6A58" w:rsidP="00231B8F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D1896" w:rsidRDefault="004D1896" w:rsidP="00231B8F"/>
    <w:p w:rsidR="004D1896" w:rsidRDefault="004D1896" w:rsidP="00231B8F"/>
    <w:p w:rsidR="004D1896" w:rsidRDefault="004D1896" w:rsidP="00231B8F"/>
    <w:p w:rsidR="004D1896" w:rsidRDefault="004D1896" w:rsidP="00231B8F"/>
    <w:p w:rsidR="004D1896" w:rsidRDefault="004D1896" w:rsidP="00231B8F"/>
    <w:p w:rsidR="004D1896" w:rsidRDefault="00EE519D" w:rsidP="00231B8F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189A5D9E" wp14:editId="750631AA">
            <wp:simplePos x="0" y="0"/>
            <wp:positionH relativeFrom="column">
              <wp:align>left</wp:align>
            </wp:positionH>
            <wp:positionV relativeFrom="paragraph">
              <wp:posOffset>1105357</wp:posOffset>
            </wp:positionV>
            <wp:extent cx="5169535" cy="30429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31B8F" w:rsidRDefault="00231B8F" w:rsidP="00231B8F">
      <w:r>
        <w:t>3.- Búsqueda de causas (árbol de falla o diagrama de espina de pescado):</w:t>
      </w:r>
    </w:p>
    <w:p w:rsidR="00081686" w:rsidRDefault="00081686" w:rsidP="00231B8F">
      <w:r>
        <w:br w:type="textWrapping" w:clear="all"/>
      </w:r>
    </w:p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EE519D" w:rsidRDefault="00EE519D" w:rsidP="00231B8F"/>
    <w:p w:rsidR="00231B8F" w:rsidRPr="00231B8F" w:rsidRDefault="00081686" w:rsidP="00231B8F">
      <w:r>
        <w:t>Ejemplo:</w:t>
      </w:r>
      <w:r w:rsidR="007E6A58">
        <w:rPr>
          <w:noProof/>
          <w:lang w:eastAsia="es-MX"/>
        </w:rPr>
        <w:drawing>
          <wp:inline distT="0" distB="0" distL="0" distR="0">
            <wp:extent cx="5588812" cy="3204057"/>
            <wp:effectExtent l="0" t="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31B8F" w:rsidRDefault="00231B8F" w:rsidP="00231B8F"/>
    <w:p w:rsidR="004D1896" w:rsidRDefault="004D1896" w:rsidP="00231B8F"/>
    <w:p w:rsidR="00CF626A" w:rsidRDefault="00486D0D" w:rsidP="00486D0D">
      <w:pPr>
        <w:pStyle w:val="Ttulo2"/>
      </w:pPr>
      <w:r>
        <w:t>Identifique los principales errores del proyecto que está desarrollando, categorizándolo según el material de clase y señale acciones preventivas</w:t>
      </w:r>
    </w:p>
    <w:p w:rsidR="00081686" w:rsidRDefault="00081686" w:rsidP="00081686"/>
    <w:p w:rsidR="00081686" w:rsidRDefault="00580F8A" w:rsidP="00081686">
      <w:r>
        <w:t xml:space="preserve">1.- </w:t>
      </w:r>
      <w:r w:rsidR="00537355">
        <w:t>La base de datos está mal implementada</w:t>
      </w:r>
    </w:p>
    <w:p w:rsidR="00537355" w:rsidRDefault="00580F8A" w:rsidP="00081686">
      <w:r>
        <w:t xml:space="preserve">2.- </w:t>
      </w:r>
      <w:r w:rsidR="00537355">
        <w:t>Que no se realicen las pruebas suficientes para entregar el trabajo</w:t>
      </w:r>
    </w:p>
    <w:p w:rsidR="00537355" w:rsidRDefault="00580F8A" w:rsidP="00081686">
      <w:r>
        <w:t xml:space="preserve">3.- </w:t>
      </w:r>
      <w:r w:rsidR="00537355">
        <w:t>Módulo de cálculo de evaluaciones de los cursos</w:t>
      </w:r>
      <w:r>
        <w:t>, puede tener una complejidad mayor a la pensada y demore o tenga fallos</w:t>
      </w:r>
    </w:p>
    <w:p w:rsidR="00580F8A" w:rsidRPr="00081686" w:rsidRDefault="00580F8A" w:rsidP="00081686">
      <w:r>
        <w:t>4.- Los miembros del equipo no tienen conocimiento en el lenguaje con el que se desarrollara el sistema.</w:t>
      </w:r>
    </w:p>
    <w:p w:rsidR="00A036FE" w:rsidRDefault="00580F8A" w:rsidP="003507F9">
      <w:pPr>
        <w:jc w:val="both"/>
      </w:pPr>
      <w:r>
        <w:t>5.- Concurrencia, no se tiene conocimiento en esa rama, ni en su aplicación ni en las pruebas.</w:t>
      </w:r>
    </w:p>
    <w:p w:rsidR="00081686" w:rsidRDefault="00081686" w:rsidP="003507F9">
      <w:pPr>
        <w:jc w:val="both"/>
      </w:pPr>
    </w:p>
    <w:p w:rsidR="00081686" w:rsidRDefault="00081686" w:rsidP="003507F9">
      <w:pPr>
        <w:jc w:val="both"/>
      </w:pPr>
    </w:p>
    <w:p w:rsidR="00C21990" w:rsidRDefault="00F425A8" w:rsidP="00C21990">
      <w:pPr>
        <w:pStyle w:val="Ttulo1"/>
        <w:jc w:val="center"/>
      </w:pPr>
      <w:r>
        <w:t>Referencias</w:t>
      </w:r>
    </w:p>
    <w:p w:rsidR="00C21990" w:rsidRPr="00C21990" w:rsidRDefault="00C21990" w:rsidP="00C21990"/>
    <w:p w:rsidR="00C21990" w:rsidRPr="00F425A8" w:rsidRDefault="00A408AC" w:rsidP="008900B4">
      <w:pPr>
        <w:pStyle w:val="Prrafodelista"/>
        <w:numPr>
          <w:ilvl w:val="0"/>
          <w:numId w:val="13"/>
        </w:numPr>
      </w:pPr>
      <w:r>
        <w:t xml:space="preserve">Fernández </w:t>
      </w:r>
      <w:r w:rsidR="008900B4">
        <w:t>Peña Juan Manuel</w:t>
      </w:r>
      <w:r w:rsidR="00C21990">
        <w:t xml:space="preserve">, </w:t>
      </w:r>
      <w:r w:rsidR="00C21990" w:rsidRPr="00A408AC">
        <w:rPr>
          <w:i/>
        </w:rPr>
        <w:t>Diapositiva</w:t>
      </w:r>
      <w:r w:rsidR="008900B4" w:rsidRPr="00A408AC">
        <w:rPr>
          <w:i/>
        </w:rPr>
        <w:t xml:space="preserve">s </w:t>
      </w:r>
      <w:r w:rsidR="00EE519D">
        <w:rPr>
          <w:i/>
        </w:rPr>
        <w:t>Seguimiento</w:t>
      </w:r>
      <w:bookmarkStart w:id="1" w:name="_GoBack"/>
      <w:bookmarkEnd w:id="1"/>
      <w:r w:rsidR="00C21990">
        <w:t>, 2014</w:t>
      </w:r>
    </w:p>
    <w:sectPr w:rsidR="00C21990" w:rsidRPr="00F425A8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4D6" w:rsidRDefault="00DC54D6" w:rsidP="0001147D">
      <w:pPr>
        <w:spacing w:after="0" w:line="240" w:lineRule="auto"/>
      </w:pPr>
      <w:r>
        <w:separator/>
      </w:r>
    </w:p>
  </w:endnote>
  <w:endnote w:type="continuationSeparator" w:id="0">
    <w:p w:rsidR="00DC54D6" w:rsidRDefault="00DC54D6" w:rsidP="0001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2013715017"/>
      <w:docPartObj>
        <w:docPartGallery w:val="Page Numbers (Bottom of Page)"/>
        <w:docPartUnique/>
      </w:docPartObj>
    </w:sdtPr>
    <w:sdtEndPr/>
    <w:sdtContent>
      <w:p w:rsidR="00E41A7D" w:rsidRPr="00AB4B33" w:rsidRDefault="00E41A7D">
        <w:pPr>
          <w:pStyle w:val="Piedepgina"/>
          <w:jc w:val="center"/>
          <w:rPr>
            <w:b/>
            <w:sz w:val="28"/>
            <w:szCs w:val="28"/>
          </w:rPr>
        </w:pPr>
        <w:r w:rsidRPr="00AB4B33">
          <w:rPr>
            <w:b/>
            <w:sz w:val="28"/>
            <w:szCs w:val="28"/>
          </w:rPr>
          <w:fldChar w:fldCharType="begin"/>
        </w:r>
        <w:r w:rsidRPr="00AB4B33">
          <w:rPr>
            <w:b/>
            <w:sz w:val="28"/>
            <w:szCs w:val="28"/>
          </w:rPr>
          <w:instrText>PAGE   \* MERGEFORMAT</w:instrText>
        </w:r>
        <w:r w:rsidRPr="00AB4B33">
          <w:rPr>
            <w:b/>
            <w:sz w:val="28"/>
            <w:szCs w:val="28"/>
          </w:rPr>
          <w:fldChar w:fldCharType="separate"/>
        </w:r>
        <w:r w:rsidR="00EE519D" w:rsidRPr="00EE519D">
          <w:rPr>
            <w:b/>
            <w:noProof/>
            <w:sz w:val="28"/>
            <w:szCs w:val="28"/>
            <w:lang w:val="es-ES"/>
          </w:rPr>
          <w:t>5</w:t>
        </w:r>
        <w:r w:rsidRPr="00AB4B33">
          <w:rPr>
            <w:b/>
            <w:sz w:val="28"/>
            <w:szCs w:val="28"/>
          </w:rPr>
          <w:fldChar w:fldCharType="end"/>
        </w:r>
      </w:p>
    </w:sdtContent>
  </w:sdt>
  <w:p w:rsidR="00E41A7D" w:rsidRDefault="00E41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4D6" w:rsidRDefault="00DC54D6" w:rsidP="0001147D">
      <w:pPr>
        <w:spacing w:after="0" w:line="240" w:lineRule="auto"/>
      </w:pPr>
      <w:r>
        <w:separator/>
      </w:r>
    </w:p>
  </w:footnote>
  <w:footnote w:type="continuationSeparator" w:id="0">
    <w:p w:rsidR="00DC54D6" w:rsidRDefault="00DC54D6" w:rsidP="0001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2A9"/>
    <w:multiLevelType w:val="hybridMultilevel"/>
    <w:tmpl w:val="288E24F8"/>
    <w:lvl w:ilvl="0" w:tplc="080A0003">
      <w:start w:val="1"/>
      <w:numFmt w:val="bullet"/>
      <w:lvlText w:val="o"/>
      <w:lvlJc w:val="left"/>
      <w:pPr>
        <w:ind w:left="103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0322650E"/>
    <w:multiLevelType w:val="hybridMultilevel"/>
    <w:tmpl w:val="6454407A"/>
    <w:lvl w:ilvl="0" w:tplc="B67666C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06EB253E"/>
    <w:multiLevelType w:val="hybridMultilevel"/>
    <w:tmpl w:val="A2C62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702"/>
    <w:multiLevelType w:val="hybridMultilevel"/>
    <w:tmpl w:val="8FA052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35638"/>
    <w:multiLevelType w:val="hybridMultilevel"/>
    <w:tmpl w:val="CB3AE41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1127B"/>
    <w:multiLevelType w:val="hybridMultilevel"/>
    <w:tmpl w:val="4AD05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37913"/>
    <w:multiLevelType w:val="hybridMultilevel"/>
    <w:tmpl w:val="2B2211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A0E16"/>
    <w:multiLevelType w:val="hybridMultilevel"/>
    <w:tmpl w:val="A2F6558E"/>
    <w:lvl w:ilvl="0" w:tplc="080A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1D30DD6"/>
    <w:multiLevelType w:val="hybridMultilevel"/>
    <w:tmpl w:val="1DB27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76DBC"/>
    <w:multiLevelType w:val="hybridMultilevel"/>
    <w:tmpl w:val="3216D238"/>
    <w:lvl w:ilvl="0" w:tplc="080A0003">
      <w:start w:val="1"/>
      <w:numFmt w:val="bullet"/>
      <w:lvlText w:val="o"/>
      <w:lvlJc w:val="left"/>
      <w:pPr>
        <w:ind w:left="4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>
    <w:nsid w:val="4C6E5438"/>
    <w:multiLevelType w:val="hybridMultilevel"/>
    <w:tmpl w:val="5AD4E2C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54163"/>
    <w:multiLevelType w:val="hybridMultilevel"/>
    <w:tmpl w:val="324614B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E3E4A66"/>
    <w:multiLevelType w:val="hybridMultilevel"/>
    <w:tmpl w:val="CAE8C7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D76E1"/>
    <w:multiLevelType w:val="hybridMultilevel"/>
    <w:tmpl w:val="CCB6D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44D7E"/>
    <w:multiLevelType w:val="hybridMultilevel"/>
    <w:tmpl w:val="26420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795068"/>
    <w:multiLevelType w:val="hybridMultilevel"/>
    <w:tmpl w:val="F710C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41C7E"/>
    <w:multiLevelType w:val="hybridMultilevel"/>
    <w:tmpl w:val="79D68140"/>
    <w:lvl w:ilvl="0" w:tplc="080A0003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1"/>
  </w:num>
  <w:num w:numId="7">
    <w:abstractNumId w:val="16"/>
  </w:num>
  <w:num w:numId="8">
    <w:abstractNumId w:val="0"/>
  </w:num>
  <w:num w:numId="9">
    <w:abstractNumId w:val="13"/>
  </w:num>
  <w:num w:numId="10">
    <w:abstractNumId w:val="15"/>
  </w:num>
  <w:num w:numId="11">
    <w:abstractNumId w:val="8"/>
  </w:num>
  <w:num w:numId="12">
    <w:abstractNumId w:val="5"/>
  </w:num>
  <w:num w:numId="13">
    <w:abstractNumId w:val="12"/>
  </w:num>
  <w:num w:numId="14">
    <w:abstractNumId w:val="3"/>
  </w:num>
  <w:num w:numId="15">
    <w:abstractNumId w:val="2"/>
  </w:num>
  <w:num w:numId="16">
    <w:abstractNumId w:val="14"/>
  </w:num>
  <w:num w:numId="1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93"/>
    <w:rsid w:val="000079B6"/>
    <w:rsid w:val="00010B8F"/>
    <w:rsid w:val="0001147D"/>
    <w:rsid w:val="0001239A"/>
    <w:rsid w:val="00015D3B"/>
    <w:rsid w:val="000173F4"/>
    <w:rsid w:val="000270FF"/>
    <w:rsid w:val="00036B7B"/>
    <w:rsid w:val="000459A8"/>
    <w:rsid w:val="000531D9"/>
    <w:rsid w:val="000612B0"/>
    <w:rsid w:val="00063788"/>
    <w:rsid w:val="0006511D"/>
    <w:rsid w:val="000815EB"/>
    <w:rsid w:val="00081686"/>
    <w:rsid w:val="000817D0"/>
    <w:rsid w:val="0009138F"/>
    <w:rsid w:val="000A0AC5"/>
    <w:rsid w:val="000A12DB"/>
    <w:rsid w:val="000A259C"/>
    <w:rsid w:val="000A7D58"/>
    <w:rsid w:val="000B2EB4"/>
    <w:rsid w:val="000F0DFE"/>
    <w:rsid w:val="000F7D47"/>
    <w:rsid w:val="0010679B"/>
    <w:rsid w:val="00140417"/>
    <w:rsid w:val="001610DE"/>
    <w:rsid w:val="001770DB"/>
    <w:rsid w:val="001A7CBF"/>
    <w:rsid w:val="001B184A"/>
    <w:rsid w:val="001C03C7"/>
    <w:rsid w:val="001D13CA"/>
    <w:rsid w:val="001F4FBF"/>
    <w:rsid w:val="00200B3F"/>
    <w:rsid w:val="00205D99"/>
    <w:rsid w:val="00206A0E"/>
    <w:rsid w:val="00231B8F"/>
    <w:rsid w:val="00236F74"/>
    <w:rsid w:val="00254A84"/>
    <w:rsid w:val="00256824"/>
    <w:rsid w:val="00256CC4"/>
    <w:rsid w:val="00283964"/>
    <w:rsid w:val="00286EBD"/>
    <w:rsid w:val="002A2882"/>
    <w:rsid w:val="002A4207"/>
    <w:rsid w:val="002A5DB3"/>
    <w:rsid w:val="002D1F3F"/>
    <w:rsid w:val="00300010"/>
    <w:rsid w:val="00307185"/>
    <w:rsid w:val="003072EC"/>
    <w:rsid w:val="00314386"/>
    <w:rsid w:val="00323463"/>
    <w:rsid w:val="00331E97"/>
    <w:rsid w:val="003507F9"/>
    <w:rsid w:val="003743AA"/>
    <w:rsid w:val="00382239"/>
    <w:rsid w:val="003B575C"/>
    <w:rsid w:val="003B74EE"/>
    <w:rsid w:val="003C30FC"/>
    <w:rsid w:val="003D531F"/>
    <w:rsid w:val="003E170B"/>
    <w:rsid w:val="003E1B21"/>
    <w:rsid w:val="003E5B93"/>
    <w:rsid w:val="003F1DE7"/>
    <w:rsid w:val="00423B23"/>
    <w:rsid w:val="0043464B"/>
    <w:rsid w:val="00434678"/>
    <w:rsid w:val="004501D6"/>
    <w:rsid w:val="0045295E"/>
    <w:rsid w:val="004757A3"/>
    <w:rsid w:val="0048121C"/>
    <w:rsid w:val="0048167F"/>
    <w:rsid w:val="00486D0D"/>
    <w:rsid w:val="004A0356"/>
    <w:rsid w:val="004A508E"/>
    <w:rsid w:val="004A7A6B"/>
    <w:rsid w:val="004B304C"/>
    <w:rsid w:val="004B4E68"/>
    <w:rsid w:val="004B65ED"/>
    <w:rsid w:val="004D1896"/>
    <w:rsid w:val="004D35AD"/>
    <w:rsid w:val="004D3858"/>
    <w:rsid w:val="004F569D"/>
    <w:rsid w:val="0051242D"/>
    <w:rsid w:val="0052538C"/>
    <w:rsid w:val="00526231"/>
    <w:rsid w:val="00537355"/>
    <w:rsid w:val="005422C9"/>
    <w:rsid w:val="00550407"/>
    <w:rsid w:val="00550BD9"/>
    <w:rsid w:val="00556992"/>
    <w:rsid w:val="00557E5D"/>
    <w:rsid w:val="005611E5"/>
    <w:rsid w:val="005622E9"/>
    <w:rsid w:val="00580F8A"/>
    <w:rsid w:val="00581210"/>
    <w:rsid w:val="00581731"/>
    <w:rsid w:val="00586D5E"/>
    <w:rsid w:val="0059181A"/>
    <w:rsid w:val="00594BD5"/>
    <w:rsid w:val="005A10D4"/>
    <w:rsid w:val="005E2C8E"/>
    <w:rsid w:val="0060378D"/>
    <w:rsid w:val="0060704A"/>
    <w:rsid w:val="00622AA7"/>
    <w:rsid w:val="0063221E"/>
    <w:rsid w:val="006374F3"/>
    <w:rsid w:val="00650348"/>
    <w:rsid w:val="00653F2B"/>
    <w:rsid w:val="006653EC"/>
    <w:rsid w:val="00686DF9"/>
    <w:rsid w:val="00687FA0"/>
    <w:rsid w:val="006A0B43"/>
    <w:rsid w:val="006B05C9"/>
    <w:rsid w:val="006C123B"/>
    <w:rsid w:val="006E7D08"/>
    <w:rsid w:val="00713769"/>
    <w:rsid w:val="0072639A"/>
    <w:rsid w:val="007334C2"/>
    <w:rsid w:val="00745158"/>
    <w:rsid w:val="00755BE0"/>
    <w:rsid w:val="00771763"/>
    <w:rsid w:val="00772F49"/>
    <w:rsid w:val="0077776C"/>
    <w:rsid w:val="007907AA"/>
    <w:rsid w:val="00790D62"/>
    <w:rsid w:val="007A4F09"/>
    <w:rsid w:val="007E6A58"/>
    <w:rsid w:val="008024C9"/>
    <w:rsid w:val="00830765"/>
    <w:rsid w:val="00840AA4"/>
    <w:rsid w:val="00845F13"/>
    <w:rsid w:val="00863505"/>
    <w:rsid w:val="00871B34"/>
    <w:rsid w:val="00875525"/>
    <w:rsid w:val="008755B4"/>
    <w:rsid w:val="00884E6C"/>
    <w:rsid w:val="008900B4"/>
    <w:rsid w:val="008B699F"/>
    <w:rsid w:val="008D3CA8"/>
    <w:rsid w:val="008D7FC6"/>
    <w:rsid w:val="008E4343"/>
    <w:rsid w:val="008F31E1"/>
    <w:rsid w:val="008F32D2"/>
    <w:rsid w:val="009005A4"/>
    <w:rsid w:val="009012B7"/>
    <w:rsid w:val="0091109F"/>
    <w:rsid w:val="009266DE"/>
    <w:rsid w:val="00953715"/>
    <w:rsid w:val="00957044"/>
    <w:rsid w:val="00962F42"/>
    <w:rsid w:val="009648FB"/>
    <w:rsid w:val="00981DC5"/>
    <w:rsid w:val="00991FDB"/>
    <w:rsid w:val="0099314E"/>
    <w:rsid w:val="009B0613"/>
    <w:rsid w:val="009C3BD0"/>
    <w:rsid w:val="009E0941"/>
    <w:rsid w:val="009E1823"/>
    <w:rsid w:val="009F3EC0"/>
    <w:rsid w:val="009F4918"/>
    <w:rsid w:val="00A036FE"/>
    <w:rsid w:val="00A375A4"/>
    <w:rsid w:val="00A408AC"/>
    <w:rsid w:val="00A437F0"/>
    <w:rsid w:val="00A631A6"/>
    <w:rsid w:val="00A76523"/>
    <w:rsid w:val="00A91BAE"/>
    <w:rsid w:val="00AB345D"/>
    <w:rsid w:val="00AB4B33"/>
    <w:rsid w:val="00AC25F4"/>
    <w:rsid w:val="00AD281F"/>
    <w:rsid w:val="00AD5D48"/>
    <w:rsid w:val="00AE1116"/>
    <w:rsid w:val="00AE2C7B"/>
    <w:rsid w:val="00AF480D"/>
    <w:rsid w:val="00B046AD"/>
    <w:rsid w:val="00B21E82"/>
    <w:rsid w:val="00B23B32"/>
    <w:rsid w:val="00B23F95"/>
    <w:rsid w:val="00B33F03"/>
    <w:rsid w:val="00B403B6"/>
    <w:rsid w:val="00BA7CE9"/>
    <w:rsid w:val="00BB288C"/>
    <w:rsid w:val="00BD3A90"/>
    <w:rsid w:val="00BD60E2"/>
    <w:rsid w:val="00BE464E"/>
    <w:rsid w:val="00BF1CAE"/>
    <w:rsid w:val="00BF3E88"/>
    <w:rsid w:val="00BF6A8B"/>
    <w:rsid w:val="00C1429E"/>
    <w:rsid w:val="00C14D3A"/>
    <w:rsid w:val="00C165C7"/>
    <w:rsid w:val="00C21990"/>
    <w:rsid w:val="00C21AD2"/>
    <w:rsid w:val="00C279C8"/>
    <w:rsid w:val="00C34B9E"/>
    <w:rsid w:val="00C4113E"/>
    <w:rsid w:val="00C57A32"/>
    <w:rsid w:val="00C57F1E"/>
    <w:rsid w:val="00C6412B"/>
    <w:rsid w:val="00C75E90"/>
    <w:rsid w:val="00C91F80"/>
    <w:rsid w:val="00CA0A1D"/>
    <w:rsid w:val="00CA5583"/>
    <w:rsid w:val="00CB02DF"/>
    <w:rsid w:val="00CB338D"/>
    <w:rsid w:val="00CC16F8"/>
    <w:rsid w:val="00CD036F"/>
    <w:rsid w:val="00CD12B7"/>
    <w:rsid w:val="00CD4B49"/>
    <w:rsid w:val="00CF626A"/>
    <w:rsid w:val="00D159A8"/>
    <w:rsid w:val="00D16A2E"/>
    <w:rsid w:val="00D23815"/>
    <w:rsid w:val="00D53230"/>
    <w:rsid w:val="00D64A16"/>
    <w:rsid w:val="00D75CFA"/>
    <w:rsid w:val="00D835A8"/>
    <w:rsid w:val="00D83A93"/>
    <w:rsid w:val="00D9386F"/>
    <w:rsid w:val="00DA11CF"/>
    <w:rsid w:val="00DA48F2"/>
    <w:rsid w:val="00DB6B13"/>
    <w:rsid w:val="00DC3740"/>
    <w:rsid w:val="00DC54D6"/>
    <w:rsid w:val="00DE0AAE"/>
    <w:rsid w:val="00DF1704"/>
    <w:rsid w:val="00E044C8"/>
    <w:rsid w:val="00E103B6"/>
    <w:rsid w:val="00E2133A"/>
    <w:rsid w:val="00E363EF"/>
    <w:rsid w:val="00E41A7D"/>
    <w:rsid w:val="00E50684"/>
    <w:rsid w:val="00E671E3"/>
    <w:rsid w:val="00E67FED"/>
    <w:rsid w:val="00E77DF9"/>
    <w:rsid w:val="00EA0358"/>
    <w:rsid w:val="00ED7289"/>
    <w:rsid w:val="00EE519D"/>
    <w:rsid w:val="00F072B8"/>
    <w:rsid w:val="00F170F2"/>
    <w:rsid w:val="00F22D29"/>
    <w:rsid w:val="00F22FCC"/>
    <w:rsid w:val="00F425A8"/>
    <w:rsid w:val="00F4361E"/>
    <w:rsid w:val="00F52BEC"/>
    <w:rsid w:val="00F645C2"/>
    <w:rsid w:val="00F67702"/>
    <w:rsid w:val="00F71CC9"/>
    <w:rsid w:val="00F73410"/>
    <w:rsid w:val="00F80BA9"/>
    <w:rsid w:val="00F85C61"/>
    <w:rsid w:val="00F902B9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D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47D"/>
  </w:style>
  <w:style w:type="paragraph" w:styleId="Piedepgina">
    <w:name w:val="footer"/>
    <w:basedOn w:val="Normal"/>
    <w:link w:val="PiedepginaCar"/>
    <w:uiPriority w:val="99"/>
    <w:unhideWhenUsed/>
    <w:rsid w:val="0001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47D"/>
  </w:style>
  <w:style w:type="paragraph" w:styleId="Prrafodelista">
    <w:name w:val="List Paragraph"/>
    <w:basedOn w:val="Normal"/>
    <w:uiPriority w:val="34"/>
    <w:qFormat/>
    <w:rsid w:val="00283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5F4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73410"/>
  </w:style>
  <w:style w:type="paragraph" w:styleId="NormalWeb">
    <w:name w:val="Normal (Web)"/>
    <w:basedOn w:val="Normal"/>
    <w:uiPriority w:val="99"/>
    <w:semiHidden/>
    <w:unhideWhenUsed/>
    <w:rsid w:val="00F7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73410"/>
    <w:rPr>
      <w:b/>
      <w:bCs/>
    </w:rPr>
  </w:style>
  <w:style w:type="character" w:styleId="nfasis">
    <w:name w:val="Emphasis"/>
    <w:basedOn w:val="Fuentedeprrafopredeter"/>
    <w:uiPriority w:val="20"/>
    <w:qFormat/>
    <w:rsid w:val="00F7341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D9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91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B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B4B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4B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B3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0A7D5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A631A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4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D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47D"/>
  </w:style>
  <w:style w:type="paragraph" w:styleId="Piedepgina">
    <w:name w:val="footer"/>
    <w:basedOn w:val="Normal"/>
    <w:link w:val="PiedepginaCar"/>
    <w:uiPriority w:val="99"/>
    <w:unhideWhenUsed/>
    <w:rsid w:val="000114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47D"/>
  </w:style>
  <w:style w:type="paragraph" w:styleId="Prrafodelista">
    <w:name w:val="List Paragraph"/>
    <w:basedOn w:val="Normal"/>
    <w:uiPriority w:val="34"/>
    <w:qFormat/>
    <w:rsid w:val="00283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5F4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73410"/>
  </w:style>
  <w:style w:type="paragraph" w:styleId="NormalWeb">
    <w:name w:val="Normal (Web)"/>
    <w:basedOn w:val="Normal"/>
    <w:uiPriority w:val="99"/>
    <w:semiHidden/>
    <w:unhideWhenUsed/>
    <w:rsid w:val="00F7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73410"/>
    <w:rPr>
      <w:b/>
      <w:bCs/>
    </w:rPr>
  </w:style>
  <w:style w:type="character" w:styleId="nfasis">
    <w:name w:val="Emphasis"/>
    <w:basedOn w:val="Fuentedeprrafopredeter"/>
    <w:uiPriority w:val="20"/>
    <w:qFormat/>
    <w:rsid w:val="00F7341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D9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91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B4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4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B4B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4B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4B3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0A7D5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A631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de aparicion</c:v>
                </c:pt>
              </c:strCache>
            </c:strRef>
          </c:tx>
          <c:invertIfNegative val="0"/>
          <c:cat>
            <c:strRef>
              <c:f>Hoja1!$A$2:$A$5</c:f>
              <c:strCache>
                <c:ptCount val="4"/>
                <c:pt idx="0">
                  <c:v>Requerimientos omitidos</c:v>
                </c:pt>
                <c:pt idx="1">
                  <c:v>No satifactorio en Pruebas Estrés</c:v>
                </c:pt>
                <c:pt idx="2">
                  <c:v>Problemas con la base de datos</c:v>
                </c:pt>
                <c:pt idx="3">
                  <c:v>Error en las clases o constructores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</c:v>
                </c:pt>
                <c:pt idx="1">
                  <c:v>6</c:v>
                </c:pt>
                <c:pt idx="2">
                  <c:v>4.5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9664896"/>
        <c:axId val="149666816"/>
      </c:barChart>
      <c:catAx>
        <c:axId val="149664896"/>
        <c:scaling>
          <c:orientation val="minMax"/>
        </c:scaling>
        <c:delete val="0"/>
        <c:axPos val="b"/>
        <c:majorTickMark val="out"/>
        <c:minorTickMark val="none"/>
        <c:tickLblPos val="nextTo"/>
        <c:crossAx val="149666816"/>
        <c:crosses val="autoZero"/>
        <c:auto val="1"/>
        <c:lblAlgn val="ctr"/>
        <c:lblOffset val="100"/>
        <c:noMultiLvlLbl val="0"/>
      </c:catAx>
      <c:valAx>
        <c:axId val="149666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966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A14105-109D-4683-820A-D091F41C321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A6ED226-CC19-4571-847F-4A2BDD155C48}">
      <dgm:prSet phldrT="[Texto]"/>
      <dgm:spPr/>
      <dgm:t>
        <a:bodyPr/>
        <a:lstStyle/>
        <a:p>
          <a:r>
            <a:rPr lang="es-MX"/>
            <a:t>Un modulo que realiza operaciones  en la base de datos no esta realizando correctamente sus funciones</a:t>
          </a:r>
        </a:p>
      </dgm:t>
    </dgm:pt>
    <dgm:pt modelId="{7F610E30-E590-40E1-A690-D5B4C77457E7}" type="parTrans" cxnId="{C8B980D1-A392-466A-9B73-38EE35D9D425}">
      <dgm:prSet/>
      <dgm:spPr/>
      <dgm:t>
        <a:bodyPr/>
        <a:lstStyle/>
        <a:p>
          <a:endParaRPr lang="es-MX"/>
        </a:p>
      </dgm:t>
    </dgm:pt>
    <dgm:pt modelId="{00154FA8-C115-4CC1-A131-84EE087E2823}" type="sibTrans" cxnId="{C8B980D1-A392-466A-9B73-38EE35D9D425}">
      <dgm:prSet/>
      <dgm:spPr/>
      <dgm:t>
        <a:bodyPr/>
        <a:lstStyle/>
        <a:p>
          <a:r>
            <a:rPr lang="es-MX"/>
            <a:t>¿Por qué?</a:t>
          </a:r>
        </a:p>
      </dgm:t>
    </dgm:pt>
    <dgm:pt modelId="{C4B4A188-B700-4DF2-928F-F4D9A766E9B4}">
      <dgm:prSet phldrT="[Texto]"/>
      <dgm:spPr/>
      <dgm:t>
        <a:bodyPr/>
        <a:lstStyle/>
        <a:p>
          <a:r>
            <a:rPr lang="es-MX"/>
            <a:t>La consulta utiliza operaciones complejas</a:t>
          </a:r>
        </a:p>
      </dgm:t>
    </dgm:pt>
    <dgm:pt modelId="{4E11403F-3BB8-431B-B86D-291F5AAC68C9}" type="parTrans" cxnId="{167447C5-BC3D-48F3-92A0-2A5D6AECF409}">
      <dgm:prSet/>
      <dgm:spPr/>
      <dgm:t>
        <a:bodyPr/>
        <a:lstStyle/>
        <a:p>
          <a:endParaRPr lang="es-MX"/>
        </a:p>
      </dgm:t>
    </dgm:pt>
    <dgm:pt modelId="{F153B105-6E88-4D1D-BB75-BB809043ACDE}" type="sibTrans" cxnId="{167447C5-BC3D-48F3-92A0-2A5D6AECF409}">
      <dgm:prSet/>
      <dgm:spPr/>
      <dgm:t>
        <a:bodyPr/>
        <a:lstStyle/>
        <a:p>
          <a:r>
            <a:rPr lang="es-MX"/>
            <a:t>¿Por qué?</a:t>
          </a:r>
        </a:p>
      </dgm:t>
    </dgm:pt>
    <dgm:pt modelId="{CE1CFCD9-9222-4962-AF8C-E9AA1FA23956}">
      <dgm:prSet phldrT="[Texto]"/>
      <dgm:spPr/>
      <dgm:t>
        <a:bodyPr/>
        <a:lstStyle/>
        <a:p>
          <a:r>
            <a:rPr lang="es-MX"/>
            <a:t>Error en la compatibilidad de los datos</a:t>
          </a:r>
        </a:p>
      </dgm:t>
    </dgm:pt>
    <dgm:pt modelId="{0E118747-0401-4CE5-8F6D-E0B2A99B9A2D}" type="parTrans" cxnId="{A3BB7ED5-6D15-4A35-AAB2-54059DAA6CF2}">
      <dgm:prSet/>
      <dgm:spPr/>
      <dgm:t>
        <a:bodyPr/>
        <a:lstStyle/>
        <a:p>
          <a:endParaRPr lang="es-MX"/>
        </a:p>
      </dgm:t>
    </dgm:pt>
    <dgm:pt modelId="{3D30B0FA-7649-4490-B6BF-929800AF1E59}" type="sibTrans" cxnId="{A3BB7ED5-6D15-4A35-AAB2-54059DAA6CF2}">
      <dgm:prSet/>
      <dgm:spPr/>
      <dgm:t>
        <a:bodyPr/>
        <a:lstStyle/>
        <a:p>
          <a:r>
            <a:rPr lang="es-MX"/>
            <a:t>¿Por qué?</a:t>
          </a:r>
        </a:p>
      </dgm:t>
    </dgm:pt>
    <dgm:pt modelId="{9245BD1B-A93F-4200-B32A-CF5B291850D8}">
      <dgm:prSet phldrT="[Texto]"/>
      <dgm:spPr/>
      <dgm:t>
        <a:bodyPr/>
        <a:lstStyle/>
        <a:p>
          <a:r>
            <a:rPr lang="es-MX"/>
            <a:t>Se desconecta la base de datos de manera inesperada</a:t>
          </a:r>
        </a:p>
      </dgm:t>
    </dgm:pt>
    <dgm:pt modelId="{94464FEE-F127-42F8-967D-49150D0ED9C7}" type="parTrans" cxnId="{2C8CD279-B26B-4D18-BE1F-CFCFC08DD941}">
      <dgm:prSet/>
      <dgm:spPr/>
      <dgm:t>
        <a:bodyPr/>
        <a:lstStyle/>
        <a:p>
          <a:endParaRPr lang="es-MX"/>
        </a:p>
      </dgm:t>
    </dgm:pt>
    <dgm:pt modelId="{F2D238E9-9EC3-4A7D-AF18-3443644284A0}" type="sibTrans" cxnId="{2C8CD279-B26B-4D18-BE1F-CFCFC08DD941}">
      <dgm:prSet/>
      <dgm:spPr/>
      <dgm:t>
        <a:bodyPr/>
        <a:lstStyle/>
        <a:p>
          <a:endParaRPr lang="es-MX"/>
        </a:p>
      </dgm:t>
    </dgm:pt>
    <dgm:pt modelId="{B440D73F-BD55-4F6F-BA0E-CB45286B2EE5}">
      <dgm:prSet phldrT="[Texto]"/>
      <dgm:spPr/>
      <dgm:t>
        <a:bodyPr/>
        <a:lstStyle/>
        <a:p>
          <a:r>
            <a:rPr lang="es-MX"/>
            <a:t>Los datos ingresados desde  la aplicación, no corresponden a lso definidos en la BD</a:t>
          </a:r>
        </a:p>
      </dgm:t>
    </dgm:pt>
    <dgm:pt modelId="{47E52BCB-6839-4C27-B26F-0923B2838B96}" type="parTrans" cxnId="{A47E8EDB-528F-44EC-AAA5-DAFA7674C571}">
      <dgm:prSet/>
      <dgm:spPr/>
      <dgm:t>
        <a:bodyPr/>
        <a:lstStyle/>
        <a:p>
          <a:endParaRPr lang="es-MX"/>
        </a:p>
      </dgm:t>
    </dgm:pt>
    <dgm:pt modelId="{661CFFF7-E1EE-4DEF-82DA-C32A89ED8A07}" type="sibTrans" cxnId="{A47E8EDB-528F-44EC-AAA5-DAFA7674C571}">
      <dgm:prSet/>
      <dgm:spPr/>
      <dgm:t>
        <a:bodyPr/>
        <a:lstStyle/>
        <a:p>
          <a:endParaRPr lang="es-MX"/>
        </a:p>
      </dgm:t>
    </dgm:pt>
    <dgm:pt modelId="{00ECF7C2-5492-44D8-B8C3-8EA9452862AC}">
      <dgm:prSet phldrT="[Texto]"/>
      <dgm:spPr/>
      <dgm:t>
        <a:bodyPr/>
        <a:lstStyle/>
        <a:p>
          <a:r>
            <a:rPr lang="es-MX"/>
            <a:t>Por necesidad </a:t>
          </a:r>
        </a:p>
      </dgm:t>
    </dgm:pt>
    <dgm:pt modelId="{F6F63D12-C81B-4520-90EF-1A632547BC64}" type="parTrans" cxnId="{E58640CD-B3E0-4A88-BDCB-58521C8CF43B}">
      <dgm:prSet/>
      <dgm:spPr/>
      <dgm:t>
        <a:bodyPr/>
        <a:lstStyle/>
        <a:p>
          <a:endParaRPr lang="es-MX"/>
        </a:p>
      </dgm:t>
    </dgm:pt>
    <dgm:pt modelId="{06855EAF-55E8-4E4E-A2B1-71C16BE8A3EA}" type="sibTrans" cxnId="{E58640CD-B3E0-4A88-BDCB-58521C8CF43B}">
      <dgm:prSet/>
      <dgm:spPr/>
      <dgm:t>
        <a:bodyPr/>
        <a:lstStyle/>
        <a:p>
          <a:endParaRPr lang="es-MX"/>
        </a:p>
      </dgm:t>
    </dgm:pt>
    <dgm:pt modelId="{1806E424-9A9B-4F26-8C5B-B977D9E38E50}">
      <dgm:prSet phldrT="[Texto]"/>
      <dgm:spPr/>
      <dgm:t>
        <a:bodyPr/>
        <a:lstStyle/>
        <a:p>
          <a:r>
            <a:rPr lang="es-MX"/>
            <a:t>Porr poca experiencia al realizar consultas</a:t>
          </a:r>
        </a:p>
      </dgm:t>
    </dgm:pt>
    <dgm:pt modelId="{146BB2F1-B936-4C65-917A-45D51BF1BBF9}" type="parTrans" cxnId="{83913FDD-C910-436B-A39B-80FC58F34263}">
      <dgm:prSet/>
      <dgm:spPr/>
      <dgm:t>
        <a:bodyPr/>
        <a:lstStyle/>
        <a:p>
          <a:endParaRPr lang="es-MX"/>
        </a:p>
      </dgm:t>
    </dgm:pt>
    <dgm:pt modelId="{DBDE2BA7-D52B-4D79-8792-4D9EAD7B01C8}" type="sibTrans" cxnId="{83913FDD-C910-436B-A39B-80FC58F34263}">
      <dgm:prSet/>
      <dgm:spPr/>
      <dgm:t>
        <a:bodyPr/>
        <a:lstStyle/>
        <a:p>
          <a:endParaRPr lang="es-MX"/>
        </a:p>
      </dgm:t>
    </dgm:pt>
    <dgm:pt modelId="{8AA9A3F7-1C34-4FA3-9CD0-E28ABE4610FC}" type="pres">
      <dgm:prSet presAssocID="{C0A14105-109D-4683-820A-D091F41C32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E5D295-B67B-4E34-8331-9739D5DD91D3}" type="pres">
      <dgm:prSet presAssocID="{BA6ED226-CC19-4571-847F-4A2BDD155C48}" presName="hierRoot1" presStyleCnt="0">
        <dgm:presLayoutVars>
          <dgm:hierBranch val="init"/>
        </dgm:presLayoutVars>
      </dgm:prSet>
      <dgm:spPr/>
    </dgm:pt>
    <dgm:pt modelId="{0BC20C07-DA29-47A1-8D2D-3C003C49B8D7}" type="pres">
      <dgm:prSet presAssocID="{BA6ED226-CC19-4571-847F-4A2BDD155C48}" presName="rootComposite1" presStyleCnt="0"/>
      <dgm:spPr/>
    </dgm:pt>
    <dgm:pt modelId="{5D71FAA1-8783-4A82-92A8-359B5F6D0A83}" type="pres">
      <dgm:prSet presAssocID="{BA6ED226-CC19-4571-847F-4A2BDD155C4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CC953E03-3248-44FB-B41C-B5A148296349}" type="pres">
      <dgm:prSet presAssocID="{BA6ED226-CC19-4571-847F-4A2BDD155C4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4B6DE6D-13E2-42DA-8161-2C28152E17BE}" type="pres">
      <dgm:prSet presAssocID="{BA6ED226-CC19-4571-847F-4A2BDD155C48}" presName="rootConnector1" presStyleLbl="node1" presStyleIdx="0" presStyleCnt="6"/>
      <dgm:spPr/>
    </dgm:pt>
    <dgm:pt modelId="{0F9D467F-94FF-40B2-BDD9-81F4DD4379BB}" type="pres">
      <dgm:prSet presAssocID="{BA6ED226-CC19-4571-847F-4A2BDD155C48}" presName="hierChild2" presStyleCnt="0"/>
      <dgm:spPr/>
    </dgm:pt>
    <dgm:pt modelId="{003395B7-203F-4372-BA84-E184576B493B}" type="pres">
      <dgm:prSet presAssocID="{4E11403F-3BB8-431B-B86D-291F5AAC68C9}" presName="Name37" presStyleLbl="parChTrans1D2" presStyleIdx="0" presStyleCnt="3"/>
      <dgm:spPr/>
    </dgm:pt>
    <dgm:pt modelId="{2CDDA538-347C-4B19-B148-A51FE42B84BA}" type="pres">
      <dgm:prSet presAssocID="{C4B4A188-B700-4DF2-928F-F4D9A766E9B4}" presName="hierRoot2" presStyleCnt="0">
        <dgm:presLayoutVars>
          <dgm:hierBranch val="init"/>
        </dgm:presLayoutVars>
      </dgm:prSet>
      <dgm:spPr/>
    </dgm:pt>
    <dgm:pt modelId="{0D6943DB-D313-4E56-870B-BB042BC7A1C4}" type="pres">
      <dgm:prSet presAssocID="{C4B4A188-B700-4DF2-928F-F4D9A766E9B4}" presName="rootComposite" presStyleCnt="0"/>
      <dgm:spPr/>
    </dgm:pt>
    <dgm:pt modelId="{8F12C57E-0DDD-4BD7-9F76-DAC99060086B}" type="pres">
      <dgm:prSet presAssocID="{C4B4A188-B700-4DF2-928F-F4D9A766E9B4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B0DE205-35E3-4620-8A5F-13293AC513DA}" type="pres">
      <dgm:prSet presAssocID="{C4B4A188-B700-4DF2-928F-F4D9A766E9B4}" presName="titleText2" presStyleLbl="fgAcc1" presStyleIdx="0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99D53676-8316-4D36-BB21-AED6ACCFB40A}" type="pres">
      <dgm:prSet presAssocID="{C4B4A188-B700-4DF2-928F-F4D9A766E9B4}" presName="rootConnector" presStyleLbl="node2" presStyleIdx="0" presStyleCnt="0"/>
      <dgm:spPr/>
    </dgm:pt>
    <dgm:pt modelId="{257DE886-0C38-4A0F-AE0B-1A6782A1DE77}" type="pres">
      <dgm:prSet presAssocID="{C4B4A188-B700-4DF2-928F-F4D9A766E9B4}" presName="hierChild4" presStyleCnt="0"/>
      <dgm:spPr/>
    </dgm:pt>
    <dgm:pt modelId="{31166E48-D024-4454-A601-A0CA9E11C882}" type="pres">
      <dgm:prSet presAssocID="{F6F63D12-C81B-4520-90EF-1A632547BC64}" presName="Name37" presStyleLbl="parChTrans1D3" presStyleIdx="0" presStyleCnt="3"/>
      <dgm:spPr/>
    </dgm:pt>
    <dgm:pt modelId="{2F99EB1E-452E-418E-9319-004E1CEE337B}" type="pres">
      <dgm:prSet presAssocID="{00ECF7C2-5492-44D8-B8C3-8EA9452862AC}" presName="hierRoot2" presStyleCnt="0">
        <dgm:presLayoutVars>
          <dgm:hierBranch val="init"/>
        </dgm:presLayoutVars>
      </dgm:prSet>
      <dgm:spPr/>
    </dgm:pt>
    <dgm:pt modelId="{01CD7168-EBF1-4550-A9CC-0FEE20981FD9}" type="pres">
      <dgm:prSet presAssocID="{00ECF7C2-5492-44D8-B8C3-8EA9452862AC}" presName="rootComposite" presStyleCnt="0"/>
      <dgm:spPr/>
    </dgm:pt>
    <dgm:pt modelId="{F9939E47-FCBF-4957-8ADA-67C08CBF2028}" type="pres">
      <dgm:prSet presAssocID="{00ECF7C2-5492-44D8-B8C3-8EA9452862AC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7B1BA363-C8BC-40A5-BF20-18CD731D2BDE}" type="pres">
      <dgm:prSet presAssocID="{00ECF7C2-5492-44D8-B8C3-8EA9452862AC}" presName="titleText2" presStyleLbl="fgAcc1" presStyleIdx="1" presStyleCnt="6">
        <dgm:presLayoutVars>
          <dgm:chMax val="0"/>
          <dgm:chPref val="0"/>
        </dgm:presLayoutVars>
      </dgm:prSet>
      <dgm:spPr/>
    </dgm:pt>
    <dgm:pt modelId="{206C7C9D-6048-4DAE-9467-932F64C05550}" type="pres">
      <dgm:prSet presAssocID="{00ECF7C2-5492-44D8-B8C3-8EA9452862AC}" presName="rootConnector" presStyleLbl="node3" presStyleIdx="0" presStyleCnt="0"/>
      <dgm:spPr/>
    </dgm:pt>
    <dgm:pt modelId="{A17AE620-32D3-483E-84A5-A5F5105FFBFF}" type="pres">
      <dgm:prSet presAssocID="{00ECF7C2-5492-44D8-B8C3-8EA9452862AC}" presName="hierChild4" presStyleCnt="0"/>
      <dgm:spPr/>
    </dgm:pt>
    <dgm:pt modelId="{F298F80F-6ED6-4DF2-8340-338D2A36B761}" type="pres">
      <dgm:prSet presAssocID="{00ECF7C2-5492-44D8-B8C3-8EA9452862AC}" presName="hierChild5" presStyleCnt="0"/>
      <dgm:spPr/>
    </dgm:pt>
    <dgm:pt modelId="{A26E54CC-0284-4925-BB0B-83679B58AE79}" type="pres">
      <dgm:prSet presAssocID="{146BB2F1-B936-4C65-917A-45D51BF1BBF9}" presName="Name37" presStyleLbl="parChTrans1D3" presStyleIdx="1" presStyleCnt="3"/>
      <dgm:spPr/>
    </dgm:pt>
    <dgm:pt modelId="{F8DC2220-19D2-4028-8FE1-6DFD49B5CABA}" type="pres">
      <dgm:prSet presAssocID="{1806E424-9A9B-4F26-8C5B-B977D9E38E50}" presName="hierRoot2" presStyleCnt="0">
        <dgm:presLayoutVars>
          <dgm:hierBranch val="init"/>
        </dgm:presLayoutVars>
      </dgm:prSet>
      <dgm:spPr/>
    </dgm:pt>
    <dgm:pt modelId="{06A2F3A5-E59F-4B24-9611-F7984F9DEB8C}" type="pres">
      <dgm:prSet presAssocID="{1806E424-9A9B-4F26-8C5B-B977D9E38E50}" presName="rootComposite" presStyleCnt="0"/>
      <dgm:spPr/>
    </dgm:pt>
    <dgm:pt modelId="{DF09DA93-3EC5-4F91-BA78-D98D02DF8AA7}" type="pres">
      <dgm:prSet presAssocID="{1806E424-9A9B-4F26-8C5B-B977D9E38E50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3B6096F-1D48-4650-9F91-C73F5D20E950}" type="pres">
      <dgm:prSet presAssocID="{1806E424-9A9B-4F26-8C5B-B977D9E38E50}" presName="titleText2" presStyleLbl="fgAcc1" presStyleIdx="2" presStyleCnt="6">
        <dgm:presLayoutVars>
          <dgm:chMax val="0"/>
          <dgm:chPref val="0"/>
        </dgm:presLayoutVars>
      </dgm:prSet>
      <dgm:spPr/>
    </dgm:pt>
    <dgm:pt modelId="{7DE86A86-9A16-4E8C-8243-0457C3769AA8}" type="pres">
      <dgm:prSet presAssocID="{1806E424-9A9B-4F26-8C5B-B977D9E38E50}" presName="rootConnector" presStyleLbl="node3" presStyleIdx="0" presStyleCnt="0"/>
      <dgm:spPr/>
    </dgm:pt>
    <dgm:pt modelId="{E302F060-ECE7-41FB-935B-B3B1DE44673A}" type="pres">
      <dgm:prSet presAssocID="{1806E424-9A9B-4F26-8C5B-B977D9E38E50}" presName="hierChild4" presStyleCnt="0"/>
      <dgm:spPr/>
    </dgm:pt>
    <dgm:pt modelId="{46671311-BA74-492B-B9EB-966400D72F1E}" type="pres">
      <dgm:prSet presAssocID="{1806E424-9A9B-4F26-8C5B-B977D9E38E50}" presName="hierChild5" presStyleCnt="0"/>
      <dgm:spPr/>
    </dgm:pt>
    <dgm:pt modelId="{1F03043E-AD4B-4209-9649-AF27EB40BB0F}" type="pres">
      <dgm:prSet presAssocID="{C4B4A188-B700-4DF2-928F-F4D9A766E9B4}" presName="hierChild5" presStyleCnt="0"/>
      <dgm:spPr/>
    </dgm:pt>
    <dgm:pt modelId="{27C82979-1D80-4FCB-8F20-CDC52ABED4FC}" type="pres">
      <dgm:prSet presAssocID="{0E118747-0401-4CE5-8F6D-E0B2A99B9A2D}" presName="Name37" presStyleLbl="parChTrans1D2" presStyleIdx="1" presStyleCnt="3"/>
      <dgm:spPr/>
    </dgm:pt>
    <dgm:pt modelId="{D1805D2D-31AF-4C3D-BB90-EF9C414A8556}" type="pres">
      <dgm:prSet presAssocID="{CE1CFCD9-9222-4962-AF8C-E9AA1FA23956}" presName="hierRoot2" presStyleCnt="0">
        <dgm:presLayoutVars>
          <dgm:hierBranch val="init"/>
        </dgm:presLayoutVars>
      </dgm:prSet>
      <dgm:spPr/>
    </dgm:pt>
    <dgm:pt modelId="{EB152B39-AA8E-48F8-96BD-A11D82338831}" type="pres">
      <dgm:prSet presAssocID="{CE1CFCD9-9222-4962-AF8C-E9AA1FA23956}" presName="rootComposite" presStyleCnt="0"/>
      <dgm:spPr/>
    </dgm:pt>
    <dgm:pt modelId="{96CE839D-B79F-4D1D-B2F8-182C3126B2E6}" type="pres">
      <dgm:prSet presAssocID="{CE1CFCD9-9222-4962-AF8C-E9AA1FA23956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2A42DCB-2C3A-4E7E-8A4D-173F62E2FF51}" type="pres">
      <dgm:prSet presAssocID="{CE1CFCD9-9222-4962-AF8C-E9AA1FA23956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658D9D16-BDA0-4E8E-9B9B-074B008FE20A}" type="pres">
      <dgm:prSet presAssocID="{CE1CFCD9-9222-4962-AF8C-E9AA1FA23956}" presName="rootConnector" presStyleLbl="node2" presStyleIdx="0" presStyleCnt="0"/>
      <dgm:spPr/>
    </dgm:pt>
    <dgm:pt modelId="{6FB48623-2834-4D32-B338-D6AEBC7D7559}" type="pres">
      <dgm:prSet presAssocID="{CE1CFCD9-9222-4962-AF8C-E9AA1FA23956}" presName="hierChild4" presStyleCnt="0"/>
      <dgm:spPr/>
    </dgm:pt>
    <dgm:pt modelId="{2F0A780A-C824-40D0-823A-0FF6CBBF5713}" type="pres">
      <dgm:prSet presAssocID="{47E52BCB-6839-4C27-B26F-0923B2838B96}" presName="Name37" presStyleLbl="parChTrans1D3" presStyleIdx="2" presStyleCnt="3"/>
      <dgm:spPr/>
    </dgm:pt>
    <dgm:pt modelId="{CED5233C-E7A4-465A-8B07-95F8B2B3E919}" type="pres">
      <dgm:prSet presAssocID="{B440D73F-BD55-4F6F-BA0E-CB45286B2EE5}" presName="hierRoot2" presStyleCnt="0">
        <dgm:presLayoutVars>
          <dgm:hierBranch val="init"/>
        </dgm:presLayoutVars>
      </dgm:prSet>
      <dgm:spPr/>
    </dgm:pt>
    <dgm:pt modelId="{734F0027-A1F0-43ED-87CE-0866D48B5453}" type="pres">
      <dgm:prSet presAssocID="{B440D73F-BD55-4F6F-BA0E-CB45286B2EE5}" presName="rootComposite" presStyleCnt="0"/>
      <dgm:spPr/>
    </dgm:pt>
    <dgm:pt modelId="{4F41D40C-230E-4219-BA79-CAFDF5DAB02E}" type="pres">
      <dgm:prSet presAssocID="{B440D73F-BD55-4F6F-BA0E-CB45286B2EE5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9094375-272F-4BF0-AD4D-F352273828F9}" type="pres">
      <dgm:prSet presAssocID="{B440D73F-BD55-4F6F-BA0E-CB45286B2EE5}" presName="titleText2" presStyleLbl="fgAcc1" presStyleIdx="4" presStyleCnt="6">
        <dgm:presLayoutVars>
          <dgm:chMax val="0"/>
          <dgm:chPref val="0"/>
        </dgm:presLayoutVars>
      </dgm:prSet>
      <dgm:spPr/>
    </dgm:pt>
    <dgm:pt modelId="{8F851E1F-A8E6-47FE-A3CA-8AF7DA9BCEFA}" type="pres">
      <dgm:prSet presAssocID="{B440D73F-BD55-4F6F-BA0E-CB45286B2EE5}" presName="rootConnector" presStyleLbl="node3" presStyleIdx="0" presStyleCnt="0"/>
      <dgm:spPr/>
    </dgm:pt>
    <dgm:pt modelId="{12EF163A-D33C-4281-8E44-AF6E2D24E0CD}" type="pres">
      <dgm:prSet presAssocID="{B440D73F-BD55-4F6F-BA0E-CB45286B2EE5}" presName="hierChild4" presStyleCnt="0"/>
      <dgm:spPr/>
    </dgm:pt>
    <dgm:pt modelId="{B6EFA452-1245-4013-87CE-DED03717DDFC}" type="pres">
      <dgm:prSet presAssocID="{B440D73F-BD55-4F6F-BA0E-CB45286B2EE5}" presName="hierChild5" presStyleCnt="0"/>
      <dgm:spPr/>
    </dgm:pt>
    <dgm:pt modelId="{92538F18-BE8E-4A0C-9CAA-B03CCCB3CD95}" type="pres">
      <dgm:prSet presAssocID="{CE1CFCD9-9222-4962-AF8C-E9AA1FA23956}" presName="hierChild5" presStyleCnt="0"/>
      <dgm:spPr/>
    </dgm:pt>
    <dgm:pt modelId="{D2215EF3-626F-49B4-BE2E-2CBD704DC6CC}" type="pres">
      <dgm:prSet presAssocID="{94464FEE-F127-42F8-967D-49150D0ED9C7}" presName="Name37" presStyleLbl="parChTrans1D2" presStyleIdx="2" presStyleCnt="3"/>
      <dgm:spPr/>
    </dgm:pt>
    <dgm:pt modelId="{6E525E62-A1BD-493E-BAE4-E767FD835D6F}" type="pres">
      <dgm:prSet presAssocID="{9245BD1B-A93F-4200-B32A-CF5B291850D8}" presName="hierRoot2" presStyleCnt="0">
        <dgm:presLayoutVars>
          <dgm:hierBranch val="init"/>
        </dgm:presLayoutVars>
      </dgm:prSet>
      <dgm:spPr/>
    </dgm:pt>
    <dgm:pt modelId="{145D8449-E594-4FC7-BA39-29ECA9F3A78B}" type="pres">
      <dgm:prSet presAssocID="{9245BD1B-A93F-4200-B32A-CF5B291850D8}" presName="rootComposite" presStyleCnt="0"/>
      <dgm:spPr/>
    </dgm:pt>
    <dgm:pt modelId="{50F004B5-76D7-4B26-A727-04812ACCBB45}" type="pres">
      <dgm:prSet presAssocID="{9245BD1B-A93F-4200-B32A-CF5B291850D8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A2FEC7B4-76FE-4501-AE5B-CEB3A7853CF0}" type="pres">
      <dgm:prSet presAssocID="{9245BD1B-A93F-4200-B32A-CF5B291850D8}" presName="titleText2" presStyleLbl="fgAcc1" presStyleIdx="5" presStyleCnt="6">
        <dgm:presLayoutVars>
          <dgm:chMax val="0"/>
          <dgm:chPref val="0"/>
        </dgm:presLayoutVars>
      </dgm:prSet>
      <dgm:spPr/>
    </dgm:pt>
    <dgm:pt modelId="{2EC9868C-57AC-4050-9D3B-AB7A5DDB5E0F}" type="pres">
      <dgm:prSet presAssocID="{9245BD1B-A93F-4200-B32A-CF5B291850D8}" presName="rootConnector" presStyleLbl="node2" presStyleIdx="0" presStyleCnt="0"/>
      <dgm:spPr/>
    </dgm:pt>
    <dgm:pt modelId="{D97A3732-D7CF-4B37-8F80-69FC3038658C}" type="pres">
      <dgm:prSet presAssocID="{9245BD1B-A93F-4200-B32A-CF5B291850D8}" presName="hierChild4" presStyleCnt="0"/>
      <dgm:spPr/>
    </dgm:pt>
    <dgm:pt modelId="{6776417B-73C6-4E7C-AB49-0675ABAC79C9}" type="pres">
      <dgm:prSet presAssocID="{9245BD1B-A93F-4200-B32A-CF5B291850D8}" presName="hierChild5" presStyleCnt="0"/>
      <dgm:spPr/>
    </dgm:pt>
    <dgm:pt modelId="{75416EFD-5990-4388-B1CB-C45BCE792FBD}" type="pres">
      <dgm:prSet presAssocID="{BA6ED226-CC19-4571-847F-4A2BDD155C48}" presName="hierChild3" presStyleCnt="0"/>
      <dgm:spPr/>
    </dgm:pt>
  </dgm:ptLst>
  <dgm:cxnLst>
    <dgm:cxn modelId="{8DC93C4F-2F4E-4DD4-A4B9-3A813584D1E9}" type="presOf" srcId="{B440D73F-BD55-4F6F-BA0E-CB45286B2EE5}" destId="{8F851E1F-A8E6-47FE-A3CA-8AF7DA9BCEFA}" srcOrd="1" destOrd="0" presId="urn:microsoft.com/office/officeart/2008/layout/NameandTitleOrganizationalChart"/>
    <dgm:cxn modelId="{5C51433E-6469-4D28-85A1-75FACA3870DD}" type="presOf" srcId="{00154FA8-C115-4CC1-A131-84EE087E2823}" destId="{CC953E03-3248-44FB-B41C-B5A148296349}" srcOrd="0" destOrd="0" presId="urn:microsoft.com/office/officeart/2008/layout/NameandTitleOrganizationalChart"/>
    <dgm:cxn modelId="{BA7C2DD7-FCE2-4E84-974B-E505D67714D6}" type="presOf" srcId="{DBDE2BA7-D52B-4D79-8792-4D9EAD7B01C8}" destId="{63B6096F-1D48-4650-9F91-C73F5D20E950}" srcOrd="0" destOrd="0" presId="urn:microsoft.com/office/officeart/2008/layout/NameandTitleOrganizationalChart"/>
    <dgm:cxn modelId="{543F704C-378E-440A-9C37-0D6ECB94785B}" type="presOf" srcId="{B440D73F-BD55-4F6F-BA0E-CB45286B2EE5}" destId="{4F41D40C-230E-4219-BA79-CAFDF5DAB02E}" srcOrd="0" destOrd="0" presId="urn:microsoft.com/office/officeart/2008/layout/NameandTitleOrganizationalChart"/>
    <dgm:cxn modelId="{4C7BCD1A-265A-4106-9D90-F0CE824D4D82}" type="presOf" srcId="{661CFFF7-E1EE-4DEF-82DA-C32A89ED8A07}" destId="{89094375-272F-4BF0-AD4D-F352273828F9}" srcOrd="0" destOrd="0" presId="urn:microsoft.com/office/officeart/2008/layout/NameandTitleOrganizationalChart"/>
    <dgm:cxn modelId="{848679ED-9FA0-41DC-BDFA-9D3B9992B5DC}" type="presOf" srcId="{47E52BCB-6839-4C27-B26F-0923B2838B96}" destId="{2F0A780A-C824-40D0-823A-0FF6CBBF5713}" srcOrd="0" destOrd="0" presId="urn:microsoft.com/office/officeart/2008/layout/NameandTitleOrganizationalChart"/>
    <dgm:cxn modelId="{F0B9BF04-12A1-4C39-85F5-8D5ADDDAF200}" type="presOf" srcId="{00ECF7C2-5492-44D8-B8C3-8EA9452862AC}" destId="{F9939E47-FCBF-4957-8ADA-67C08CBF2028}" srcOrd="0" destOrd="0" presId="urn:microsoft.com/office/officeart/2008/layout/NameandTitleOrganizationalChart"/>
    <dgm:cxn modelId="{DE831888-B2C6-40F9-803B-EF19CE239504}" type="presOf" srcId="{C0A14105-109D-4683-820A-D091F41C3212}" destId="{8AA9A3F7-1C34-4FA3-9CD0-E28ABE4610FC}" srcOrd="0" destOrd="0" presId="urn:microsoft.com/office/officeart/2008/layout/NameandTitleOrganizationalChart"/>
    <dgm:cxn modelId="{D1F290A2-767D-4CB2-ADFB-051B7207801D}" type="presOf" srcId="{C4B4A188-B700-4DF2-928F-F4D9A766E9B4}" destId="{99D53676-8316-4D36-BB21-AED6ACCFB40A}" srcOrd="1" destOrd="0" presId="urn:microsoft.com/office/officeart/2008/layout/NameandTitleOrganizationalChart"/>
    <dgm:cxn modelId="{1D5852ED-C1CD-4764-960F-443B4776B8E6}" type="presOf" srcId="{4E11403F-3BB8-431B-B86D-291F5AAC68C9}" destId="{003395B7-203F-4372-BA84-E184576B493B}" srcOrd="0" destOrd="0" presId="urn:microsoft.com/office/officeart/2008/layout/NameandTitleOrganizationalChart"/>
    <dgm:cxn modelId="{E58640CD-B3E0-4A88-BDCB-58521C8CF43B}" srcId="{C4B4A188-B700-4DF2-928F-F4D9A766E9B4}" destId="{00ECF7C2-5492-44D8-B8C3-8EA9452862AC}" srcOrd="0" destOrd="0" parTransId="{F6F63D12-C81B-4520-90EF-1A632547BC64}" sibTransId="{06855EAF-55E8-4E4E-A2B1-71C16BE8A3EA}"/>
    <dgm:cxn modelId="{22824DF3-55A6-48C5-8223-2C0ADB75BD8E}" type="presOf" srcId="{9245BD1B-A93F-4200-B32A-CF5B291850D8}" destId="{2EC9868C-57AC-4050-9D3B-AB7A5DDB5E0F}" srcOrd="1" destOrd="0" presId="urn:microsoft.com/office/officeart/2008/layout/NameandTitleOrganizationalChart"/>
    <dgm:cxn modelId="{8C798EAA-D815-4BD0-8331-C6E433D31790}" type="presOf" srcId="{CE1CFCD9-9222-4962-AF8C-E9AA1FA23956}" destId="{96CE839D-B79F-4D1D-B2F8-182C3126B2E6}" srcOrd="0" destOrd="0" presId="urn:microsoft.com/office/officeart/2008/layout/NameandTitleOrganizationalChart"/>
    <dgm:cxn modelId="{A3BB7ED5-6D15-4A35-AAB2-54059DAA6CF2}" srcId="{BA6ED226-CC19-4571-847F-4A2BDD155C48}" destId="{CE1CFCD9-9222-4962-AF8C-E9AA1FA23956}" srcOrd="1" destOrd="0" parTransId="{0E118747-0401-4CE5-8F6D-E0B2A99B9A2D}" sibTransId="{3D30B0FA-7649-4490-B6BF-929800AF1E59}"/>
    <dgm:cxn modelId="{98DB9401-A626-4BCE-83F3-CEC9FD80438F}" type="presOf" srcId="{BA6ED226-CC19-4571-847F-4A2BDD155C48}" destId="{E4B6DE6D-13E2-42DA-8161-2C28152E17BE}" srcOrd="1" destOrd="0" presId="urn:microsoft.com/office/officeart/2008/layout/NameandTitleOrganizationalChart"/>
    <dgm:cxn modelId="{358326CD-3A1E-48AF-BF72-80DD2AC0123E}" type="presOf" srcId="{F153B105-6E88-4D1D-BB75-BB809043ACDE}" destId="{6B0DE205-35E3-4620-8A5F-13293AC513DA}" srcOrd="0" destOrd="0" presId="urn:microsoft.com/office/officeart/2008/layout/NameandTitleOrganizationalChart"/>
    <dgm:cxn modelId="{5FFDADDF-C618-473B-ADE0-325113E18712}" type="presOf" srcId="{1806E424-9A9B-4F26-8C5B-B977D9E38E50}" destId="{DF09DA93-3EC5-4F91-BA78-D98D02DF8AA7}" srcOrd="0" destOrd="0" presId="urn:microsoft.com/office/officeart/2008/layout/NameandTitleOrganizationalChart"/>
    <dgm:cxn modelId="{3AAD3D8D-83C2-4DD5-B403-AF45999634A3}" type="presOf" srcId="{00ECF7C2-5492-44D8-B8C3-8EA9452862AC}" destId="{206C7C9D-6048-4DAE-9467-932F64C05550}" srcOrd="1" destOrd="0" presId="urn:microsoft.com/office/officeart/2008/layout/NameandTitleOrganizationalChart"/>
    <dgm:cxn modelId="{E980FD61-E8E7-44C7-BBA4-E775B86A8AD1}" type="presOf" srcId="{0E118747-0401-4CE5-8F6D-E0B2A99B9A2D}" destId="{27C82979-1D80-4FCB-8F20-CDC52ABED4FC}" srcOrd="0" destOrd="0" presId="urn:microsoft.com/office/officeart/2008/layout/NameandTitleOrganizationalChart"/>
    <dgm:cxn modelId="{A4FD9072-89CD-4828-BD53-66CBA5F4A719}" type="presOf" srcId="{C4B4A188-B700-4DF2-928F-F4D9A766E9B4}" destId="{8F12C57E-0DDD-4BD7-9F76-DAC99060086B}" srcOrd="0" destOrd="0" presId="urn:microsoft.com/office/officeart/2008/layout/NameandTitleOrganizationalChart"/>
    <dgm:cxn modelId="{5E17FC0A-0719-47DB-9DFF-15FCF6798A64}" type="presOf" srcId="{F6F63D12-C81B-4520-90EF-1A632547BC64}" destId="{31166E48-D024-4454-A601-A0CA9E11C882}" srcOrd="0" destOrd="0" presId="urn:microsoft.com/office/officeart/2008/layout/NameandTitleOrganizationalChart"/>
    <dgm:cxn modelId="{83913FDD-C910-436B-A39B-80FC58F34263}" srcId="{C4B4A188-B700-4DF2-928F-F4D9A766E9B4}" destId="{1806E424-9A9B-4F26-8C5B-B977D9E38E50}" srcOrd="1" destOrd="0" parTransId="{146BB2F1-B936-4C65-917A-45D51BF1BBF9}" sibTransId="{DBDE2BA7-D52B-4D79-8792-4D9EAD7B01C8}"/>
    <dgm:cxn modelId="{4AD00819-7035-449A-8037-40FCF8B65D6E}" type="presOf" srcId="{BA6ED226-CC19-4571-847F-4A2BDD155C48}" destId="{5D71FAA1-8783-4A82-92A8-359B5F6D0A83}" srcOrd="0" destOrd="0" presId="urn:microsoft.com/office/officeart/2008/layout/NameandTitleOrganizationalChart"/>
    <dgm:cxn modelId="{2F7DAE3F-41B4-4FDA-9BAA-58BD51F8536B}" type="presOf" srcId="{CE1CFCD9-9222-4962-AF8C-E9AA1FA23956}" destId="{658D9D16-BDA0-4E8E-9B9B-074B008FE20A}" srcOrd="1" destOrd="0" presId="urn:microsoft.com/office/officeart/2008/layout/NameandTitleOrganizationalChart"/>
    <dgm:cxn modelId="{655D5AB8-F5AD-4FEC-8674-68430934287F}" type="presOf" srcId="{F2D238E9-9EC3-4A7D-AF18-3443644284A0}" destId="{A2FEC7B4-76FE-4501-AE5B-CEB3A7853CF0}" srcOrd="0" destOrd="0" presId="urn:microsoft.com/office/officeart/2008/layout/NameandTitleOrganizationalChart"/>
    <dgm:cxn modelId="{1C4F0F0D-4DFE-4112-BD63-9BAFB51AE6F1}" type="presOf" srcId="{3D30B0FA-7649-4490-B6BF-929800AF1E59}" destId="{F2A42DCB-2C3A-4E7E-8A4D-173F62E2FF51}" srcOrd="0" destOrd="0" presId="urn:microsoft.com/office/officeart/2008/layout/NameandTitleOrganizationalChart"/>
    <dgm:cxn modelId="{6DE78964-286F-4B15-A7B9-C01D8CC277F4}" type="presOf" srcId="{1806E424-9A9B-4F26-8C5B-B977D9E38E50}" destId="{7DE86A86-9A16-4E8C-8243-0457C3769AA8}" srcOrd="1" destOrd="0" presId="urn:microsoft.com/office/officeart/2008/layout/NameandTitleOrganizationalChart"/>
    <dgm:cxn modelId="{DE07247B-2300-4180-B8EB-DAD04EAAFAAD}" type="presOf" srcId="{06855EAF-55E8-4E4E-A2B1-71C16BE8A3EA}" destId="{7B1BA363-C8BC-40A5-BF20-18CD731D2BDE}" srcOrd="0" destOrd="0" presId="urn:microsoft.com/office/officeart/2008/layout/NameandTitleOrganizationalChart"/>
    <dgm:cxn modelId="{4720DFDD-2E93-4DB4-BF59-FB8DFCF1FDFF}" type="presOf" srcId="{94464FEE-F127-42F8-967D-49150D0ED9C7}" destId="{D2215EF3-626F-49B4-BE2E-2CBD704DC6CC}" srcOrd="0" destOrd="0" presId="urn:microsoft.com/office/officeart/2008/layout/NameandTitleOrganizationalChart"/>
    <dgm:cxn modelId="{6A3444CF-BA13-40AF-B9EF-F2714DE23E52}" type="presOf" srcId="{9245BD1B-A93F-4200-B32A-CF5B291850D8}" destId="{50F004B5-76D7-4B26-A727-04812ACCBB45}" srcOrd="0" destOrd="0" presId="urn:microsoft.com/office/officeart/2008/layout/NameandTitleOrganizationalChart"/>
    <dgm:cxn modelId="{167447C5-BC3D-48F3-92A0-2A5D6AECF409}" srcId="{BA6ED226-CC19-4571-847F-4A2BDD155C48}" destId="{C4B4A188-B700-4DF2-928F-F4D9A766E9B4}" srcOrd="0" destOrd="0" parTransId="{4E11403F-3BB8-431B-B86D-291F5AAC68C9}" sibTransId="{F153B105-6E88-4D1D-BB75-BB809043ACDE}"/>
    <dgm:cxn modelId="{2C8CD279-B26B-4D18-BE1F-CFCFC08DD941}" srcId="{BA6ED226-CC19-4571-847F-4A2BDD155C48}" destId="{9245BD1B-A93F-4200-B32A-CF5B291850D8}" srcOrd="2" destOrd="0" parTransId="{94464FEE-F127-42F8-967D-49150D0ED9C7}" sibTransId="{F2D238E9-9EC3-4A7D-AF18-3443644284A0}"/>
    <dgm:cxn modelId="{9A9B8068-2633-4847-ADE6-28689DE51A6D}" type="presOf" srcId="{146BB2F1-B936-4C65-917A-45D51BF1BBF9}" destId="{A26E54CC-0284-4925-BB0B-83679B58AE79}" srcOrd="0" destOrd="0" presId="urn:microsoft.com/office/officeart/2008/layout/NameandTitleOrganizationalChart"/>
    <dgm:cxn modelId="{A47E8EDB-528F-44EC-AAA5-DAFA7674C571}" srcId="{CE1CFCD9-9222-4962-AF8C-E9AA1FA23956}" destId="{B440D73F-BD55-4F6F-BA0E-CB45286B2EE5}" srcOrd="0" destOrd="0" parTransId="{47E52BCB-6839-4C27-B26F-0923B2838B96}" sibTransId="{661CFFF7-E1EE-4DEF-82DA-C32A89ED8A07}"/>
    <dgm:cxn modelId="{C8B980D1-A392-466A-9B73-38EE35D9D425}" srcId="{C0A14105-109D-4683-820A-D091F41C3212}" destId="{BA6ED226-CC19-4571-847F-4A2BDD155C48}" srcOrd="0" destOrd="0" parTransId="{7F610E30-E590-40E1-A690-D5B4C77457E7}" sibTransId="{00154FA8-C115-4CC1-A131-84EE087E2823}"/>
    <dgm:cxn modelId="{9E884B8F-8DB1-4B7A-BBEB-55533A7B087E}" type="presParOf" srcId="{8AA9A3F7-1C34-4FA3-9CD0-E28ABE4610FC}" destId="{E0E5D295-B67B-4E34-8331-9739D5DD91D3}" srcOrd="0" destOrd="0" presId="urn:microsoft.com/office/officeart/2008/layout/NameandTitleOrganizationalChart"/>
    <dgm:cxn modelId="{CEEA071A-6CD3-4D2E-89E5-95544869D3A1}" type="presParOf" srcId="{E0E5D295-B67B-4E34-8331-9739D5DD91D3}" destId="{0BC20C07-DA29-47A1-8D2D-3C003C49B8D7}" srcOrd="0" destOrd="0" presId="urn:microsoft.com/office/officeart/2008/layout/NameandTitleOrganizationalChart"/>
    <dgm:cxn modelId="{AFE0DFDD-2D5A-4676-BC11-0E8A401B82E6}" type="presParOf" srcId="{0BC20C07-DA29-47A1-8D2D-3C003C49B8D7}" destId="{5D71FAA1-8783-4A82-92A8-359B5F6D0A83}" srcOrd="0" destOrd="0" presId="urn:microsoft.com/office/officeart/2008/layout/NameandTitleOrganizationalChart"/>
    <dgm:cxn modelId="{478C6299-E9D6-42AC-8022-2CFD77CE7531}" type="presParOf" srcId="{0BC20C07-DA29-47A1-8D2D-3C003C49B8D7}" destId="{CC953E03-3248-44FB-B41C-B5A148296349}" srcOrd="1" destOrd="0" presId="urn:microsoft.com/office/officeart/2008/layout/NameandTitleOrganizationalChart"/>
    <dgm:cxn modelId="{2A66EFD1-0AA2-42C1-8BA1-E85A9D7118B5}" type="presParOf" srcId="{0BC20C07-DA29-47A1-8D2D-3C003C49B8D7}" destId="{E4B6DE6D-13E2-42DA-8161-2C28152E17BE}" srcOrd="2" destOrd="0" presId="urn:microsoft.com/office/officeart/2008/layout/NameandTitleOrganizationalChart"/>
    <dgm:cxn modelId="{F4C6AA45-776E-47EF-A604-7BC0444F47C8}" type="presParOf" srcId="{E0E5D295-B67B-4E34-8331-9739D5DD91D3}" destId="{0F9D467F-94FF-40B2-BDD9-81F4DD4379BB}" srcOrd="1" destOrd="0" presId="urn:microsoft.com/office/officeart/2008/layout/NameandTitleOrganizationalChart"/>
    <dgm:cxn modelId="{09650693-4DC3-44CA-9577-D06B344A98A6}" type="presParOf" srcId="{0F9D467F-94FF-40B2-BDD9-81F4DD4379BB}" destId="{003395B7-203F-4372-BA84-E184576B493B}" srcOrd="0" destOrd="0" presId="urn:microsoft.com/office/officeart/2008/layout/NameandTitleOrganizationalChart"/>
    <dgm:cxn modelId="{1BC48AD9-2D64-48E3-855C-50B5D9854E56}" type="presParOf" srcId="{0F9D467F-94FF-40B2-BDD9-81F4DD4379BB}" destId="{2CDDA538-347C-4B19-B148-A51FE42B84BA}" srcOrd="1" destOrd="0" presId="urn:microsoft.com/office/officeart/2008/layout/NameandTitleOrganizationalChart"/>
    <dgm:cxn modelId="{61A1359C-9CA6-40A6-B91B-AF485CFD46D1}" type="presParOf" srcId="{2CDDA538-347C-4B19-B148-A51FE42B84BA}" destId="{0D6943DB-D313-4E56-870B-BB042BC7A1C4}" srcOrd="0" destOrd="0" presId="urn:microsoft.com/office/officeart/2008/layout/NameandTitleOrganizationalChart"/>
    <dgm:cxn modelId="{20B01B04-7814-490C-978D-EA38F5DA22E3}" type="presParOf" srcId="{0D6943DB-D313-4E56-870B-BB042BC7A1C4}" destId="{8F12C57E-0DDD-4BD7-9F76-DAC99060086B}" srcOrd="0" destOrd="0" presId="urn:microsoft.com/office/officeart/2008/layout/NameandTitleOrganizationalChart"/>
    <dgm:cxn modelId="{699CA74C-617A-48EA-B4E9-8F83C4BC6926}" type="presParOf" srcId="{0D6943DB-D313-4E56-870B-BB042BC7A1C4}" destId="{6B0DE205-35E3-4620-8A5F-13293AC513DA}" srcOrd="1" destOrd="0" presId="urn:microsoft.com/office/officeart/2008/layout/NameandTitleOrganizationalChart"/>
    <dgm:cxn modelId="{8C0A0F59-F8D1-445B-ABB3-8032538AFF60}" type="presParOf" srcId="{0D6943DB-D313-4E56-870B-BB042BC7A1C4}" destId="{99D53676-8316-4D36-BB21-AED6ACCFB40A}" srcOrd="2" destOrd="0" presId="urn:microsoft.com/office/officeart/2008/layout/NameandTitleOrganizationalChart"/>
    <dgm:cxn modelId="{3E87A3C5-E54A-4092-8DF1-AFF533F4F10D}" type="presParOf" srcId="{2CDDA538-347C-4B19-B148-A51FE42B84BA}" destId="{257DE886-0C38-4A0F-AE0B-1A6782A1DE77}" srcOrd="1" destOrd="0" presId="urn:microsoft.com/office/officeart/2008/layout/NameandTitleOrganizationalChart"/>
    <dgm:cxn modelId="{E7C0A37D-A8C6-4B64-8979-3366EF855CED}" type="presParOf" srcId="{257DE886-0C38-4A0F-AE0B-1A6782A1DE77}" destId="{31166E48-D024-4454-A601-A0CA9E11C882}" srcOrd="0" destOrd="0" presId="urn:microsoft.com/office/officeart/2008/layout/NameandTitleOrganizationalChart"/>
    <dgm:cxn modelId="{2311B89D-4A55-45C9-88A2-8A0D8742CA3B}" type="presParOf" srcId="{257DE886-0C38-4A0F-AE0B-1A6782A1DE77}" destId="{2F99EB1E-452E-418E-9319-004E1CEE337B}" srcOrd="1" destOrd="0" presId="urn:microsoft.com/office/officeart/2008/layout/NameandTitleOrganizationalChart"/>
    <dgm:cxn modelId="{4938BBA6-D76E-4581-9A4B-853A25DA96D0}" type="presParOf" srcId="{2F99EB1E-452E-418E-9319-004E1CEE337B}" destId="{01CD7168-EBF1-4550-A9CC-0FEE20981FD9}" srcOrd="0" destOrd="0" presId="urn:microsoft.com/office/officeart/2008/layout/NameandTitleOrganizationalChart"/>
    <dgm:cxn modelId="{0DA99173-E55F-4A53-9B69-9834018F0BF3}" type="presParOf" srcId="{01CD7168-EBF1-4550-A9CC-0FEE20981FD9}" destId="{F9939E47-FCBF-4957-8ADA-67C08CBF2028}" srcOrd="0" destOrd="0" presId="urn:microsoft.com/office/officeart/2008/layout/NameandTitleOrganizationalChart"/>
    <dgm:cxn modelId="{BF31903A-1A59-4E50-9A0C-4122DF629E65}" type="presParOf" srcId="{01CD7168-EBF1-4550-A9CC-0FEE20981FD9}" destId="{7B1BA363-C8BC-40A5-BF20-18CD731D2BDE}" srcOrd="1" destOrd="0" presId="urn:microsoft.com/office/officeart/2008/layout/NameandTitleOrganizationalChart"/>
    <dgm:cxn modelId="{9301189A-F8BF-4474-B912-B2BB571D5138}" type="presParOf" srcId="{01CD7168-EBF1-4550-A9CC-0FEE20981FD9}" destId="{206C7C9D-6048-4DAE-9467-932F64C05550}" srcOrd="2" destOrd="0" presId="urn:microsoft.com/office/officeart/2008/layout/NameandTitleOrganizationalChart"/>
    <dgm:cxn modelId="{406DD8B4-2619-4808-883C-7F2321965B99}" type="presParOf" srcId="{2F99EB1E-452E-418E-9319-004E1CEE337B}" destId="{A17AE620-32D3-483E-84A5-A5F5105FFBFF}" srcOrd="1" destOrd="0" presId="urn:microsoft.com/office/officeart/2008/layout/NameandTitleOrganizationalChart"/>
    <dgm:cxn modelId="{D6C64C13-4993-4A36-BA54-7D79302103B2}" type="presParOf" srcId="{2F99EB1E-452E-418E-9319-004E1CEE337B}" destId="{F298F80F-6ED6-4DF2-8340-338D2A36B761}" srcOrd="2" destOrd="0" presId="urn:microsoft.com/office/officeart/2008/layout/NameandTitleOrganizationalChart"/>
    <dgm:cxn modelId="{205B6CD1-F1AC-448F-9053-FDDBD0935303}" type="presParOf" srcId="{257DE886-0C38-4A0F-AE0B-1A6782A1DE77}" destId="{A26E54CC-0284-4925-BB0B-83679B58AE79}" srcOrd="2" destOrd="0" presId="urn:microsoft.com/office/officeart/2008/layout/NameandTitleOrganizationalChart"/>
    <dgm:cxn modelId="{E804F076-F909-4B84-B12C-4E61F6B7AEFE}" type="presParOf" srcId="{257DE886-0C38-4A0F-AE0B-1A6782A1DE77}" destId="{F8DC2220-19D2-4028-8FE1-6DFD49B5CABA}" srcOrd="3" destOrd="0" presId="urn:microsoft.com/office/officeart/2008/layout/NameandTitleOrganizationalChart"/>
    <dgm:cxn modelId="{B971C124-C763-4E95-9AA9-25A9E1E3BEE3}" type="presParOf" srcId="{F8DC2220-19D2-4028-8FE1-6DFD49B5CABA}" destId="{06A2F3A5-E59F-4B24-9611-F7984F9DEB8C}" srcOrd="0" destOrd="0" presId="urn:microsoft.com/office/officeart/2008/layout/NameandTitleOrganizationalChart"/>
    <dgm:cxn modelId="{DF362EA6-5543-429A-981C-3A20B9A6A5CC}" type="presParOf" srcId="{06A2F3A5-E59F-4B24-9611-F7984F9DEB8C}" destId="{DF09DA93-3EC5-4F91-BA78-D98D02DF8AA7}" srcOrd="0" destOrd="0" presId="urn:microsoft.com/office/officeart/2008/layout/NameandTitleOrganizationalChart"/>
    <dgm:cxn modelId="{9F910931-9CAD-4D19-9E00-2EFAA3461D86}" type="presParOf" srcId="{06A2F3A5-E59F-4B24-9611-F7984F9DEB8C}" destId="{63B6096F-1D48-4650-9F91-C73F5D20E950}" srcOrd="1" destOrd="0" presId="urn:microsoft.com/office/officeart/2008/layout/NameandTitleOrganizationalChart"/>
    <dgm:cxn modelId="{1248D983-CFC5-4F96-B79A-88E36448E530}" type="presParOf" srcId="{06A2F3A5-E59F-4B24-9611-F7984F9DEB8C}" destId="{7DE86A86-9A16-4E8C-8243-0457C3769AA8}" srcOrd="2" destOrd="0" presId="urn:microsoft.com/office/officeart/2008/layout/NameandTitleOrganizationalChart"/>
    <dgm:cxn modelId="{73BE4A75-C56C-4409-BD89-53D36D0FBC32}" type="presParOf" srcId="{F8DC2220-19D2-4028-8FE1-6DFD49B5CABA}" destId="{E302F060-ECE7-41FB-935B-B3B1DE44673A}" srcOrd="1" destOrd="0" presId="urn:microsoft.com/office/officeart/2008/layout/NameandTitleOrganizationalChart"/>
    <dgm:cxn modelId="{F8681194-83BF-43E5-A00C-98A8EEE77DA3}" type="presParOf" srcId="{F8DC2220-19D2-4028-8FE1-6DFD49B5CABA}" destId="{46671311-BA74-492B-B9EB-966400D72F1E}" srcOrd="2" destOrd="0" presId="urn:microsoft.com/office/officeart/2008/layout/NameandTitleOrganizationalChart"/>
    <dgm:cxn modelId="{74D96E12-FE06-4B8E-BFA7-6E8A70EC6DDD}" type="presParOf" srcId="{2CDDA538-347C-4B19-B148-A51FE42B84BA}" destId="{1F03043E-AD4B-4209-9649-AF27EB40BB0F}" srcOrd="2" destOrd="0" presId="urn:microsoft.com/office/officeart/2008/layout/NameandTitleOrganizationalChart"/>
    <dgm:cxn modelId="{4923FB42-8FF2-4AD7-85C2-328219B3FC56}" type="presParOf" srcId="{0F9D467F-94FF-40B2-BDD9-81F4DD4379BB}" destId="{27C82979-1D80-4FCB-8F20-CDC52ABED4FC}" srcOrd="2" destOrd="0" presId="urn:microsoft.com/office/officeart/2008/layout/NameandTitleOrganizationalChart"/>
    <dgm:cxn modelId="{9CAA08B6-5E65-4499-BE21-2369B289164F}" type="presParOf" srcId="{0F9D467F-94FF-40B2-BDD9-81F4DD4379BB}" destId="{D1805D2D-31AF-4C3D-BB90-EF9C414A8556}" srcOrd="3" destOrd="0" presId="urn:microsoft.com/office/officeart/2008/layout/NameandTitleOrganizationalChart"/>
    <dgm:cxn modelId="{EBB5FA1A-8000-4160-96AF-3736C5B4C946}" type="presParOf" srcId="{D1805D2D-31AF-4C3D-BB90-EF9C414A8556}" destId="{EB152B39-AA8E-48F8-96BD-A11D82338831}" srcOrd="0" destOrd="0" presId="urn:microsoft.com/office/officeart/2008/layout/NameandTitleOrganizationalChart"/>
    <dgm:cxn modelId="{3C872181-234C-46BA-B0FE-FA749A1DDF4E}" type="presParOf" srcId="{EB152B39-AA8E-48F8-96BD-A11D82338831}" destId="{96CE839D-B79F-4D1D-B2F8-182C3126B2E6}" srcOrd="0" destOrd="0" presId="urn:microsoft.com/office/officeart/2008/layout/NameandTitleOrganizationalChart"/>
    <dgm:cxn modelId="{181A3E98-13F5-4ECC-A720-F09CF908A9A9}" type="presParOf" srcId="{EB152B39-AA8E-48F8-96BD-A11D82338831}" destId="{F2A42DCB-2C3A-4E7E-8A4D-173F62E2FF51}" srcOrd="1" destOrd="0" presId="urn:microsoft.com/office/officeart/2008/layout/NameandTitleOrganizationalChart"/>
    <dgm:cxn modelId="{0C1D826D-BE7E-4485-8506-908A89DA7668}" type="presParOf" srcId="{EB152B39-AA8E-48F8-96BD-A11D82338831}" destId="{658D9D16-BDA0-4E8E-9B9B-074B008FE20A}" srcOrd="2" destOrd="0" presId="urn:microsoft.com/office/officeart/2008/layout/NameandTitleOrganizationalChart"/>
    <dgm:cxn modelId="{5D75DC8D-56DC-485C-A0A7-1399BD6423AD}" type="presParOf" srcId="{D1805D2D-31AF-4C3D-BB90-EF9C414A8556}" destId="{6FB48623-2834-4D32-B338-D6AEBC7D7559}" srcOrd="1" destOrd="0" presId="urn:microsoft.com/office/officeart/2008/layout/NameandTitleOrganizationalChart"/>
    <dgm:cxn modelId="{BB50F36D-3EB1-4316-AA0B-35ECBD8A310C}" type="presParOf" srcId="{6FB48623-2834-4D32-B338-D6AEBC7D7559}" destId="{2F0A780A-C824-40D0-823A-0FF6CBBF5713}" srcOrd="0" destOrd="0" presId="urn:microsoft.com/office/officeart/2008/layout/NameandTitleOrganizationalChart"/>
    <dgm:cxn modelId="{0AAEFACB-8DCF-4ED9-BE9E-708FDC12DC7A}" type="presParOf" srcId="{6FB48623-2834-4D32-B338-D6AEBC7D7559}" destId="{CED5233C-E7A4-465A-8B07-95F8B2B3E919}" srcOrd="1" destOrd="0" presId="urn:microsoft.com/office/officeart/2008/layout/NameandTitleOrganizationalChart"/>
    <dgm:cxn modelId="{0F579D71-F296-47CD-9805-1DAE6160EEA6}" type="presParOf" srcId="{CED5233C-E7A4-465A-8B07-95F8B2B3E919}" destId="{734F0027-A1F0-43ED-87CE-0866D48B5453}" srcOrd="0" destOrd="0" presId="urn:microsoft.com/office/officeart/2008/layout/NameandTitleOrganizationalChart"/>
    <dgm:cxn modelId="{8F3F00D5-6819-44FB-B7D6-3F3BA0E7027B}" type="presParOf" srcId="{734F0027-A1F0-43ED-87CE-0866D48B5453}" destId="{4F41D40C-230E-4219-BA79-CAFDF5DAB02E}" srcOrd="0" destOrd="0" presId="urn:microsoft.com/office/officeart/2008/layout/NameandTitleOrganizationalChart"/>
    <dgm:cxn modelId="{0CF1650D-F33C-44BC-9CA3-919314EA5A04}" type="presParOf" srcId="{734F0027-A1F0-43ED-87CE-0866D48B5453}" destId="{89094375-272F-4BF0-AD4D-F352273828F9}" srcOrd="1" destOrd="0" presId="urn:microsoft.com/office/officeart/2008/layout/NameandTitleOrganizationalChart"/>
    <dgm:cxn modelId="{772C64CD-0370-4DF6-B733-3AC5D2E264CE}" type="presParOf" srcId="{734F0027-A1F0-43ED-87CE-0866D48B5453}" destId="{8F851E1F-A8E6-47FE-A3CA-8AF7DA9BCEFA}" srcOrd="2" destOrd="0" presId="urn:microsoft.com/office/officeart/2008/layout/NameandTitleOrganizationalChart"/>
    <dgm:cxn modelId="{DB910D20-7A0E-497C-B001-34EF00F7E8C9}" type="presParOf" srcId="{CED5233C-E7A4-465A-8B07-95F8B2B3E919}" destId="{12EF163A-D33C-4281-8E44-AF6E2D24E0CD}" srcOrd="1" destOrd="0" presId="urn:microsoft.com/office/officeart/2008/layout/NameandTitleOrganizationalChart"/>
    <dgm:cxn modelId="{E87CD686-45BE-458D-8A37-318034BA5F6B}" type="presParOf" srcId="{CED5233C-E7A4-465A-8B07-95F8B2B3E919}" destId="{B6EFA452-1245-4013-87CE-DED03717DDFC}" srcOrd="2" destOrd="0" presId="urn:microsoft.com/office/officeart/2008/layout/NameandTitleOrganizationalChart"/>
    <dgm:cxn modelId="{06FD35EE-6C24-4872-9DD0-161F4E44C56B}" type="presParOf" srcId="{D1805D2D-31AF-4C3D-BB90-EF9C414A8556}" destId="{92538F18-BE8E-4A0C-9CAA-B03CCCB3CD95}" srcOrd="2" destOrd="0" presId="urn:microsoft.com/office/officeart/2008/layout/NameandTitleOrganizationalChart"/>
    <dgm:cxn modelId="{0AAAF994-422B-4C31-AF3C-A50F26FBA620}" type="presParOf" srcId="{0F9D467F-94FF-40B2-BDD9-81F4DD4379BB}" destId="{D2215EF3-626F-49B4-BE2E-2CBD704DC6CC}" srcOrd="4" destOrd="0" presId="urn:microsoft.com/office/officeart/2008/layout/NameandTitleOrganizationalChart"/>
    <dgm:cxn modelId="{549F7233-BEC1-4B82-A3DC-03E94A08980C}" type="presParOf" srcId="{0F9D467F-94FF-40B2-BDD9-81F4DD4379BB}" destId="{6E525E62-A1BD-493E-BAE4-E767FD835D6F}" srcOrd="5" destOrd="0" presId="urn:microsoft.com/office/officeart/2008/layout/NameandTitleOrganizationalChart"/>
    <dgm:cxn modelId="{B038DEA4-FDD2-46E8-8E71-B0D103EBEEAE}" type="presParOf" srcId="{6E525E62-A1BD-493E-BAE4-E767FD835D6F}" destId="{145D8449-E594-4FC7-BA39-29ECA9F3A78B}" srcOrd="0" destOrd="0" presId="urn:microsoft.com/office/officeart/2008/layout/NameandTitleOrganizationalChart"/>
    <dgm:cxn modelId="{43744312-3A37-4B38-8772-411C9366DA05}" type="presParOf" srcId="{145D8449-E594-4FC7-BA39-29ECA9F3A78B}" destId="{50F004B5-76D7-4B26-A727-04812ACCBB45}" srcOrd="0" destOrd="0" presId="urn:microsoft.com/office/officeart/2008/layout/NameandTitleOrganizationalChart"/>
    <dgm:cxn modelId="{3CF41F18-5565-46F1-B6EB-4D1B7BD650E1}" type="presParOf" srcId="{145D8449-E594-4FC7-BA39-29ECA9F3A78B}" destId="{A2FEC7B4-76FE-4501-AE5B-CEB3A7853CF0}" srcOrd="1" destOrd="0" presId="urn:microsoft.com/office/officeart/2008/layout/NameandTitleOrganizationalChart"/>
    <dgm:cxn modelId="{C0D4E9A3-57B4-4680-B5CB-D189A362BFE9}" type="presParOf" srcId="{145D8449-E594-4FC7-BA39-29ECA9F3A78B}" destId="{2EC9868C-57AC-4050-9D3B-AB7A5DDB5E0F}" srcOrd="2" destOrd="0" presId="urn:microsoft.com/office/officeart/2008/layout/NameandTitleOrganizationalChart"/>
    <dgm:cxn modelId="{6B1D9662-A702-4358-9005-3AD84DD598B8}" type="presParOf" srcId="{6E525E62-A1BD-493E-BAE4-E767FD835D6F}" destId="{D97A3732-D7CF-4B37-8F80-69FC3038658C}" srcOrd="1" destOrd="0" presId="urn:microsoft.com/office/officeart/2008/layout/NameandTitleOrganizationalChart"/>
    <dgm:cxn modelId="{CCD4F6D4-08E6-4089-BFC1-7579FC334AED}" type="presParOf" srcId="{6E525E62-A1BD-493E-BAE4-E767FD835D6F}" destId="{6776417B-73C6-4E7C-AB49-0675ABAC79C9}" srcOrd="2" destOrd="0" presId="urn:microsoft.com/office/officeart/2008/layout/NameandTitleOrganizationalChart"/>
    <dgm:cxn modelId="{F1BD65F3-68FD-47CD-8CAE-9DE209BDAEB8}" type="presParOf" srcId="{E0E5D295-B67B-4E34-8331-9739D5DD91D3}" destId="{75416EFD-5990-4388-B1CB-C45BCE792FB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215EF3-626F-49B4-BE2E-2CBD704DC6CC}">
      <dsp:nvSpPr>
        <dsp:cNvPr id="0" name=""/>
        <dsp:cNvSpPr/>
      </dsp:nvSpPr>
      <dsp:spPr>
        <a:xfrm>
          <a:off x="3099443" y="974873"/>
          <a:ext cx="1792387" cy="31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05"/>
              </a:lnTo>
              <a:lnTo>
                <a:pt x="1792387" y="190605"/>
              </a:lnTo>
              <a:lnTo>
                <a:pt x="1792387" y="31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A780A-C824-40D0-823A-0FF6CBBF5713}">
      <dsp:nvSpPr>
        <dsp:cNvPr id="0" name=""/>
        <dsp:cNvSpPr/>
      </dsp:nvSpPr>
      <dsp:spPr>
        <a:xfrm>
          <a:off x="3412201" y="1847971"/>
          <a:ext cx="91440" cy="3197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82979-1D80-4FCB-8F20-CDC52ABED4FC}">
      <dsp:nvSpPr>
        <dsp:cNvPr id="0" name=""/>
        <dsp:cNvSpPr/>
      </dsp:nvSpPr>
      <dsp:spPr>
        <a:xfrm>
          <a:off x="3099443" y="974873"/>
          <a:ext cx="358477" cy="31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05"/>
              </a:lnTo>
              <a:lnTo>
                <a:pt x="358477" y="190605"/>
              </a:lnTo>
              <a:lnTo>
                <a:pt x="358477" y="31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E54CC-0284-4925-BB0B-83679B58AE79}">
      <dsp:nvSpPr>
        <dsp:cNvPr id="0" name=""/>
        <dsp:cNvSpPr/>
      </dsp:nvSpPr>
      <dsp:spPr>
        <a:xfrm>
          <a:off x="1307056" y="1847971"/>
          <a:ext cx="716954" cy="319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05"/>
              </a:lnTo>
              <a:lnTo>
                <a:pt x="716954" y="190605"/>
              </a:lnTo>
              <a:lnTo>
                <a:pt x="716954" y="31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66E48-D024-4454-A601-A0CA9E11C882}">
      <dsp:nvSpPr>
        <dsp:cNvPr id="0" name=""/>
        <dsp:cNvSpPr/>
      </dsp:nvSpPr>
      <dsp:spPr>
        <a:xfrm>
          <a:off x="590102" y="1847971"/>
          <a:ext cx="716954" cy="319726"/>
        </a:xfrm>
        <a:custGeom>
          <a:avLst/>
          <a:gdLst/>
          <a:ahLst/>
          <a:cxnLst/>
          <a:rect l="0" t="0" r="0" b="0"/>
          <a:pathLst>
            <a:path>
              <a:moveTo>
                <a:pt x="716954" y="0"/>
              </a:moveTo>
              <a:lnTo>
                <a:pt x="716954" y="190605"/>
              </a:lnTo>
              <a:lnTo>
                <a:pt x="0" y="190605"/>
              </a:lnTo>
              <a:lnTo>
                <a:pt x="0" y="319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395B7-203F-4372-BA84-E184576B493B}">
      <dsp:nvSpPr>
        <dsp:cNvPr id="0" name=""/>
        <dsp:cNvSpPr/>
      </dsp:nvSpPr>
      <dsp:spPr>
        <a:xfrm>
          <a:off x="1307056" y="974873"/>
          <a:ext cx="1792387" cy="319726"/>
        </a:xfrm>
        <a:custGeom>
          <a:avLst/>
          <a:gdLst/>
          <a:ahLst/>
          <a:cxnLst/>
          <a:rect l="0" t="0" r="0" b="0"/>
          <a:pathLst>
            <a:path>
              <a:moveTo>
                <a:pt x="1792387" y="0"/>
              </a:moveTo>
              <a:lnTo>
                <a:pt x="1792387" y="190605"/>
              </a:lnTo>
              <a:lnTo>
                <a:pt x="0" y="190605"/>
              </a:lnTo>
              <a:lnTo>
                <a:pt x="0" y="3197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1FAA1-8783-4A82-92A8-359B5F6D0A83}">
      <dsp:nvSpPr>
        <dsp:cNvPr id="0" name=""/>
        <dsp:cNvSpPr/>
      </dsp:nvSpPr>
      <dsp:spPr>
        <a:xfrm>
          <a:off x="2565048" y="421501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Un modulo que realiza operaciones  en la base de datos no esta realizando correctamente sus funciones</a:t>
          </a:r>
        </a:p>
      </dsp:txBody>
      <dsp:txXfrm>
        <a:off x="2565048" y="421501"/>
        <a:ext cx="1068790" cy="553372"/>
      </dsp:txXfrm>
    </dsp:sp>
    <dsp:sp modelId="{CC953E03-3248-44FB-B41C-B5A148296349}">
      <dsp:nvSpPr>
        <dsp:cNvPr id="0" name=""/>
        <dsp:cNvSpPr/>
      </dsp:nvSpPr>
      <dsp:spPr>
        <a:xfrm>
          <a:off x="2778806" y="851901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¿Por qué?</a:t>
          </a:r>
        </a:p>
      </dsp:txBody>
      <dsp:txXfrm>
        <a:off x="2778806" y="851901"/>
        <a:ext cx="961911" cy="184457"/>
      </dsp:txXfrm>
    </dsp:sp>
    <dsp:sp modelId="{8F12C57E-0DDD-4BD7-9F76-DAC99060086B}">
      <dsp:nvSpPr>
        <dsp:cNvPr id="0" name=""/>
        <dsp:cNvSpPr/>
      </dsp:nvSpPr>
      <dsp:spPr>
        <a:xfrm>
          <a:off x="772661" y="1294599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La consulta utiliza operaciones complejas</a:t>
          </a:r>
        </a:p>
      </dsp:txBody>
      <dsp:txXfrm>
        <a:off x="772661" y="1294599"/>
        <a:ext cx="1068790" cy="553372"/>
      </dsp:txXfrm>
    </dsp:sp>
    <dsp:sp modelId="{6B0DE205-35E3-4620-8A5F-13293AC513DA}">
      <dsp:nvSpPr>
        <dsp:cNvPr id="0" name=""/>
        <dsp:cNvSpPr/>
      </dsp:nvSpPr>
      <dsp:spPr>
        <a:xfrm>
          <a:off x="986419" y="1725000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¿Por qué?</a:t>
          </a:r>
        </a:p>
      </dsp:txBody>
      <dsp:txXfrm>
        <a:off x="986419" y="1725000"/>
        <a:ext cx="961911" cy="184457"/>
      </dsp:txXfrm>
    </dsp:sp>
    <dsp:sp modelId="{F9939E47-FCBF-4957-8ADA-67C08CBF2028}">
      <dsp:nvSpPr>
        <dsp:cNvPr id="0" name=""/>
        <dsp:cNvSpPr/>
      </dsp:nvSpPr>
      <dsp:spPr>
        <a:xfrm>
          <a:off x="55706" y="2167697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Por necesidad </a:t>
          </a:r>
        </a:p>
      </dsp:txBody>
      <dsp:txXfrm>
        <a:off x="55706" y="2167697"/>
        <a:ext cx="1068790" cy="553372"/>
      </dsp:txXfrm>
    </dsp:sp>
    <dsp:sp modelId="{7B1BA363-C8BC-40A5-BF20-18CD731D2BDE}">
      <dsp:nvSpPr>
        <dsp:cNvPr id="0" name=""/>
        <dsp:cNvSpPr/>
      </dsp:nvSpPr>
      <dsp:spPr>
        <a:xfrm>
          <a:off x="269465" y="2598098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269465" y="2598098"/>
        <a:ext cx="961911" cy="184457"/>
      </dsp:txXfrm>
    </dsp:sp>
    <dsp:sp modelId="{DF09DA93-3EC5-4F91-BA78-D98D02DF8AA7}">
      <dsp:nvSpPr>
        <dsp:cNvPr id="0" name=""/>
        <dsp:cNvSpPr/>
      </dsp:nvSpPr>
      <dsp:spPr>
        <a:xfrm>
          <a:off x="1489616" y="2167697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Porr poca experiencia al realizar consultas</a:t>
          </a:r>
        </a:p>
      </dsp:txBody>
      <dsp:txXfrm>
        <a:off x="1489616" y="2167697"/>
        <a:ext cx="1068790" cy="553372"/>
      </dsp:txXfrm>
    </dsp:sp>
    <dsp:sp modelId="{63B6096F-1D48-4650-9F91-C73F5D20E950}">
      <dsp:nvSpPr>
        <dsp:cNvPr id="0" name=""/>
        <dsp:cNvSpPr/>
      </dsp:nvSpPr>
      <dsp:spPr>
        <a:xfrm>
          <a:off x="1703374" y="2598098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1703374" y="2598098"/>
        <a:ext cx="961911" cy="184457"/>
      </dsp:txXfrm>
    </dsp:sp>
    <dsp:sp modelId="{96CE839D-B79F-4D1D-B2F8-182C3126B2E6}">
      <dsp:nvSpPr>
        <dsp:cNvPr id="0" name=""/>
        <dsp:cNvSpPr/>
      </dsp:nvSpPr>
      <dsp:spPr>
        <a:xfrm>
          <a:off x="2923526" y="1294599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Error en la compatibilidad de los datos</a:t>
          </a:r>
        </a:p>
      </dsp:txBody>
      <dsp:txXfrm>
        <a:off x="2923526" y="1294599"/>
        <a:ext cx="1068790" cy="553372"/>
      </dsp:txXfrm>
    </dsp:sp>
    <dsp:sp modelId="{F2A42DCB-2C3A-4E7E-8A4D-173F62E2FF51}">
      <dsp:nvSpPr>
        <dsp:cNvPr id="0" name=""/>
        <dsp:cNvSpPr/>
      </dsp:nvSpPr>
      <dsp:spPr>
        <a:xfrm>
          <a:off x="3137284" y="1725000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¿Por qué?</a:t>
          </a:r>
        </a:p>
      </dsp:txBody>
      <dsp:txXfrm>
        <a:off x="3137284" y="1725000"/>
        <a:ext cx="961911" cy="184457"/>
      </dsp:txXfrm>
    </dsp:sp>
    <dsp:sp modelId="{4F41D40C-230E-4219-BA79-CAFDF5DAB02E}">
      <dsp:nvSpPr>
        <dsp:cNvPr id="0" name=""/>
        <dsp:cNvSpPr/>
      </dsp:nvSpPr>
      <dsp:spPr>
        <a:xfrm>
          <a:off x="2923526" y="2167697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Los datos ingresados desde  la aplicación, no corresponden a lso definidos en la BD</a:t>
          </a:r>
        </a:p>
      </dsp:txBody>
      <dsp:txXfrm>
        <a:off x="2923526" y="2167697"/>
        <a:ext cx="1068790" cy="553372"/>
      </dsp:txXfrm>
    </dsp:sp>
    <dsp:sp modelId="{89094375-272F-4BF0-AD4D-F352273828F9}">
      <dsp:nvSpPr>
        <dsp:cNvPr id="0" name=""/>
        <dsp:cNvSpPr/>
      </dsp:nvSpPr>
      <dsp:spPr>
        <a:xfrm>
          <a:off x="3137284" y="2598098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3137284" y="2598098"/>
        <a:ext cx="961911" cy="184457"/>
      </dsp:txXfrm>
    </dsp:sp>
    <dsp:sp modelId="{50F004B5-76D7-4B26-A727-04812ACCBB45}">
      <dsp:nvSpPr>
        <dsp:cNvPr id="0" name=""/>
        <dsp:cNvSpPr/>
      </dsp:nvSpPr>
      <dsp:spPr>
        <a:xfrm>
          <a:off x="4357435" y="1294599"/>
          <a:ext cx="1068790" cy="553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8087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Se desconecta la base de datos de manera inesperada</a:t>
          </a:r>
        </a:p>
      </dsp:txBody>
      <dsp:txXfrm>
        <a:off x="4357435" y="1294599"/>
        <a:ext cx="1068790" cy="553372"/>
      </dsp:txXfrm>
    </dsp:sp>
    <dsp:sp modelId="{A2FEC7B4-76FE-4501-AE5B-CEB3A7853CF0}">
      <dsp:nvSpPr>
        <dsp:cNvPr id="0" name=""/>
        <dsp:cNvSpPr/>
      </dsp:nvSpPr>
      <dsp:spPr>
        <a:xfrm>
          <a:off x="4571193" y="1725000"/>
          <a:ext cx="961911" cy="1844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</dsp:txBody>
      <dsp:txXfrm>
        <a:off x="4571193" y="1725000"/>
        <a:ext cx="961911" cy="184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B0805-50DB-4225-B80D-BB9CD54F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Lavii</cp:lastModifiedBy>
  <cp:revision>10</cp:revision>
  <cp:lastPrinted>2014-03-21T06:15:00Z</cp:lastPrinted>
  <dcterms:created xsi:type="dcterms:W3CDTF">2014-04-13T02:37:00Z</dcterms:created>
  <dcterms:modified xsi:type="dcterms:W3CDTF">2014-04-13T04:50:00Z</dcterms:modified>
</cp:coreProperties>
</file>