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2"/>
        <w:gridCol w:w="7397"/>
      </w:tblGrid>
      <w:tr w:rsidR="00E02D45" w:rsidTr="00D40414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02D45" w:rsidRDefault="00E02D45" w:rsidP="00D40414">
            <w:pPr>
              <w:spacing w:line="256" w:lineRule="auto"/>
            </w:pPr>
            <w:r>
              <w:rPr>
                <w:b/>
                <w:bCs/>
              </w:rPr>
              <w:t>Nombre: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5" w:rsidRDefault="00E02D45" w:rsidP="00D40414">
            <w:pPr>
              <w:spacing w:line="256" w:lineRule="auto"/>
            </w:pPr>
            <w:r>
              <w:t>Registro de cursos.</w:t>
            </w:r>
          </w:p>
        </w:tc>
      </w:tr>
      <w:tr w:rsidR="00E02D45" w:rsidTr="00D40414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02D45" w:rsidRDefault="00E02D45" w:rsidP="00D40414">
            <w:pPr>
              <w:spacing w:line="256" w:lineRule="auto"/>
            </w:pPr>
            <w:r>
              <w:rPr>
                <w:b/>
                <w:bCs/>
              </w:rPr>
              <w:t>Autor: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5" w:rsidRDefault="00E02D45" w:rsidP="00D40414">
            <w:pPr>
              <w:spacing w:line="256" w:lineRule="auto"/>
            </w:pPr>
          </w:p>
        </w:tc>
      </w:tr>
      <w:tr w:rsidR="00E02D45" w:rsidTr="00D40414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02D45" w:rsidRDefault="00E02D45" w:rsidP="00D40414">
            <w:pPr>
              <w:spacing w:line="256" w:lineRule="auto"/>
            </w:pPr>
            <w:r>
              <w:rPr>
                <w:b/>
                <w:bCs/>
              </w:rPr>
              <w:t>Fecha: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5" w:rsidRDefault="00E02D45" w:rsidP="00D40414">
            <w:pPr>
              <w:spacing w:line="256" w:lineRule="auto"/>
            </w:pPr>
            <w:r>
              <w:t>04 de abril de 2014</w:t>
            </w:r>
          </w:p>
        </w:tc>
      </w:tr>
      <w:tr w:rsidR="00E02D45" w:rsidTr="00D4041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45" w:rsidRDefault="00E02D45" w:rsidP="00D40414">
            <w:pPr>
              <w:spacing w:line="256" w:lineRule="auto"/>
            </w:pPr>
            <w:r>
              <w:rPr>
                <w:b/>
                <w:bCs/>
              </w:rPr>
              <w:t>Descripción:</w:t>
            </w:r>
          </w:p>
          <w:p w:rsidR="00E02D45" w:rsidRDefault="008A1EE4" w:rsidP="00D40414">
            <w:pPr>
              <w:spacing w:line="256" w:lineRule="auto"/>
            </w:pPr>
            <w:r>
              <w:t>Permite registrar nuevos cursos</w:t>
            </w:r>
          </w:p>
        </w:tc>
      </w:tr>
      <w:tr w:rsidR="00E02D45" w:rsidTr="00D4041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45" w:rsidRDefault="00E02D45" w:rsidP="00D40414">
            <w:pPr>
              <w:spacing w:line="256" w:lineRule="auto"/>
            </w:pPr>
            <w:r>
              <w:rPr>
                <w:b/>
                <w:bCs/>
              </w:rPr>
              <w:t>Actores:</w:t>
            </w:r>
          </w:p>
          <w:p w:rsidR="00E02D45" w:rsidRDefault="008A1EE4" w:rsidP="00D40414">
            <w:pPr>
              <w:spacing w:line="256" w:lineRule="auto"/>
            </w:pPr>
            <w:r>
              <w:t>Administrador</w:t>
            </w:r>
          </w:p>
        </w:tc>
      </w:tr>
      <w:tr w:rsidR="00E02D45" w:rsidTr="00D4041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45" w:rsidRDefault="00E02D45" w:rsidP="00D40414">
            <w:pPr>
              <w:spacing w:line="256" w:lineRule="auto"/>
            </w:pPr>
            <w:r>
              <w:rPr>
                <w:b/>
                <w:bCs/>
              </w:rPr>
              <w:t>Precondiciones:</w:t>
            </w:r>
          </w:p>
          <w:p w:rsidR="00E02D45" w:rsidRDefault="008A1EE4" w:rsidP="00D40414">
            <w:pPr>
              <w:spacing w:line="256" w:lineRule="auto"/>
            </w:pPr>
            <w:r>
              <w:t>La base de datos debe estar activa.</w:t>
            </w:r>
          </w:p>
          <w:p w:rsidR="008A1EE4" w:rsidRDefault="008A1EE4" w:rsidP="00D40414">
            <w:pPr>
              <w:spacing w:line="256" w:lineRule="auto"/>
            </w:pPr>
            <w:r>
              <w:t>El administrador debe a ver iniciado sesión previamente.</w:t>
            </w:r>
          </w:p>
        </w:tc>
      </w:tr>
      <w:tr w:rsidR="00E02D45" w:rsidTr="00D4041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5" w:rsidRDefault="00E02D45" w:rsidP="008A1EE4">
            <w:pPr>
              <w:spacing w:line="256" w:lineRule="auto"/>
            </w:pPr>
            <w:r>
              <w:rPr>
                <w:b/>
                <w:bCs/>
              </w:rPr>
              <w:t>Flujo normal:</w:t>
            </w:r>
          </w:p>
          <w:p w:rsidR="008A1EE4" w:rsidRDefault="008A1EE4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 xml:space="preserve">Del menú </w:t>
            </w:r>
            <w:r w:rsidR="00766A9D">
              <w:t xml:space="preserve">principal el usuario da </w:t>
            </w:r>
            <w:proofErr w:type="spellStart"/>
            <w:r w:rsidR="00766A9D">
              <w:t>click</w:t>
            </w:r>
            <w:proofErr w:type="spellEnd"/>
            <w:r w:rsidR="00766A9D">
              <w:t xml:space="preserve"> en “registro de cursos”</w:t>
            </w:r>
          </w:p>
          <w:p w:rsidR="00766A9D" w:rsidRPr="00E41FFE" w:rsidRDefault="00766A9D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 xml:space="preserve">El sistema carga la página “registro de cursos” y muestra los campos: </w:t>
            </w:r>
            <w:r>
              <w:rPr>
                <w:i/>
              </w:rPr>
              <w:t xml:space="preserve">nombre del acto académico, tipo de acto académico (puede ser: </w:t>
            </w:r>
            <w:r w:rsidR="00E41FFE">
              <w:rPr>
                <w:i/>
              </w:rPr>
              <w:t xml:space="preserve">curso, seminario o taller), área académica (puede ser: </w:t>
            </w:r>
            <w:proofErr w:type="spellStart"/>
            <w:r w:rsidR="00E41FFE">
              <w:rPr>
                <w:i/>
              </w:rPr>
              <w:t>economico</w:t>
            </w:r>
            <w:proofErr w:type="spellEnd"/>
            <w:r w:rsidR="00E41FFE">
              <w:rPr>
                <w:i/>
              </w:rPr>
              <w:t xml:space="preserve"> administrativo, bilógico-agropecuaria, humanidades, técnica), categoría de atención (puede ser: formación para el trabajo, formación para la vida, formación extracurricular),nombre de la sede, domicilio, teléfono, correo, nombre del instructor, cuota de recuperación, cupo mínimo y máximo.</w:t>
            </w:r>
          </w:p>
          <w:p w:rsidR="00E41FFE" w:rsidRDefault="00E41FFE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>El administrador llena el formulario que se describió anteriormente.</w:t>
            </w:r>
          </w:p>
          <w:p w:rsidR="00E41FFE" w:rsidRDefault="00E41FFE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 xml:space="preserve">Administrador da </w:t>
            </w:r>
            <w:proofErr w:type="spellStart"/>
            <w:r>
              <w:t>click</w:t>
            </w:r>
            <w:proofErr w:type="spellEnd"/>
            <w:r>
              <w:t xml:space="preserve"> en “Guardar” </w:t>
            </w:r>
          </w:p>
          <w:p w:rsidR="00E41FFE" w:rsidRDefault="00E41FFE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>El sistema emite mensaje de “se guardaron los datos correctamente”</w:t>
            </w:r>
          </w:p>
          <w:p w:rsidR="00E41FFE" w:rsidRDefault="00E41FFE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 xml:space="preserve">Administrador da </w:t>
            </w:r>
            <w:proofErr w:type="spellStart"/>
            <w:r>
              <w:t>click</w:t>
            </w:r>
            <w:proofErr w:type="spellEnd"/>
            <w:r>
              <w:t xml:space="preserve"> en “otros datos del curso”</w:t>
            </w:r>
          </w:p>
          <w:p w:rsidR="00E41FFE" w:rsidRPr="006B041A" w:rsidRDefault="00E41FFE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>Sistema despliega la ventana “otros datos del curso”</w:t>
            </w:r>
            <w:r w:rsidR="007D7ABB">
              <w:t xml:space="preserve"> y c</w:t>
            </w:r>
            <w:r w:rsidR="006B041A">
              <w:t>a</w:t>
            </w:r>
            <w:r w:rsidR="007D7ABB">
              <w:t>r</w:t>
            </w:r>
            <w:r w:rsidR="006B041A">
              <w:t xml:space="preserve">ga los siguientes campos: </w:t>
            </w:r>
            <w:r w:rsidR="006B041A">
              <w:rPr>
                <w:i/>
              </w:rPr>
              <w:t>fecha de inicio al curso y fin de curso, numero de sesiones, y fecha de la sesión, descripción general del curso y finalmente documentos anexos.</w:t>
            </w:r>
          </w:p>
          <w:p w:rsidR="006B041A" w:rsidRDefault="006B041A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>Administrador llena</w:t>
            </w:r>
            <w:r w:rsidR="00585EB8">
              <w:t xml:space="preserve"> el formulario que se describió anteriormente.</w:t>
            </w:r>
          </w:p>
          <w:p w:rsidR="00585EB8" w:rsidRDefault="00585EB8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 xml:space="preserve">Administrador da </w:t>
            </w:r>
            <w:proofErr w:type="spellStart"/>
            <w:r>
              <w:t>click</w:t>
            </w:r>
            <w:proofErr w:type="spellEnd"/>
            <w:r>
              <w:t xml:space="preserve"> en “Guardar todo”</w:t>
            </w:r>
          </w:p>
          <w:p w:rsidR="00585EB8" w:rsidRDefault="00585EB8" w:rsidP="008A1EE4">
            <w:pPr>
              <w:pStyle w:val="Prrafodelista"/>
              <w:numPr>
                <w:ilvl w:val="0"/>
                <w:numId w:val="3"/>
              </w:numPr>
              <w:spacing w:line="256" w:lineRule="auto"/>
            </w:pPr>
            <w:r>
              <w:t>El sistema emite mensaje de “se han guardado todos los datos del curso exitosamente”</w:t>
            </w:r>
          </w:p>
        </w:tc>
      </w:tr>
      <w:tr w:rsidR="00E02D45" w:rsidTr="00D4041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5" w:rsidRDefault="00E02D45" w:rsidP="00D40414">
            <w:pPr>
              <w:spacing w:line="256" w:lineRule="auto"/>
            </w:pPr>
            <w:r>
              <w:rPr>
                <w:b/>
                <w:bCs/>
              </w:rPr>
              <w:t>Flujo alternativo:</w:t>
            </w:r>
          </w:p>
          <w:p w:rsidR="00E02D45" w:rsidRDefault="007D7ABB" w:rsidP="00E02D45">
            <w:r>
              <w:t>3.- el administrador no puede escribir manualmente en el formulario los siguiente campos “tipo de acto académico, área académica, categoría de atención, cupo máximo y mínimo”</w:t>
            </w:r>
          </w:p>
          <w:p w:rsidR="007D7ABB" w:rsidRDefault="007D7ABB" w:rsidP="00E02D45">
            <w:r>
              <w:t>8.- El administrador no puede escribir manualmente en el formulario los siguientes campos “fecha de inicio a curso, fecha que finaliza el curso</w:t>
            </w:r>
            <w:r w:rsidR="00D164B3">
              <w:t>, fecha de la sesión”</w:t>
            </w:r>
          </w:p>
          <w:p w:rsidR="00D164B3" w:rsidRDefault="00D164B3" w:rsidP="00E02D45">
            <w:r>
              <w:t>8.- El administrador puede seleccionar uno, varios o ningún documento a anexar.</w:t>
            </w:r>
          </w:p>
          <w:p w:rsidR="00D164B3" w:rsidRDefault="00D164B3" w:rsidP="00E02D45">
            <w:r>
              <w:t>4.- El administrado sale de la ventana sin guardar cambios, el sistema no guardara ningún nada”</w:t>
            </w:r>
          </w:p>
          <w:p w:rsidR="00D164B3" w:rsidRDefault="00D164B3" w:rsidP="00E02D45">
            <w:r>
              <w:t>9.- El administrador sale de la ventana sin guardar cambios, el sistema no guardara nada”</w:t>
            </w:r>
          </w:p>
          <w:p w:rsidR="00D164B3" w:rsidRDefault="00D164B3" w:rsidP="00E02D45">
            <w:r>
              <w:t xml:space="preserve">4.- El administrador da </w:t>
            </w:r>
            <w:proofErr w:type="spellStart"/>
            <w:r>
              <w:t>click</w:t>
            </w:r>
            <w:proofErr w:type="spellEnd"/>
            <w:r>
              <w:t xml:space="preserve"> en guardar, pero </w:t>
            </w:r>
            <w:proofErr w:type="spellStart"/>
            <w:r>
              <w:t>exite</w:t>
            </w:r>
            <w:proofErr w:type="spellEnd"/>
            <w:r>
              <w:t xml:space="preserve"> un error en la base de datos y no se guarda nada, el sistema emite mensaje “No se pudo </w:t>
            </w:r>
            <w:r w:rsidR="00A237DB">
              <w:t>realizar el guardado, error con la base de datos, vuelva a intentarlo”.</w:t>
            </w:r>
          </w:p>
          <w:p w:rsidR="00A237DB" w:rsidRDefault="00A237DB" w:rsidP="00E02D45">
            <w:r>
              <w:t xml:space="preserve">9.- </w:t>
            </w:r>
            <w:r>
              <w:t xml:space="preserve">El administrador da </w:t>
            </w:r>
            <w:proofErr w:type="spellStart"/>
            <w:r>
              <w:t>click</w:t>
            </w:r>
            <w:proofErr w:type="spellEnd"/>
            <w:r>
              <w:t xml:space="preserve"> en guardar, pero </w:t>
            </w:r>
            <w:proofErr w:type="spellStart"/>
            <w:r>
              <w:t>exite</w:t>
            </w:r>
            <w:proofErr w:type="spellEnd"/>
            <w:r>
              <w:t xml:space="preserve"> un error en la base de datos y no se guarda nada, el sistema emite mensaje “No se pudo realizar el guardado, error con la base de datos, vuelva a intentarlo”.</w:t>
            </w:r>
          </w:p>
        </w:tc>
      </w:tr>
      <w:tr w:rsidR="00E02D45" w:rsidTr="00D4041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45" w:rsidRDefault="00E02D45" w:rsidP="00D40414">
            <w:pPr>
              <w:spacing w:line="256" w:lineRule="auto"/>
            </w:pPr>
            <w:proofErr w:type="spellStart"/>
            <w:r>
              <w:rPr>
                <w:b/>
                <w:bCs/>
              </w:rPr>
              <w:t>Pos</w:t>
            </w:r>
            <w:proofErr w:type="spellEnd"/>
            <w:r>
              <w:rPr>
                <w:b/>
                <w:bCs/>
              </w:rPr>
              <w:t>-condiciones:</w:t>
            </w:r>
          </w:p>
          <w:p w:rsidR="00E02D45" w:rsidRDefault="002D7C50" w:rsidP="00D40414">
            <w:pPr>
              <w:spacing w:line="256" w:lineRule="auto"/>
            </w:pPr>
            <w:r>
              <w:t>Registro exitoso del nuevo curso.</w:t>
            </w:r>
            <w:bookmarkStart w:id="0" w:name="_GoBack"/>
            <w:bookmarkEnd w:id="0"/>
          </w:p>
        </w:tc>
      </w:tr>
    </w:tbl>
    <w:p w:rsidR="00E02D45" w:rsidRDefault="00E02D45" w:rsidP="00E02D45"/>
    <w:p w:rsidR="00E02D45" w:rsidRDefault="00E02D45" w:rsidP="00E02D45"/>
    <w:p w:rsidR="00226D6F" w:rsidRDefault="002D7C50"/>
    <w:sectPr w:rsidR="00226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57C25"/>
    <w:multiLevelType w:val="hybridMultilevel"/>
    <w:tmpl w:val="E702F3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E4A89"/>
    <w:multiLevelType w:val="hybridMultilevel"/>
    <w:tmpl w:val="788065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B60F2"/>
    <w:multiLevelType w:val="hybridMultilevel"/>
    <w:tmpl w:val="FEE06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45"/>
    <w:rsid w:val="002D7C50"/>
    <w:rsid w:val="00585EB8"/>
    <w:rsid w:val="006B041A"/>
    <w:rsid w:val="00766A9D"/>
    <w:rsid w:val="007D7ABB"/>
    <w:rsid w:val="00824EA6"/>
    <w:rsid w:val="008A1EE4"/>
    <w:rsid w:val="00A237DB"/>
    <w:rsid w:val="00D164B3"/>
    <w:rsid w:val="00DB1950"/>
    <w:rsid w:val="00E02D45"/>
    <w:rsid w:val="00E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85766-ADC5-4F12-8BFE-12D12739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D4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Saúl Quiroz Rossi</cp:lastModifiedBy>
  <cp:revision>6</cp:revision>
  <dcterms:created xsi:type="dcterms:W3CDTF">2014-04-11T19:20:00Z</dcterms:created>
  <dcterms:modified xsi:type="dcterms:W3CDTF">2014-04-11T20:05:00Z</dcterms:modified>
</cp:coreProperties>
</file>