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2308E" w14:textId="77777777" w:rsidR="00D03DC6" w:rsidRPr="00112932" w:rsidRDefault="00D03DC6" w:rsidP="00D03DC6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112932">
        <w:rPr>
          <w:rFonts w:cstheme="minorHAnsi"/>
          <w:i/>
          <w:sz w:val="24"/>
          <w:szCs w:val="24"/>
        </w:rPr>
        <w:t>Data Analysis</w:t>
      </w:r>
    </w:p>
    <w:p w14:paraId="1AADAB0E" w14:textId="77777777" w:rsidR="00D03DC6" w:rsidRDefault="00D03DC6" w:rsidP="00D03DC6">
      <w:pPr>
        <w:spacing w:line="360" w:lineRule="auto"/>
        <w:rPr>
          <w:rFonts w:cstheme="minorHAnsi"/>
          <w:sz w:val="24"/>
          <w:szCs w:val="24"/>
        </w:rPr>
      </w:pPr>
      <w:r w:rsidRPr="00112932">
        <w:rPr>
          <w:rFonts w:cstheme="minorHAnsi"/>
          <w:sz w:val="24"/>
          <w:szCs w:val="24"/>
        </w:rPr>
        <w:t>Activity since sunrise Response Models</w:t>
      </w:r>
    </w:p>
    <w:p w14:paraId="1387E80B" w14:textId="77777777" w:rsidR="00D03DC6" w:rsidRPr="00112932" w:rsidRDefault="00D03DC6" w:rsidP="00D03DC6">
      <w:pPr>
        <w:spacing w:line="360" w:lineRule="auto"/>
        <w:rPr>
          <w:rFonts w:cstheme="minorHAnsi"/>
          <w:sz w:val="24"/>
          <w:szCs w:val="24"/>
        </w:rPr>
      </w:pPr>
      <w:r w:rsidRPr="00112932">
        <w:rPr>
          <w:rFonts w:cstheme="minorHAnsi"/>
          <w:sz w:val="24"/>
          <w:szCs w:val="24"/>
        </w:rPr>
        <w:t>I analyzed the relationship between time since sunrise</w:t>
      </w:r>
      <w:r>
        <w:rPr>
          <w:rFonts w:cstheme="minorHAnsi"/>
          <w:sz w:val="24"/>
          <w:szCs w:val="24"/>
        </w:rPr>
        <w:t>, temperature, relative humidity</w:t>
      </w:r>
      <w:r w:rsidRPr="00112932">
        <w:rPr>
          <w:rFonts w:cstheme="minorHAnsi"/>
          <w:sz w:val="24"/>
          <w:szCs w:val="24"/>
        </w:rPr>
        <w:t xml:space="preserve"> and beep counts using generalized additive mixed models (GAMMs). </w:t>
      </w:r>
      <w:r>
        <w:rPr>
          <w:rFonts w:cstheme="minorHAnsi"/>
          <w:sz w:val="24"/>
          <w:szCs w:val="24"/>
        </w:rPr>
        <w:t xml:space="preserve">In this method, both time since sunrise and each individual are treated as independent variables. </w:t>
      </w:r>
      <w:r w:rsidRPr="00112932">
        <w:rPr>
          <w:rFonts w:cstheme="minorHAnsi"/>
          <w:sz w:val="24"/>
          <w:szCs w:val="24"/>
        </w:rPr>
        <w:t>The general formula was as follows:</w:t>
      </w:r>
    </w:p>
    <w:p w14:paraId="5FDDAB10" w14:textId="77777777" w:rsidR="00D03DC6" w:rsidRPr="00112932" w:rsidRDefault="00365034" w:rsidP="00D03DC6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= α 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Time since sunrise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Temperature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Relative humidity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+f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24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TagId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+ε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</m:oMath>
      </m:oMathPara>
    </w:p>
    <w:p w14:paraId="55F86013" w14:textId="77777777" w:rsidR="00D03DC6" w:rsidRPr="00112932" w:rsidRDefault="00D03DC6" w:rsidP="00D03DC6">
      <w:pPr>
        <w:spacing w:line="360" w:lineRule="auto"/>
        <w:rPr>
          <w:rFonts w:eastAsiaTheme="minorEastAsia" w:cstheme="minorHAnsi"/>
          <w:sz w:val="24"/>
          <w:szCs w:val="24"/>
        </w:rPr>
      </w:pPr>
      <w:r w:rsidRPr="00112932">
        <w:rPr>
          <w:rFonts w:eastAsiaTheme="minorEastAsia" w:cstheme="minorHAnsi"/>
          <w:sz w:val="24"/>
          <w:szCs w:val="24"/>
        </w:rPr>
        <w:t xml:space="preserve">where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beep count and </w:t>
      </w:r>
      <m:oMath>
        <m:r>
          <w:rPr>
            <w:rFonts w:ascii="Cambria Math" w:hAnsi="Cambria Math" w:cstheme="minorHAnsi"/>
            <w:sz w:val="24"/>
            <w:szCs w:val="24"/>
          </w:rPr>
          <m:t>α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the intercept. I also used a penalized thin plate regression spline that estimated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f</m:t>
        </m:r>
      </m:oMath>
      <w:r w:rsidRPr="00112932">
        <w:rPr>
          <w:rFonts w:eastAsiaTheme="minorEastAsia" w:cstheme="minorHAnsi"/>
          <w:sz w:val="24"/>
          <w:szCs w:val="24"/>
        </w:rPr>
        <w:t xml:space="preserve"> using the function</w:t>
      </w:r>
    </w:p>
    <w:p w14:paraId="348A9BE2" w14:textId="77777777" w:rsidR="00D03DC6" w:rsidRPr="00112932" w:rsidRDefault="00365034" w:rsidP="00D03DC6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y-g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+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λ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md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</m:d>
        </m:oMath>
      </m:oMathPara>
    </w:p>
    <w:p w14:paraId="448B04EB" w14:textId="77777777" w:rsidR="00D03DC6" w:rsidRPr="00112932" w:rsidRDefault="00D03DC6" w:rsidP="00D03DC6">
      <w:pPr>
        <w:spacing w:line="360" w:lineRule="auto"/>
        <w:jc w:val="both"/>
        <w:rPr>
          <w:rFonts w:cstheme="minorHAnsi"/>
          <w:sz w:val="24"/>
          <w:szCs w:val="24"/>
        </w:rPr>
      </w:pPr>
      <w:r w:rsidRPr="00112932">
        <w:rPr>
          <w:rFonts w:eastAsiaTheme="minorEastAsia" w:cstheme="minorHAnsi"/>
          <w:sz w:val="24"/>
          <w:szCs w:val="24"/>
        </w:rPr>
        <w:t xml:space="preserve">Where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the function the model tries to fit,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the best estimate of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112932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the control parameter for the amount of variation in the regression line,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md</m:t>
            </m:r>
          </m:sub>
        </m:sSub>
      </m:oMath>
      <w:r w:rsidRPr="00112932">
        <w:rPr>
          <w:rFonts w:eastAsiaTheme="minorEastAsia" w:cstheme="minorHAnsi"/>
          <w:sz w:val="24"/>
          <w:szCs w:val="24"/>
        </w:rPr>
        <w:t xml:space="preserve"> is the constraint constant (Woods, 2003). The latter two represent the penalty term (Woods, 2003, 2006 in-depth explanations and derivations). </w:t>
      </w:r>
      <w:r w:rsidRPr="00112932">
        <w:rPr>
          <w:rFonts w:cstheme="minorHAnsi"/>
          <w:sz w:val="24"/>
          <w:szCs w:val="24"/>
        </w:rPr>
        <w:t>I also built separate GAMMs for each individual to look more closely at between-individual variation.</w:t>
      </w:r>
    </w:p>
    <w:p w14:paraId="244880B7" w14:textId="77777777" w:rsidR="00D03DC6" w:rsidRPr="00112932" w:rsidRDefault="00D03DC6" w:rsidP="00D03DC6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112932">
        <w:rPr>
          <w:rFonts w:cstheme="minorHAnsi"/>
          <w:sz w:val="24"/>
          <w:szCs w:val="24"/>
        </w:rPr>
        <w:t>Individual GAMMs included one smoothing term using a penalized thin plate regression</w:t>
      </w:r>
      <w:r>
        <w:rPr>
          <w:rFonts w:cstheme="minorHAnsi"/>
          <w:sz w:val="24"/>
          <w:szCs w:val="24"/>
        </w:rPr>
        <w:t xml:space="preserve"> </w:t>
      </w:r>
      <w:r w:rsidRPr="00112932">
        <w:rPr>
          <w:rFonts w:cstheme="minorHAnsi"/>
          <w:sz w:val="24"/>
          <w:szCs w:val="24"/>
        </w:rPr>
        <w:t>spline</w:t>
      </w:r>
      <w:r>
        <w:rPr>
          <w:rFonts w:cstheme="minorHAnsi"/>
          <w:sz w:val="24"/>
          <w:szCs w:val="24"/>
        </w:rPr>
        <w:t xml:space="preserve"> (slightly more linear compared to bs=”cs” [cubic regression])</w:t>
      </w:r>
      <w:r w:rsidRPr="00112932">
        <w:rPr>
          <w:rFonts w:cstheme="minorHAnsi"/>
          <w:sz w:val="24"/>
          <w:szCs w:val="24"/>
        </w:rPr>
        <w:t xml:space="preserve">, where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112932">
        <w:rPr>
          <w:rFonts w:eastAsiaTheme="minorEastAsia" w:cstheme="minorHAnsi"/>
          <w:sz w:val="24"/>
          <w:szCs w:val="24"/>
        </w:rPr>
        <w:t xml:space="preserve"> is individual activity</w:t>
      </w:r>
      <w:r w:rsidRPr="00112932">
        <w:rPr>
          <w:rFonts w:cstheme="minorHAnsi"/>
          <w:sz w:val="24"/>
          <w:szCs w:val="24"/>
        </w:rPr>
        <w:t>:</w:t>
      </w:r>
    </w:p>
    <w:p w14:paraId="0C7EC20D" w14:textId="77777777" w:rsidR="00D03DC6" w:rsidRPr="00215644" w:rsidRDefault="00365034" w:rsidP="00D03DC6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α 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Time since sunrise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5E730D4" w14:textId="77777777" w:rsidR="00D03DC6" w:rsidRDefault="00D03DC6" w:rsidP="00D03DC6">
      <w:pPr>
        <w:spacing w:after="0" w:line="360" w:lineRule="auto"/>
        <w:rPr>
          <w:rFonts w:cstheme="minorHAnsi"/>
          <w:sz w:val="24"/>
          <w:szCs w:val="24"/>
        </w:rPr>
      </w:pPr>
    </w:p>
    <w:p w14:paraId="4149397D" w14:textId="77777777" w:rsidR="00D03DC6" w:rsidRDefault="00D03DC6" w:rsidP="00D03DC6">
      <w:pPr>
        <w:spacing w:after="0" w:line="360" w:lineRule="auto"/>
        <w:rPr>
          <w:rFonts w:cstheme="minorHAnsi"/>
          <w:sz w:val="24"/>
          <w:szCs w:val="24"/>
        </w:rPr>
      </w:pPr>
    </w:p>
    <w:p w14:paraId="312F4FA5" w14:textId="77777777" w:rsidR="00D03DC6" w:rsidRDefault="00D03DC6" w:rsidP="00D03DC6">
      <w:pPr>
        <w:keepNext/>
        <w:spacing w:after="0" w:line="360" w:lineRule="auto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F1D84F" wp14:editId="14043488">
            <wp:extent cx="5120640" cy="32004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419B" w14:textId="6B488AD1" w:rsidR="00D03DC6" w:rsidRDefault="00D03DC6" w:rsidP="00D03DC6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 w:rsidR="00365034">
          <w:rPr>
            <w:noProof/>
          </w:rPr>
          <w:t>1</w:t>
        </w:r>
      </w:fldSimple>
      <w:r>
        <w:t xml:space="preserve">: </w:t>
      </w:r>
      <w:r w:rsidRPr="008716D7">
        <w:t>Beep counts of all individual vs time since sunrise from January 22-March 28, 2021 in Oklahoma. Generalized additive mixed models using a</w:t>
      </w:r>
      <w:r>
        <w:t>n</w:t>
      </w:r>
      <w:r w:rsidRPr="008716D7">
        <w:t xml:space="preserve"> </w:t>
      </w:r>
      <w:r>
        <w:t>identity</w:t>
      </w:r>
      <w:r w:rsidRPr="008716D7">
        <w:t>-link function and thin plate regression splines were fit for each individual bird to understand the extent of i</w:t>
      </w:r>
      <w:r>
        <w:t>ndividual variation within the population</w:t>
      </w:r>
      <w:r w:rsidRPr="00966400">
        <w:rPr>
          <w:rFonts w:cstheme="minorHAnsi"/>
          <w:sz w:val="24"/>
          <w:szCs w:val="24"/>
        </w:rPr>
        <w:t xml:space="preserve"> </w:t>
      </w:r>
    </w:p>
    <w:p w14:paraId="0754E141" w14:textId="77777777" w:rsidR="00D03DC6" w:rsidRDefault="00D03DC6" w:rsidP="00D03DC6">
      <w:pPr>
        <w:spacing w:after="0" w:line="360" w:lineRule="auto"/>
        <w:rPr>
          <w:rFonts w:cstheme="minorHAnsi"/>
          <w:sz w:val="24"/>
          <w:szCs w:val="24"/>
        </w:rPr>
      </w:pPr>
    </w:p>
    <w:p w14:paraId="5E523D86" w14:textId="77777777" w:rsidR="00D03DC6" w:rsidRDefault="00D03DC6" w:rsidP="00D03DC6">
      <w:pPr>
        <w:keepNext/>
        <w:spacing w:after="0" w:line="360" w:lineRule="auto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5FF331" wp14:editId="7C015199">
            <wp:extent cx="5120640" cy="32004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F64" w14:textId="06C82346" w:rsidR="00D03DC6" w:rsidRDefault="00D03DC6" w:rsidP="00D03DC6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 w:rsidR="00365034">
          <w:rPr>
            <w:noProof/>
          </w:rPr>
          <w:t>2</w:t>
        </w:r>
      </w:fldSimple>
      <w:r>
        <w:t xml:space="preserve">: </w:t>
      </w:r>
      <w:r w:rsidRPr="00434EBA">
        <w:t xml:space="preserve">Beep counts of all individual vs </w:t>
      </w:r>
      <w:r>
        <w:t>air temperature</w:t>
      </w:r>
      <w:r w:rsidRPr="00434EBA">
        <w:t xml:space="preserve"> from January 22-March 28, 2021 in Oklahoma. Generalized additive mixed models using an identity-link function and thin plate regression splines were fit for each individual bird to understand the </w:t>
      </w:r>
      <w:r w:rsidRPr="008716D7">
        <w:t>extent of i</w:t>
      </w:r>
      <w:r>
        <w:t>ndividual variation within the population</w:t>
      </w:r>
    </w:p>
    <w:p w14:paraId="2333ED69" w14:textId="77777777" w:rsidR="00D03DC6" w:rsidRDefault="00D03DC6" w:rsidP="00D03DC6">
      <w:pPr>
        <w:keepNext/>
        <w:spacing w:after="0" w:line="360" w:lineRule="auto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A460A1" wp14:editId="121BE711">
            <wp:extent cx="5120640" cy="32004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A3D2" w14:textId="49549DE1" w:rsidR="00D03DC6" w:rsidRDefault="00D03DC6" w:rsidP="00D03DC6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 w:rsidR="00365034">
          <w:rPr>
            <w:noProof/>
          </w:rPr>
          <w:t>3</w:t>
        </w:r>
      </w:fldSimple>
      <w:r>
        <w:t xml:space="preserve">: </w:t>
      </w:r>
      <w:r w:rsidRPr="00CC04AE">
        <w:t xml:space="preserve">Beep counts of all individual vs </w:t>
      </w:r>
      <w:r>
        <w:t>relative humidity</w:t>
      </w:r>
      <w:r w:rsidRPr="00CC04AE">
        <w:t xml:space="preserve"> from January 22-March 28, 2021 in Oklahoma. Generalized additive mixed models using an identity-link function and thin plate regression splines were fit for each individual bird to understand the </w:t>
      </w:r>
      <w:r w:rsidRPr="008716D7">
        <w:t>extent of i</w:t>
      </w:r>
      <w:r>
        <w:t>ndividual variation within the population</w:t>
      </w:r>
    </w:p>
    <w:p w14:paraId="7DC47E7C" w14:textId="66CA52F8" w:rsidR="00D03DC6" w:rsidRDefault="00D03DC6" w:rsidP="00D03DC6">
      <w:pPr>
        <w:spacing w:line="360" w:lineRule="auto"/>
      </w:pPr>
      <w:r>
        <w:t xml:space="preserve">GAMM showed a statistically significant positive relationship between beep count (activity) and time since sunrise, temperature, relative humidity and </w:t>
      </w:r>
      <w:proofErr w:type="spellStart"/>
      <w:r>
        <w:t>TagId</w:t>
      </w:r>
      <w:proofErr w:type="spellEnd"/>
      <w:r>
        <w:t xml:space="preserve"> (p &lt;2.22e-16, standard error = 9.72, t value = 11.647)</w:t>
      </w:r>
    </w:p>
    <w:p w14:paraId="7ADDE4B5" w14:textId="2D9BF42F" w:rsidR="00365034" w:rsidRDefault="00365034" w:rsidP="00D03DC6">
      <w:pPr>
        <w:spacing w:line="360" w:lineRule="auto"/>
      </w:pPr>
    </w:p>
    <w:p w14:paraId="52F36F70" w14:textId="1CE6B368" w:rsidR="00365034" w:rsidRDefault="00365034" w:rsidP="00365034">
      <w:pPr>
        <w:spacing w:line="360" w:lineRule="auto"/>
        <w:rPr>
          <w:rFonts w:cstheme="minorHAnsi"/>
          <w:sz w:val="24"/>
          <w:szCs w:val="24"/>
        </w:rPr>
      </w:pPr>
      <w:r w:rsidRPr="00112932">
        <w:rPr>
          <w:rFonts w:cstheme="minorHAnsi"/>
          <w:sz w:val="24"/>
          <w:szCs w:val="24"/>
        </w:rPr>
        <w:t xml:space="preserve">I analyzed the relationship between </w:t>
      </w:r>
      <w:r>
        <w:rPr>
          <w:rFonts w:cstheme="minorHAnsi"/>
          <w:sz w:val="24"/>
          <w:szCs w:val="24"/>
        </w:rPr>
        <w:t>mean overnight temperature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mean overnight </w:t>
      </w:r>
      <w:r>
        <w:rPr>
          <w:rFonts w:cstheme="minorHAnsi"/>
          <w:sz w:val="24"/>
          <w:szCs w:val="24"/>
        </w:rPr>
        <w:t>relative humidity</w:t>
      </w:r>
      <w:r w:rsidRPr="00112932">
        <w:rPr>
          <w:rFonts w:cstheme="minorHAnsi"/>
          <w:sz w:val="24"/>
          <w:szCs w:val="24"/>
        </w:rPr>
        <w:t xml:space="preserve"> and beep counts using generalized additive mixed models (GAMMs). </w:t>
      </w:r>
    </w:p>
    <w:p w14:paraId="3527743C" w14:textId="77777777" w:rsidR="00365034" w:rsidRDefault="00365034" w:rsidP="0036503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3CA4B28" wp14:editId="4C8F70F4">
            <wp:extent cx="5120640" cy="320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E26" w14:textId="2D93985D" w:rsidR="00365034" w:rsidRDefault="00365034" w:rsidP="00365034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CC04AE">
        <w:t xml:space="preserve">Beep counts of all individual vs </w:t>
      </w:r>
      <w:r>
        <w:t xml:space="preserve">mean overnight temperature </w:t>
      </w:r>
      <w:r w:rsidRPr="00CC04AE">
        <w:t xml:space="preserve">from January 22-March 28, 2021 in Oklahoma. Generalized additive mixed models using an identity-link function and thin plate regression splines were fit for each individual bird to understand the </w:t>
      </w:r>
      <w:r w:rsidRPr="008716D7">
        <w:t>extent of i</w:t>
      </w:r>
      <w:r>
        <w:t>ndividual variation within the population</w:t>
      </w:r>
    </w:p>
    <w:p w14:paraId="597D6D2E" w14:textId="23704EFD" w:rsidR="00365034" w:rsidRDefault="00365034" w:rsidP="00365034">
      <w:pPr>
        <w:pStyle w:val="Caption"/>
      </w:pPr>
    </w:p>
    <w:p w14:paraId="04FD95B5" w14:textId="77777777" w:rsidR="00365034" w:rsidRDefault="00365034" w:rsidP="00365034">
      <w:pPr>
        <w:keepNext/>
        <w:spacing w:line="360" w:lineRule="auto"/>
      </w:pPr>
      <w:r>
        <w:rPr>
          <w:noProof/>
        </w:rPr>
        <w:drawing>
          <wp:inline distT="0" distB="0" distL="0" distR="0" wp14:anchorId="6A5B066E" wp14:editId="31B528D3">
            <wp:extent cx="5120640" cy="3200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B05" w14:textId="0DEBF555" w:rsidR="00D03DC6" w:rsidRDefault="00365034" w:rsidP="00365034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CC04AE">
        <w:t xml:space="preserve">Beep counts of all individual vs </w:t>
      </w:r>
      <w:r>
        <w:t xml:space="preserve">mean overnight </w:t>
      </w:r>
      <w:r>
        <w:t>relative humidity</w:t>
      </w:r>
      <w:r w:rsidRPr="00CC04AE">
        <w:t xml:space="preserve"> from January 22-March 28, 2021 in Oklahoma. Generalized additive mixed models using an identity-link function and thin plate regression splines were fit for each individual bird to understand the </w:t>
      </w:r>
      <w:r w:rsidRPr="008716D7">
        <w:t>extent of i</w:t>
      </w:r>
      <w:r>
        <w:t>ndividual variation within the population</w:t>
      </w:r>
    </w:p>
    <w:p w14:paraId="0D0F50AE" w14:textId="33EED0CF" w:rsidR="0094791C" w:rsidRDefault="00365034" w:rsidP="00365034">
      <w:pPr>
        <w:spacing w:line="360" w:lineRule="auto"/>
      </w:pPr>
      <w:r>
        <w:lastRenderedPageBreak/>
        <w:t xml:space="preserve">GAMM showed a statistically significant positive relationship between beep count (activity) and </w:t>
      </w:r>
      <w:r>
        <w:t xml:space="preserve">mean overnight temperature (p = 0.015, adjusted R-sq = 0.29) and positive significant relationship between beep count and mean overnight relative humidity (p= 0.01, </w:t>
      </w:r>
      <w:r>
        <w:t>adjusted R-sq = 0.29</w:t>
      </w:r>
      <w:r>
        <w:t>).</w:t>
      </w:r>
    </w:p>
    <w:sectPr w:rsidR="0094791C" w:rsidSect="000A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C6"/>
    <w:rsid w:val="00001217"/>
    <w:rsid w:val="00005B9F"/>
    <w:rsid w:val="00010FDC"/>
    <w:rsid w:val="000179E4"/>
    <w:rsid w:val="00033967"/>
    <w:rsid w:val="00034CDC"/>
    <w:rsid w:val="00035C3F"/>
    <w:rsid w:val="000433E5"/>
    <w:rsid w:val="0004490A"/>
    <w:rsid w:val="000502EE"/>
    <w:rsid w:val="000522ED"/>
    <w:rsid w:val="00052634"/>
    <w:rsid w:val="00054816"/>
    <w:rsid w:val="00055EB8"/>
    <w:rsid w:val="0006033C"/>
    <w:rsid w:val="000754B6"/>
    <w:rsid w:val="0008003F"/>
    <w:rsid w:val="000869EC"/>
    <w:rsid w:val="00086B4A"/>
    <w:rsid w:val="00092A55"/>
    <w:rsid w:val="00093643"/>
    <w:rsid w:val="00097B17"/>
    <w:rsid w:val="000A07DB"/>
    <w:rsid w:val="000A086C"/>
    <w:rsid w:val="000A0C57"/>
    <w:rsid w:val="000A44C8"/>
    <w:rsid w:val="000B0C90"/>
    <w:rsid w:val="000B21DC"/>
    <w:rsid w:val="000B3237"/>
    <w:rsid w:val="000B7FC7"/>
    <w:rsid w:val="000C0F05"/>
    <w:rsid w:val="000C70D1"/>
    <w:rsid w:val="000D2864"/>
    <w:rsid w:val="000D32BA"/>
    <w:rsid w:val="000D585E"/>
    <w:rsid w:val="000D5B8C"/>
    <w:rsid w:val="000E0ECE"/>
    <w:rsid w:val="000E2BB0"/>
    <w:rsid w:val="000E4CCD"/>
    <w:rsid w:val="000E4DCC"/>
    <w:rsid w:val="000F0D07"/>
    <w:rsid w:val="000F0F1D"/>
    <w:rsid w:val="000F1127"/>
    <w:rsid w:val="000F1422"/>
    <w:rsid w:val="000F1E2D"/>
    <w:rsid w:val="000F6253"/>
    <w:rsid w:val="000F77E3"/>
    <w:rsid w:val="001000AE"/>
    <w:rsid w:val="001113AA"/>
    <w:rsid w:val="0011722C"/>
    <w:rsid w:val="001326F1"/>
    <w:rsid w:val="00133620"/>
    <w:rsid w:val="00150FB7"/>
    <w:rsid w:val="001657FF"/>
    <w:rsid w:val="0017018E"/>
    <w:rsid w:val="00170CFE"/>
    <w:rsid w:val="001752F2"/>
    <w:rsid w:val="00176A54"/>
    <w:rsid w:val="00181BB6"/>
    <w:rsid w:val="001A26E1"/>
    <w:rsid w:val="001A6480"/>
    <w:rsid w:val="001A7847"/>
    <w:rsid w:val="001B1065"/>
    <w:rsid w:val="001B19B5"/>
    <w:rsid w:val="001B313A"/>
    <w:rsid w:val="001B4D03"/>
    <w:rsid w:val="001C49CB"/>
    <w:rsid w:val="001C4C3A"/>
    <w:rsid w:val="001C5542"/>
    <w:rsid w:val="001C7393"/>
    <w:rsid w:val="001E3F7B"/>
    <w:rsid w:val="001F0283"/>
    <w:rsid w:val="00207FE3"/>
    <w:rsid w:val="00210398"/>
    <w:rsid w:val="00210D4A"/>
    <w:rsid w:val="00213E29"/>
    <w:rsid w:val="00214500"/>
    <w:rsid w:val="00225E84"/>
    <w:rsid w:val="002336FE"/>
    <w:rsid w:val="00234DC3"/>
    <w:rsid w:val="0023609E"/>
    <w:rsid w:val="002470E3"/>
    <w:rsid w:val="00260537"/>
    <w:rsid w:val="00277DCB"/>
    <w:rsid w:val="00282679"/>
    <w:rsid w:val="0028502D"/>
    <w:rsid w:val="002868DE"/>
    <w:rsid w:val="002901DE"/>
    <w:rsid w:val="00291AA2"/>
    <w:rsid w:val="00291E29"/>
    <w:rsid w:val="0029331C"/>
    <w:rsid w:val="00293ED1"/>
    <w:rsid w:val="0029514A"/>
    <w:rsid w:val="00297B67"/>
    <w:rsid w:val="002A02B7"/>
    <w:rsid w:val="002A0C09"/>
    <w:rsid w:val="002A1862"/>
    <w:rsid w:val="002A411C"/>
    <w:rsid w:val="002A4535"/>
    <w:rsid w:val="002B1B46"/>
    <w:rsid w:val="002B55D1"/>
    <w:rsid w:val="002B71AA"/>
    <w:rsid w:val="002C436B"/>
    <w:rsid w:val="002C548F"/>
    <w:rsid w:val="002C559F"/>
    <w:rsid w:val="002C59D7"/>
    <w:rsid w:val="002C5C59"/>
    <w:rsid w:val="002D19DA"/>
    <w:rsid w:val="002D49C2"/>
    <w:rsid w:val="002D54E2"/>
    <w:rsid w:val="002D742D"/>
    <w:rsid w:val="002E0F23"/>
    <w:rsid w:val="002E1BA2"/>
    <w:rsid w:val="002F0EB9"/>
    <w:rsid w:val="002F310B"/>
    <w:rsid w:val="002F34AF"/>
    <w:rsid w:val="002F7492"/>
    <w:rsid w:val="002F76E7"/>
    <w:rsid w:val="003019D6"/>
    <w:rsid w:val="00303215"/>
    <w:rsid w:val="00303FE2"/>
    <w:rsid w:val="00304B3C"/>
    <w:rsid w:val="0030623D"/>
    <w:rsid w:val="003229F9"/>
    <w:rsid w:val="00324D8F"/>
    <w:rsid w:val="0033135D"/>
    <w:rsid w:val="00332339"/>
    <w:rsid w:val="0034512A"/>
    <w:rsid w:val="00346D07"/>
    <w:rsid w:val="003521E0"/>
    <w:rsid w:val="0035607C"/>
    <w:rsid w:val="0035641B"/>
    <w:rsid w:val="003622F9"/>
    <w:rsid w:val="00365034"/>
    <w:rsid w:val="0036536F"/>
    <w:rsid w:val="00366157"/>
    <w:rsid w:val="00366215"/>
    <w:rsid w:val="00367ED5"/>
    <w:rsid w:val="003752A0"/>
    <w:rsid w:val="00375CC0"/>
    <w:rsid w:val="003765F6"/>
    <w:rsid w:val="003811A9"/>
    <w:rsid w:val="00384822"/>
    <w:rsid w:val="00387299"/>
    <w:rsid w:val="003910BB"/>
    <w:rsid w:val="003925FB"/>
    <w:rsid w:val="003936FB"/>
    <w:rsid w:val="003969B5"/>
    <w:rsid w:val="003A0D1B"/>
    <w:rsid w:val="003A0D34"/>
    <w:rsid w:val="003A0D54"/>
    <w:rsid w:val="003A317F"/>
    <w:rsid w:val="003A4FC5"/>
    <w:rsid w:val="003B2C0D"/>
    <w:rsid w:val="003C4C41"/>
    <w:rsid w:val="003C60C3"/>
    <w:rsid w:val="003C7CC8"/>
    <w:rsid w:val="003D0392"/>
    <w:rsid w:val="003D5C2D"/>
    <w:rsid w:val="003D6A27"/>
    <w:rsid w:val="003D75FD"/>
    <w:rsid w:val="003D79E8"/>
    <w:rsid w:val="003E1DE0"/>
    <w:rsid w:val="003E3E34"/>
    <w:rsid w:val="003F511F"/>
    <w:rsid w:val="00405800"/>
    <w:rsid w:val="00410103"/>
    <w:rsid w:val="00424450"/>
    <w:rsid w:val="00443453"/>
    <w:rsid w:val="00452D07"/>
    <w:rsid w:val="00455739"/>
    <w:rsid w:val="004567A3"/>
    <w:rsid w:val="0045752B"/>
    <w:rsid w:val="00457FE4"/>
    <w:rsid w:val="0046014E"/>
    <w:rsid w:val="004615A8"/>
    <w:rsid w:val="004619FC"/>
    <w:rsid w:val="004633CD"/>
    <w:rsid w:val="00464963"/>
    <w:rsid w:val="00464F56"/>
    <w:rsid w:val="004702DD"/>
    <w:rsid w:val="00476A49"/>
    <w:rsid w:val="00483FD8"/>
    <w:rsid w:val="004845DE"/>
    <w:rsid w:val="00484759"/>
    <w:rsid w:val="00484BB2"/>
    <w:rsid w:val="004A5E9F"/>
    <w:rsid w:val="004C2CA9"/>
    <w:rsid w:val="004C42BF"/>
    <w:rsid w:val="004C6A4D"/>
    <w:rsid w:val="004C7B13"/>
    <w:rsid w:val="004D063A"/>
    <w:rsid w:val="004D0ADD"/>
    <w:rsid w:val="004D220D"/>
    <w:rsid w:val="004E2183"/>
    <w:rsid w:val="004E31C2"/>
    <w:rsid w:val="004F1006"/>
    <w:rsid w:val="004F1FE7"/>
    <w:rsid w:val="0050022F"/>
    <w:rsid w:val="00500DA1"/>
    <w:rsid w:val="00505982"/>
    <w:rsid w:val="00507176"/>
    <w:rsid w:val="0051321E"/>
    <w:rsid w:val="005156B8"/>
    <w:rsid w:val="00516DF3"/>
    <w:rsid w:val="00517EF5"/>
    <w:rsid w:val="005277D9"/>
    <w:rsid w:val="0053528D"/>
    <w:rsid w:val="005405FD"/>
    <w:rsid w:val="00541682"/>
    <w:rsid w:val="0054652D"/>
    <w:rsid w:val="005474FF"/>
    <w:rsid w:val="005556B0"/>
    <w:rsid w:val="00565D29"/>
    <w:rsid w:val="00570454"/>
    <w:rsid w:val="00570F44"/>
    <w:rsid w:val="005717E9"/>
    <w:rsid w:val="00571D80"/>
    <w:rsid w:val="00572203"/>
    <w:rsid w:val="005772C9"/>
    <w:rsid w:val="00584DB0"/>
    <w:rsid w:val="00586918"/>
    <w:rsid w:val="005908C4"/>
    <w:rsid w:val="005910AB"/>
    <w:rsid w:val="005967A1"/>
    <w:rsid w:val="005971B4"/>
    <w:rsid w:val="005A164A"/>
    <w:rsid w:val="005A3A2A"/>
    <w:rsid w:val="005B1B36"/>
    <w:rsid w:val="005B3896"/>
    <w:rsid w:val="005B3C23"/>
    <w:rsid w:val="005B7356"/>
    <w:rsid w:val="005C0BE7"/>
    <w:rsid w:val="005C53F7"/>
    <w:rsid w:val="005C6DFB"/>
    <w:rsid w:val="005D468F"/>
    <w:rsid w:val="005D56C2"/>
    <w:rsid w:val="005D7E13"/>
    <w:rsid w:val="005E3BE3"/>
    <w:rsid w:val="005E4A64"/>
    <w:rsid w:val="005E6254"/>
    <w:rsid w:val="005E7A59"/>
    <w:rsid w:val="005F1CC7"/>
    <w:rsid w:val="005F7525"/>
    <w:rsid w:val="00601A3D"/>
    <w:rsid w:val="006023F3"/>
    <w:rsid w:val="0061298C"/>
    <w:rsid w:val="006260B6"/>
    <w:rsid w:val="00626375"/>
    <w:rsid w:val="00630E22"/>
    <w:rsid w:val="006312A3"/>
    <w:rsid w:val="00632618"/>
    <w:rsid w:val="006372E0"/>
    <w:rsid w:val="00644FC7"/>
    <w:rsid w:val="00650BF7"/>
    <w:rsid w:val="006537B4"/>
    <w:rsid w:val="00654330"/>
    <w:rsid w:val="00655326"/>
    <w:rsid w:val="00655627"/>
    <w:rsid w:val="0065669B"/>
    <w:rsid w:val="00656B1B"/>
    <w:rsid w:val="00660D04"/>
    <w:rsid w:val="00671383"/>
    <w:rsid w:val="00681320"/>
    <w:rsid w:val="00683E3D"/>
    <w:rsid w:val="0069309C"/>
    <w:rsid w:val="006973EA"/>
    <w:rsid w:val="006A12B5"/>
    <w:rsid w:val="006A2A0A"/>
    <w:rsid w:val="006A343D"/>
    <w:rsid w:val="006A5CB2"/>
    <w:rsid w:val="006B10E4"/>
    <w:rsid w:val="006B283D"/>
    <w:rsid w:val="006B39D6"/>
    <w:rsid w:val="006B3FE8"/>
    <w:rsid w:val="006C1EE8"/>
    <w:rsid w:val="006C2FA0"/>
    <w:rsid w:val="006C53A9"/>
    <w:rsid w:val="006D2F1E"/>
    <w:rsid w:val="006D440B"/>
    <w:rsid w:val="006D687D"/>
    <w:rsid w:val="006D71B5"/>
    <w:rsid w:val="006E0EB9"/>
    <w:rsid w:val="006E13BA"/>
    <w:rsid w:val="006E282F"/>
    <w:rsid w:val="006E2A74"/>
    <w:rsid w:val="006E492C"/>
    <w:rsid w:val="006E7711"/>
    <w:rsid w:val="006F5493"/>
    <w:rsid w:val="006F7A89"/>
    <w:rsid w:val="0070081F"/>
    <w:rsid w:val="00701341"/>
    <w:rsid w:val="00707D0B"/>
    <w:rsid w:val="0071089D"/>
    <w:rsid w:val="00710EBB"/>
    <w:rsid w:val="007117C7"/>
    <w:rsid w:val="00712DD0"/>
    <w:rsid w:val="00721BC6"/>
    <w:rsid w:val="00732861"/>
    <w:rsid w:val="007442B3"/>
    <w:rsid w:val="00746E79"/>
    <w:rsid w:val="007507D8"/>
    <w:rsid w:val="00750FF7"/>
    <w:rsid w:val="00753BA6"/>
    <w:rsid w:val="00755DF7"/>
    <w:rsid w:val="007575C1"/>
    <w:rsid w:val="00761B26"/>
    <w:rsid w:val="007648AD"/>
    <w:rsid w:val="00765498"/>
    <w:rsid w:val="00770B3F"/>
    <w:rsid w:val="00772FAC"/>
    <w:rsid w:val="00774B4B"/>
    <w:rsid w:val="00777627"/>
    <w:rsid w:val="00780DEA"/>
    <w:rsid w:val="00782F5A"/>
    <w:rsid w:val="00784DB8"/>
    <w:rsid w:val="00790ADA"/>
    <w:rsid w:val="007A55B4"/>
    <w:rsid w:val="007C0D26"/>
    <w:rsid w:val="007C0D67"/>
    <w:rsid w:val="007C0FF8"/>
    <w:rsid w:val="007C7804"/>
    <w:rsid w:val="007D0131"/>
    <w:rsid w:val="007E1079"/>
    <w:rsid w:val="007E5E84"/>
    <w:rsid w:val="007E60B4"/>
    <w:rsid w:val="007E640E"/>
    <w:rsid w:val="007F733D"/>
    <w:rsid w:val="00800289"/>
    <w:rsid w:val="008061A2"/>
    <w:rsid w:val="008131BE"/>
    <w:rsid w:val="00815866"/>
    <w:rsid w:val="00817FF7"/>
    <w:rsid w:val="00825458"/>
    <w:rsid w:val="00845E09"/>
    <w:rsid w:val="00850FD7"/>
    <w:rsid w:val="008513B6"/>
    <w:rsid w:val="008517A5"/>
    <w:rsid w:val="00852F94"/>
    <w:rsid w:val="008562A1"/>
    <w:rsid w:val="00863428"/>
    <w:rsid w:val="0087395B"/>
    <w:rsid w:val="00876CDC"/>
    <w:rsid w:val="008807F4"/>
    <w:rsid w:val="00882983"/>
    <w:rsid w:val="00882F87"/>
    <w:rsid w:val="0088436B"/>
    <w:rsid w:val="00887282"/>
    <w:rsid w:val="00891385"/>
    <w:rsid w:val="008965CF"/>
    <w:rsid w:val="008A517A"/>
    <w:rsid w:val="008B03F9"/>
    <w:rsid w:val="008B5470"/>
    <w:rsid w:val="008B772D"/>
    <w:rsid w:val="008B7B1C"/>
    <w:rsid w:val="008C3194"/>
    <w:rsid w:val="008C5318"/>
    <w:rsid w:val="008D0E10"/>
    <w:rsid w:val="008D293E"/>
    <w:rsid w:val="008D2FD1"/>
    <w:rsid w:val="008D5114"/>
    <w:rsid w:val="008D5D85"/>
    <w:rsid w:val="008D6E76"/>
    <w:rsid w:val="008E3213"/>
    <w:rsid w:val="008E605E"/>
    <w:rsid w:val="008F214C"/>
    <w:rsid w:val="008F39A5"/>
    <w:rsid w:val="008F4F36"/>
    <w:rsid w:val="008F66DC"/>
    <w:rsid w:val="00900A59"/>
    <w:rsid w:val="009033EC"/>
    <w:rsid w:val="00903527"/>
    <w:rsid w:val="00903B9B"/>
    <w:rsid w:val="009048CA"/>
    <w:rsid w:val="00911C15"/>
    <w:rsid w:val="0091527E"/>
    <w:rsid w:val="00916A8E"/>
    <w:rsid w:val="00917179"/>
    <w:rsid w:val="0092068A"/>
    <w:rsid w:val="00924640"/>
    <w:rsid w:val="009274CA"/>
    <w:rsid w:val="00930B98"/>
    <w:rsid w:val="00931824"/>
    <w:rsid w:val="009320E9"/>
    <w:rsid w:val="00935F43"/>
    <w:rsid w:val="0095048B"/>
    <w:rsid w:val="0095280B"/>
    <w:rsid w:val="00956C65"/>
    <w:rsid w:val="00972BE8"/>
    <w:rsid w:val="00973A7E"/>
    <w:rsid w:val="009753FB"/>
    <w:rsid w:val="009770E0"/>
    <w:rsid w:val="0098125B"/>
    <w:rsid w:val="00987D7E"/>
    <w:rsid w:val="0099377E"/>
    <w:rsid w:val="0099489A"/>
    <w:rsid w:val="00994BA6"/>
    <w:rsid w:val="00996338"/>
    <w:rsid w:val="009A22AC"/>
    <w:rsid w:val="009A36BC"/>
    <w:rsid w:val="009B12C2"/>
    <w:rsid w:val="009C2C4A"/>
    <w:rsid w:val="009C5E71"/>
    <w:rsid w:val="009D0970"/>
    <w:rsid w:val="009D25B4"/>
    <w:rsid w:val="009D3F9E"/>
    <w:rsid w:val="009D5285"/>
    <w:rsid w:val="009E2980"/>
    <w:rsid w:val="009E419E"/>
    <w:rsid w:val="009E7F6E"/>
    <w:rsid w:val="009F112D"/>
    <w:rsid w:val="00A03B13"/>
    <w:rsid w:val="00A04810"/>
    <w:rsid w:val="00A060A5"/>
    <w:rsid w:val="00A063A2"/>
    <w:rsid w:val="00A14905"/>
    <w:rsid w:val="00A32481"/>
    <w:rsid w:val="00A3754D"/>
    <w:rsid w:val="00A40016"/>
    <w:rsid w:val="00A402D7"/>
    <w:rsid w:val="00A40E76"/>
    <w:rsid w:val="00A61602"/>
    <w:rsid w:val="00A644BD"/>
    <w:rsid w:val="00A64F40"/>
    <w:rsid w:val="00A74B2A"/>
    <w:rsid w:val="00A7571F"/>
    <w:rsid w:val="00A77744"/>
    <w:rsid w:val="00A80141"/>
    <w:rsid w:val="00A8180B"/>
    <w:rsid w:val="00A97CF1"/>
    <w:rsid w:val="00AA0DC2"/>
    <w:rsid w:val="00AA2105"/>
    <w:rsid w:val="00AA573D"/>
    <w:rsid w:val="00AC3D3B"/>
    <w:rsid w:val="00AD26D9"/>
    <w:rsid w:val="00AD2B13"/>
    <w:rsid w:val="00AD5A00"/>
    <w:rsid w:val="00AE07B9"/>
    <w:rsid w:val="00AE3343"/>
    <w:rsid w:val="00AE5D32"/>
    <w:rsid w:val="00AF269D"/>
    <w:rsid w:val="00B034D0"/>
    <w:rsid w:val="00B03FAB"/>
    <w:rsid w:val="00B04F28"/>
    <w:rsid w:val="00B10BC1"/>
    <w:rsid w:val="00B12105"/>
    <w:rsid w:val="00B122BC"/>
    <w:rsid w:val="00B13023"/>
    <w:rsid w:val="00B133A3"/>
    <w:rsid w:val="00B307B9"/>
    <w:rsid w:val="00B3164A"/>
    <w:rsid w:val="00B3196F"/>
    <w:rsid w:val="00B32981"/>
    <w:rsid w:val="00B37B90"/>
    <w:rsid w:val="00B42FE8"/>
    <w:rsid w:val="00B43071"/>
    <w:rsid w:val="00B4359B"/>
    <w:rsid w:val="00B45B1F"/>
    <w:rsid w:val="00B51B05"/>
    <w:rsid w:val="00B55D8A"/>
    <w:rsid w:val="00B57A3C"/>
    <w:rsid w:val="00B608D3"/>
    <w:rsid w:val="00B61514"/>
    <w:rsid w:val="00B62330"/>
    <w:rsid w:val="00B626FB"/>
    <w:rsid w:val="00B654F0"/>
    <w:rsid w:val="00B66104"/>
    <w:rsid w:val="00B67BA9"/>
    <w:rsid w:val="00B74D42"/>
    <w:rsid w:val="00B756C8"/>
    <w:rsid w:val="00B80366"/>
    <w:rsid w:val="00B814C1"/>
    <w:rsid w:val="00B83EF5"/>
    <w:rsid w:val="00B84D38"/>
    <w:rsid w:val="00B857CE"/>
    <w:rsid w:val="00B912DE"/>
    <w:rsid w:val="00B913F9"/>
    <w:rsid w:val="00B91515"/>
    <w:rsid w:val="00B91DC1"/>
    <w:rsid w:val="00B928F7"/>
    <w:rsid w:val="00B93599"/>
    <w:rsid w:val="00BA2041"/>
    <w:rsid w:val="00BB5446"/>
    <w:rsid w:val="00BB547F"/>
    <w:rsid w:val="00BB6843"/>
    <w:rsid w:val="00BC3B81"/>
    <w:rsid w:val="00BC5A4C"/>
    <w:rsid w:val="00BC6359"/>
    <w:rsid w:val="00BD16F8"/>
    <w:rsid w:val="00BD45F1"/>
    <w:rsid w:val="00BD5BCC"/>
    <w:rsid w:val="00C03C24"/>
    <w:rsid w:val="00C0552E"/>
    <w:rsid w:val="00C05D03"/>
    <w:rsid w:val="00C14628"/>
    <w:rsid w:val="00C2267F"/>
    <w:rsid w:val="00C228DA"/>
    <w:rsid w:val="00C3088F"/>
    <w:rsid w:val="00C416B5"/>
    <w:rsid w:val="00C433EE"/>
    <w:rsid w:val="00C45964"/>
    <w:rsid w:val="00C47549"/>
    <w:rsid w:val="00C51164"/>
    <w:rsid w:val="00C51CC6"/>
    <w:rsid w:val="00C53732"/>
    <w:rsid w:val="00C60F9B"/>
    <w:rsid w:val="00C61CB9"/>
    <w:rsid w:val="00C62B05"/>
    <w:rsid w:val="00C647DB"/>
    <w:rsid w:val="00C77811"/>
    <w:rsid w:val="00C855DC"/>
    <w:rsid w:val="00C96202"/>
    <w:rsid w:val="00CA4D10"/>
    <w:rsid w:val="00CA7BC2"/>
    <w:rsid w:val="00CB15B2"/>
    <w:rsid w:val="00CB4BBA"/>
    <w:rsid w:val="00CB7A7F"/>
    <w:rsid w:val="00CC1083"/>
    <w:rsid w:val="00CC237A"/>
    <w:rsid w:val="00CC44EB"/>
    <w:rsid w:val="00CC651F"/>
    <w:rsid w:val="00CD343A"/>
    <w:rsid w:val="00CD4941"/>
    <w:rsid w:val="00CD6BF4"/>
    <w:rsid w:val="00CD7EF3"/>
    <w:rsid w:val="00CE1B39"/>
    <w:rsid w:val="00CE4E52"/>
    <w:rsid w:val="00CE5E44"/>
    <w:rsid w:val="00CE64D8"/>
    <w:rsid w:val="00CF0BC9"/>
    <w:rsid w:val="00CF2F3B"/>
    <w:rsid w:val="00CF65F2"/>
    <w:rsid w:val="00CF6D41"/>
    <w:rsid w:val="00D03DC6"/>
    <w:rsid w:val="00D074E1"/>
    <w:rsid w:val="00D07ECE"/>
    <w:rsid w:val="00D14057"/>
    <w:rsid w:val="00D15CF8"/>
    <w:rsid w:val="00D1776A"/>
    <w:rsid w:val="00D205A4"/>
    <w:rsid w:val="00D210DD"/>
    <w:rsid w:val="00D223A3"/>
    <w:rsid w:val="00D26AB3"/>
    <w:rsid w:val="00D26C3B"/>
    <w:rsid w:val="00D32A61"/>
    <w:rsid w:val="00D41EEF"/>
    <w:rsid w:val="00D470CA"/>
    <w:rsid w:val="00D47E00"/>
    <w:rsid w:val="00D51733"/>
    <w:rsid w:val="00D521D3"/>
    <w:rsid w:val="00D550EC"/>
    <w:rsid w:val="00D62307"/>
    <w:rsid w:val="00D636B7"/>
    <w:rsid w:val="00D6777D"/>
    <w:rsid w:val="00D7136B"/>
    <w:rsid w:val="00D719D4"/>
    <w:rsid w:val="00D819E7"/>
    <w:rsid w:val="00D91FFE"/>
    <w:rsid w:val="00DA0E48"/>
    <w:rsid w:val="00DA50B7"/>
    <w:rsid w:val="00DA5A95"/>
    <w:rsid w:val="00DA6A05"/>
    <w:rsid w:val="00DA7B44"/>
    <w:rsid w:val="00DB2B03"/>
    <w:rsid w:val="00DB64B0"/>
    <w:rsid w:val="00DC1CAA"/>
    <w:rsid w:val="00DC2006"/>
    <w:rsid w:val="00DD00EF"/>
    <w:rsid w:val="00DD19B4"/>
    <w:rsid w:val="00DD311F"/>
    <w:rsid w:val="00DD5650"/>
    <w:rsid w:val="00DD6CAA"/>
    <w:rsid w:val="00DE12E2"/>
    <w:rsid w:val="00DE7208"/>
    <w:rsid w:val="00DF4AA8"/>
    <w:rsid w:val="00DF597A"/>
    <w:rsid w:val="00DF5B64"/>
    <w:rsid w:val="00E05E0F"/>
    <w:rsid w:val="00E10B32"/>
    <w:rsid w:val="00E117E9"/>
    <w:rsid w:val="00E16891"/>
    <w:rsid w:val="00E23AC5"/>
    <w:rsid w:val="00E25BDA"/>
    <w:rsid w:val="00E45CAE"/>
    <w:rsid w:val="00E47539"/>
    <w:rsid w:val="00E50208"/>
    <w:rsid w:val="00E5747E"/>
    <w:rsid w:val="00E62047"/>
    <w:rsid w:val="00E62F47"/>
    <w:rsid w:val="00E67F3C"/>
    <w:rsid w:val="00E71C5B"/>
    <w:rsid w:val="00E7733D"/>
    <w:rsid w:val="00E82C38"/>
    <w:rsid w:val="00E836AB"/>
    <w:rsid w:val="00E87237"/>
    <w:rsid w:val="00E874F7"/>
    <w:rsid w:val="00E915B5"/>
    <w:rsid w:val="00E924F3"/>
    <w:rsid w:val="00E93CD1"/>
    <w:rsid w:val="00E96847"/>
    <w:rsid w:val="00E97974"/>
    <w:rsid w:val="00EA7914"/>
    <w:rsid w:val="00EB3927"/>
    <w:rsid w:val="00EB3BE9"/>
    <w:rsid w:val="00EB589C"/>
    <w:rsid w:val="00EC0B19"/>
    <w:rsid w:val="00EC2707"/>
    <w:rsid w:val="00ED6911"/>
    <w:rsid w:val="00EE22E2"/>
    <w:rsid w:val="00EE7515"/>
    <w:rsid w:val="00EF27BA"/>
    <w:rsid w:val="00EF3985"/>
    <w:rsid w:val="00EF40BF"/>
    <w:rsid w:val="00F02373"/>
    <w:rsid w:val="00F06130"/>
    <w:rsid w:val="00F06662"/>
    <w:rsid w:val="00F076E2"/>
    <w:rsid w:val="00F07E0E"/>
    <w:rsid w:val="00F11BEA"/>
    <w:rsid w:val="00F16EFA"/>
    <w:rsid w:val="00F1747C"/>
    <w:rsid w:val="00F22097"/>
    <w:rsid w:val="00F23707"/>
    <w:rsid w:val="00F303CF"/>
    <w:rsid w:val="00F345EA"/>
    <w:rsid w:val="00F42DFC"/>
    <w:rsid w:val="00F4415C"/>
    <w:rsid w:val="00F53072"/>
    <w:rsid w:val="00F54FED"/>
    <w:rsid w:val="00F57E8D"/>
    <w:rsid w:val="00F60935"/>
    <w:rsid w:val="00F616D8"/>
    <w:rsid w:val="00F6542B"/>
    <w:rsid w:val="00F661FB"/>
    <w:rsid w:val="00F70C3D"/>
    <w:rsid w:val="00F767A3"/>
    <w:rsid w:val="00F770EE"/>
    <w:rsid w:val="00F77354"/>
    <w:rsid w:val="00F87C24"/>
    <w:rsid w:val="00F92771"/>
    <w:rsid w:val="00F96EC7"/>
    <w:rsid w:val="00FA08BC"/>
    <w:rsid w:val="00FB0BA4"/>
    <w:rsid w:val="00FC6770"/>
    <w:rsid w:val="00FC73D7"/>
    <w:rsid w:val="00FC7ECC"/>
    <w:rsid w:val="00FE0B47"/>
    <w:rsid w:val="00FE1CB1"/>
    <w:rsid w:val="00FE72DC"/>
    <w:rsid w:val="00FF3CBB"/>
    <w:rsid w:val="00FF6238"/>
    <w:rsid w:val="00FF6F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1B2C"/>
  <w15:chartTrackingRefBased/>
  <w15:docId w15:val="{57BD66F8-CEB8-7E48-89DA-577C83BA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DC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3D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20564-1D09-684C-BFE1-43DFEE5A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Nuwanthika Perera</dc:creator>
  <cp:keywords/>
  <dc:description/>
  <cp:lastModifiedBy>Nuwanthika Perera</cp:lastModifiedBy>
  <cp:revision>2</cp:revision>
  <dcterms:created xsi:type="dcterms:W3CDTF">2022-06-03T19:07:00Z</dcterms:created>
  <dcterms:modified xsi:type="dcterms:W3CDTF">2022-06-03T20:29:00Z</dcterms:modified>
</cp:coreProperties>
</file>