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537" w:rsidRDefault="00587537" w:rsidP="00587537">
      <w:pPr>
        <w:jc w:val="center"/>
        <w:rPr>
          <w:rStyle w:val="TitleChar"/>
        </w:rPr>
      </w:pPr>
      <w:r w:rsidRPr="00587537">
        <w:rPr>
          <w:rStyle w:val="TitleChar"/>
        </w:rPr>
        <w:t>Rapport tp2 introduction à l’apprentissage automatique</w:t>
      </w:r>
    </w:p>
    <w:p w:rsidR="00587537" w:rsidRPr="00587537" w:rsidRDefault="00587537" w:rsidP="00587537">
      <w:pPr>
        <w:pStyle w:val="Heading1"/>
        <w:numPr>
          <w:ilvl w:val="0"/>
          <w:numId w:val="4"/>
        </w:numPr>
      </w:pPr>
      <w:r>
        <w:t>Les callbacks</w:t>
      </w:r>
    </w:p>
    <w:p w:rsidR="00587537" w:rsidRDefault="00587537" w:rsidP="00587537">
      <w:pPr>
        <w:jc w:val="center"/>
      </w:pPr>
    </w:p>
    <w:p w:rsidR="00A93B0D" w:rsidRDefault="001A2859" w:rsidP="00587537">
      <w:pPr>
        <w:jc w:val="center"/>
      </w:pPr>
      <w:r w:rsidRPr="001A2859">
        <w:rPr>
          <w:noProof/>
        </w:rPr>
        <w:drawing>
          <wp:inline distT="0" distB="0" distL="0" distR="0" wp14:anchorId="20557A15" wp14:editId="631C7F1E">
            <wp:extent cx="576072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37" w:rsidRDefault="00587537" w:rsidP="00587537">
      <w:pPr>
        <w:pStyle w:val="Heading1"/>
      </w:pPr>
      <w:r>
        <w:lastRenderedPageBreak/>
        <w:t>Question 1.</w:t>
      </w:r>
    </w:p>
    <w:p w:rsidR="001A2859" w:rsidRDefault="001A2859" w:rsidP="00587537">
      <w:pPr>
        <w:pStyle w:val="Heading1"/>
      </w:pPr>
      <w:r w:rsidRPr="001A2859">
        <w:rPr>
          <w:noProof/>
        </w:rPr>
        <w:drawing>
          <wp:inline distT="0" distB="0" distL="0" distR="0" wp14:anchorId="2015488C" wp14:editId="5CE5755F">
            <wp:extent cx="5630061" cy="49917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59" w:rsidRDefault="001A2859">
      <w:r w:rsidRPr="001A2859">
        <w:rPr>
          <w:noProof/>
        </w:rPr>
        <w:lastRenderedPageBreak/>
        <w:drawing>
          <wp:inline distT="0" distB="0" distL="0" distR="0" wp14:anchorId="10D8710B" wp14:editId="6372CB32">
            <wp:extent cx="5525271" cy="51156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D5" w:rsidRPr="00162AD5" w:rsidRDefault="00162AD5" w:rsidP="00162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 xml:space="preserve">1. Train </w:t>
      </w:r>
      <w:proofErr w:type="spellStart"/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accuracy</w:t>
      </w:r>
      <w:proofErr w:type="spellEnd"/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 xml:space="preserve"> :</w:t>
      </w:r>
    </w:p>
    <w:p w:rsidR="00162AD5" w:rsidRPr="00162AD5" w:rsidRDefault="00162AD5" w:rsidP="00162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162AD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0.9501 à 0.9575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 Cela indique que pendant l'entraînement, 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le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modèle a obtenu une précision (</w:t>
      </w:r>
      <w:proofErr w:type="spellStart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accuracy</w:t>
      </w:r>
      <w:proofErr w:type="spellEnd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) autour de </w:t>
      </w:r>
      <w:r w:rsidRPr="00162AD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95% à 95.75%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sur les données d'entraînement. Cela signifie que 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le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modèle a prédit correctement environ 95% des exemples dans l'ensemble d'entraînement.</w:t>
      </w:r>
    </w:p>
    <w:p w:rsidR="00162AD5" w:rsidRPr="00162AD5" w:rsidRDefault="00162AD5" w:rsidP="00162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 xml:space="preserve">2. Validation </w:t>
      </w:r>
      <w:proofErr w:type="spellStart"/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accuracy</w:t>
      </w:r>
      <w:proofErr w:type="spellEnd"/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 xml:space="preserve"> :</w:t>
      </w:r>
    </w:p>
    <w:p w:rsidR="00162AD5" w:rsidRPr="00162AD5" w:rsidRDefault="00162AD5" w:rsidP="00162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162AD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0.9711 à 0.9734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: Cela montre que sur les données de validation, 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le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modèle a obtenu une précision légèrement plus élevée, autour de </w:t>
      </w:r>
      <w:r w:rsidRPr="00162AD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97.11% à 97.34%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. La validation </w:t>
      </w:r>
      <w:proofErr w:type="spellStart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accuracy</w:t>
      </w:r>
      <w:proofErr w:type="spellEnd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est généralement utilisée pour évaluer la capacité du modèle à généraliser sur des données qu'il n'a pas vues pendant l'entraînement.</w:t>
      </w:r>
    </w:p>
    <w:p w:rsidR="00162AD5" w:rsidRPr="00162AD5" w:rsidRDefault="00162AD5" w:rsidP="00162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</w:pPr>
      <w:r w:rsidRPr="00162AD5">
        <w:rPr>
          <w:rFonts w:ascii="Times New Roman" w:eastAsia="Times New Roman" w:hAnsi="Times New Roman" w:cs="Times New Roman"/>
          <w:b/>
          <w:bCs/>
          <w:sz w:val="27"/>
          <w:szCs w:val="27"/>
          <w:lang w:eastAsia="fr-MA"/>
        </w:rPr>
        <w:t>3. Interprétation des résultats :</w:t>
      </w:r>
    </w:p>
    <w:p w:rsidR="00162AD5" w:rsidRPr="00162AD5" w:rsidRDefault="00162AD5" w:rsidP="00162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Ces résultats sont </w:t>
      </w:r>
      <w:r w:rsidRPr="00162AD5">
        <w:rPr>
          <w:rFonts w:ascii="Times New Roman" w:eastAsia="Times New Roman" w:hAnsi="Times New Roman" w:cs="Times New Roman"/>
          <w:b/>
          <w:bCs/>
          <w:sz w:val="24"/>
          <w:szCs w:val="24"/>
          <w:lang w:eastAsia="fr-MA"/>
        </w:rPr>
        <w:t>très bons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, car ils montrent que 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le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modèle atteint une précision élevée, à la fois sur l'ensemble d'entraînement et sur l'ensemble de validation.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Une </w:t>
      </w:r>
      <w:proofErr w:type="spellStart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lastRenderedPageBreak/>
        <w:t>accuracy</w:t>
      </w:r>
      <w:proofErr w:type="spellEnd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de validation supérieure à 97% est un excellent indicateur de performance pour une tâche de classification comme celle sur MNIST.</w:t>
      </w:r>
    </w:p>
    <w:p w:rsidR="00162AD5" w:rsidRDefault="00162AD5" w:rsidP="00162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Le fait que l'</w:t>
      </w:r>
      <w:proofErr w:type="spellStart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accuracy</w:t>
      </w:r>
      <w:proofErr w:type="spellEnd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de validation soit même légèrement meilleure que celle de l'entraînement pourrait indiquer que 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le</w:t>
      </w:r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 xml:space="preserve"> modèle généralise très bien sur les données non vues (validation). Cela pourrait aussi être dû à une légère variation aléatoire (</w:t>
      </w:r>
      <w:proofErr w:type="spellStart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stochasticité</w:t>
      </w:r>
      <w:proofErr w:type="spellEnd"/>
      <w:r w:rsidRPr="00162AD5">
        <w:rPr>
          <w:rFonts w:ascii="Times New Roman" w:eastAsia="Times New Roman" w:hAnsi="Times New Roman" w:cs="Times New Roman"/>
          <w:sz w:val="24"/>
          <w:szCs w:val="24"/>
          <w:lang w:eastAsia="fr-M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MA"/>
        </w:rPr>
        <w:t>.</w:t>
      </w:r>
    </w:p>
    <w:p w:rsidR="00162AD5" w:rsidRDefault="00162AD5" w:rsidP="00162A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:rsidR="00587537" w:rsidRDefault="00587537" w:rsidP="00587537">
      <w:pPr>
        <w:pStyle w:val="Heading1"/>
      </w:pPr>
      <w:r>
        <w:t>Question 2</w:t>
      </w:r>
      <w:r>
        <w:t> :</w:t>
      </w:r>
    </w:p>
    <w:p w:rsidR="00587537" w:rsidRPr="00587537" w:rsidRDefault="00587537" w:rsidP="00587537"/>
    <w:p w:rsidR="00587537" w:rsidRPr="00587537" w:rsidRDefault="00587537" w:rsidP="00587537">
      <w:r w:rsidRPr="00587537">
        <w:drawing>
          <wp:inline distT="0" distB="0" distL="0" distR="0" wp14:anchorId="28F058FC" wp14:editId="5168A1E0">
            <wp:extent cx="5760720" cy="187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37" w:rsidRPr="00587537" w:rsidRDefault="00587537" w:rsidP="00587537">
      <w:r w:rsidRPr="00587537">
        <w:drawing>
          <wp:inline distT="0" distB="0" distL="0" distR="0" wp14:anchorId="1174894C" wp14:editId="6B7285ED">
            <wp:extent cx="576072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37" w:rsidRDefault="00587537" w:rsidP="00162A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:rsidR="00162AD5" w:rsidRPr="00162AD5" w:rsidRDefault="00162AD5" w:rsidP="00162A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</w:p>
    <w:p w:rsidR="00162AD5" w:rsidRDefault="00587537" w:rsidP="00587537">
      <w:pPr>
        <w:pStyle w:val="Heading3"/>
        <w:numPr>
          <w:ilvl w:val="0"/>
          <w:numId w:val="4"/>
        </w:numPr>
      </w:pPr>
      <w:r>
        <w:t>Préparation des données et construction d’un réseau de neurones</w:t>
      </w:r>
    </w:p>
    <w:p w:rsidR="00587537" w:rsidRDefault="009C6B45" w:rsidP="00587537">
      <w:pPr>
        <w:pStyle w:val="Heading3"/>
        <w:ind w:left="360"/>
      </w:pPr>
      <w:r w:rsidRPr="009C6B45">
        <w:lastRenderedPageBreak/>
        <w:drawing>
          <wp:inline distT="0" distB="0" distL="0" distR="0" wp14:anchorId="68AE4EB7" wp14:editId="7B3526F5">
            <wp:extent cx="576072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6F" w:rsidRDefault="00232E6F" w:rsidP="00587537">
      <w:pPr>
        <w:pStyle w:val="Heading3"/>
        <w:ind w:left="360"/>
      </w:pPr>
    </w:p>
    <w:p w:rsidR="00232E6F" w:rsidRDefault="00232E6F" w:rsidP="00587537">
      <w:pPr>
        <w:pStyle w:val="Heading3"/>
        <w:ind w:left="360"/>
      </w:pPr>
      <w:r>
        <w:t>Question 4)</w:t>
      </w:r>
    </w:p>
    <w:p w:rsidR="00232E6F" w:rsidRDefault="00232E6F" w:rsidP="00587537">
      <w:pPr>
        <w:pStyle w:val="Heading3"/>
        <w:ind w:left="360"/>
      </w:pPr>
      <w:r w:rsidRPr="00232E6F">
        <w:drawing>
          <wp:inline distT="0" distB="0" distL="0" distR="0" wp14:anchorId="2DF117E1" wp14:editId="152DCCA9">
            <wp:extent cx="5760720" cy="506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6F" w:rsidRDefault="00232E6F" w:rsidP="00232E6F">
      <w:pPr>
        <w:pStyle w:val="NoSpacing"/>
      </w:pPr>
      <w:r w:rsidRPr="00232E6F">
        <w:t xml:space="preserve">Le script utilise un callback </w:t>
      </w:r>
      <w:proofErr w:type="spellStart"/>
      <w:r w:rsidRPr="00232E6F">
        <w:t>ModelCheckpoint</w:t>
      </w:r>
      <w:proofErr w:type="spellEnd"/>
      <w:r w:rsidRPr="00232E6F">
        <w:t xml:space="preserve"> pour sauvegarder le meilleur modèle basé sur la précision de validation, garantissant ainsi que le modèle ayant les meilleures performances est évalué.</w:t>
      </w:r>
      <w:bookmarkStart w:id="0" w:name="_GoBack"/>
      <w:bookmarkEnd w:id="0"/>
    </w:p>
    <w:sectPr w:rsidR="00232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5808"/>
    <w:multiLevelType w:val="multilevel"/>
    <w:tmpl w:val="EEF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07680"/>
    <w:multiLevelType w:val="multilevel"/>
    <w:tmpl w:val="A7A2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D4325"/>
    <w:multiLevelType w:val="multilevel"/>
    <w:tmpl w:val="31A4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7223B"/>
    <w:multiLevelType w:val="hybridMultilevel"/>
    <w:tmpl w:val="11AC5FDA"/>
    <w:lvl w:ilvl="0" w:tplc="560EE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59"/>
    <w:rsid w:val="00162AD5"/>
    <w:rsid w:val="001A2859"/>
    <w:rsid w:val="00232E6F"/>
    <w:rsid w:val="00587537"/>
    <w:rsid w:val="009C6B45"/>
    <w:rsid w:val="00A93B0D"/>
    <w:rsid w:val="00D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F887"/>
  <w15:chartTrackingRefBased/>
  <w15:docId w15:val="{A465C026-C315-46C7-9634-FD7CE280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2AD5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styleId="Strong">
    <w:name w:val="Strong"/>
    <w:basedOn w:val="DefaultParagraphFont"/>
    <w:uiPriority w:val="22"/>
    <w:qFormat/>
    <w:rsid w:val="00162A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paragraph" w:styleId="Title">
    <w:name w:val="Title"/>
    <w:basedOn w:val="Normal"/>
    <w:next w:val="Normal"/>
    <w:link w:val="TitleChar"/>
    <w:uiPriority w:val="10"/>
    <w:qFormat/>
    <w:rsid w:val="005875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7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875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2024-10-23T13:46:00Z</dcterms:created>
  <dcterms:modified xsi:type="dcterms:W3CDTF">2024-11-20T22:20:00Z</dcterms:modified>
</cp:coreProperties>
</file>