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967A98" w14:textId="082A1275" w:rsidR="007663E4" w:rsidRDefault="00CF70A7">
      <w:pPr>
        <w:rPr>
          <w:rFonts w:ascii="Segoe UI" w:hAnsi="Segoe UI" w:cs="Segoe UI"/>
          <w:i/>
          <w:iCs/>
          <w:color w:val="1F2328"/>
          <w:shd w:val="clear" w:color="auto" w:fill="FFFFFF"/>
          <w:lang w:val="uk-UA"/>
        </w:rPr>
      </w:pPr>
      <w:r w:rsidRPr="00CF70A7">
        <w:rPr>
          <w:b/>
          <w:bCs/>
          <w:lang w:val="uk-UA"/>
        </w:rPr>
        <w:t>Проблема яку намагаємось вирішити</w:t>
      </w:r>
      <w:r>
        <w:rPr>
          <w:lang w:val="uk-UA"/>
        </w:rPr>
        <w:t xml:space="preserve"> -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Уявімо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,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що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зараз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відвідувачі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прибувають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до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інституту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, а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працівники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з'ясовують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мету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візиту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,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шукають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відповідального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працівника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й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фіксують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відомості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про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відвідування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різними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способами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.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Такий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процес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може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створювати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затримки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,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дублювання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записів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і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труднощі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під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час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пошуку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інформації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про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конкретний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візит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.</w:t>
      </w:r>
    </w:p>
    <w:p w14:paraId="5EF75AF0" w14:textId="77777777" w:rsidR="00CF70A7" w:rsidRDefault="00CF70A7">
      <w:pPr>
        <w:rPr>
          <w:rFonts w:ascii="Segoe UI" w:hAnsi="Segoe UI" w:cs="Segoe UI"/>
          <w:i/>
          <w:iCs/>
          <w:color w:val="1F2328"/>
          <w:shd w:val="clear" w:color="auto" w:fill="FFFFFF"/>
          <w:lang w:val="uk-UA"/>
        </w:rPr>
      </w:pPr>
    </w:p>
    <w:p w14:paraId="1CAC18A4" w14:textId="0865A7FB" w:rsidR="00CF70A7" w:rsidRPr="00CF70A7" w:rsidRDefault="00CF70A7">
      <w:pPr>
        <w:rPr>
          <w:rFonts w:ascii="Segoe UI" w:hAnsi="Segoe UI" w:cs="Segoe UI"/>
          <w:i/>
          <w:iCs/>
          <w:color w:val="1F2328"/>
          <w:shd w:val="clear" w:color="auto" w:fill="FFFFFF"/>
          <w:lang w:val="uk-UA"/>
        </w:rPr>
      </w:pPr>
      <w:proofErr w:type="spellStart"/>
      <w:r>
        <w:rPr>
          <w:rStyle w:val="Strong"/>
          <w:rFonts w:ascii="Segoe UI" w:hAnsi="Segoe UI" w:cs="Segoe UI"/>
          <w:color w:val="1F2328"/>
          <w:shd w:val="clear" w:color="auto" w:fill="FFFFFF"/>
        </w:rPr>
        <w:t>Потреба</w:t>
      </w:r>
      <w:proofErr w:type="spellEnd"/>
      <w:r>
        <w:rPr>
          <w:rStyle w:val="Strong"/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  <w:shd w:val="clear" w:color="auto" w:fill="FFFFFF"/>
        </w:rPr>
        <w:t>організації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—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зробити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оформлення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гостьових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візитів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послідовним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і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забезпечити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уповноваженим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працівникам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доступ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до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актуальної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інформації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про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заплановані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та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фактичні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 xml:space="preserve"> </w:t>
      </w:r>
      <w:proofErr w:type="spellStart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відвідування</w:t>
      </w:r>
      <w:proofErr w:type="spellEnd"/>
      <w:r w:rsidRPr="00CF70A7">
        <w:rPr>
          <w:rFonts w:ascii="Segoe UI" w:hAnsi="Segoe UI" w:cs="Segoe UI"/>
          <w:i/>
          <w:iCs/>
          <w:color w:val="1F2328"/>
          <w:shd w:val="clear" w:color="auto" w:fill="FFFFFF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F70A7" w14:paraId="25D6B9E0" w14:textId="77777777" w:rsidTr="00CF70A7">
        <w:tc>
          <w:tcPr>
            <w:tcW w:w="2337" w:type="dxa"/>
          </w:tcPr>
          <w:p w14:paraId="3172C4CD" w14:textId="43B11990" w:rsidR="00CF70A7" w:rsidRPr="007D2B3F" w:rsidRDefault="00CF70A7" w:rsidP="00CF70A7">
            <w:pPr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  <w:lang w:val="uk-UA"/>
              </w:rPr>
            </w:pPr>
            <w:r w:rsidRPr="007D2B3F"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  <w:lang w:val="uk-UA"/>
              </w:rPr>
              <w:t xml:space="preserve">Дійова особа </w:t>
            </w:r>
          </w:p>
        </w:tc>
        <w:tc>
          <w:tcPr>
            <w:tcW w:w="2337" w:type="dxa"/>
          </w:tcPr>
          <w:p w14:paraId="1AF4AE30" w14:textId="4DD47F58" w:rsidR="00CF70A7" w:rsidRPr="007D2B3F" w:rsidRDefault="00CF70A7" w:rsidP="00CF70A7">
            <w:pPr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  <w:lang w:val="uk-UA"/>
              </w:rPr>
            </w:pPr>
            <w:r w:rsidRPr="007D2B3F"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  <w:lang w:val="uk-UA"/>
              </w:rPr>
              <w:t>Роль</w:t>
            </w:r>
          </w:p>
        </w:tc>
        <w:tc>
          <w:tcPr>
            <w:tcW w:w="2338" w:type="dxa"/>
          </w:tcPr>
          <w:p w14:paraId="37CB2661" w14:textId="41C18F0D" w:rsidR="00CF70A7" w:rsidRPr="007D2B3F" w:rsidRDefault="007D2B3F" w:rsidP="00CF70A7">
            <w:pPr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  <w:lang w:val="uk-UA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</w:rPr>
              <w:t>Інтерес</w:t>
            </w:r>
            <w:proofErr w:type="spellEnd"/>
            <w:r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</w:rPr>
              <w:t>або</w:t>
            </w:r>
            <w:proofErr w:type="spellEnd"/>
            <w:r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</w:rPr>
              <w:t>відповідальність</w:t>
            </w:r>
            <w:proofErr w:type="spellEnd"/>
          </w:p>
        </w:tc>
        <w:tc>
          <w:tcPr>
            <w:tcW w:w="2338" w:type="dxa"/>
          </w:tcPr>
          <w:p w14:paraId="078C20E6" w14:textId="0CCAE093" w:rsidR="00CF70A7" w:rsidRPr="007D2B3F" w:rsidRDefault="007D2B3F" w:rsidP="00CF70A7">
            <w:pPr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  <w:lang w:val="uk-UA"/>
              </w:rPr>
            </w:pPr>
            <w:proofErr w:type="spellStart"/>
            <w:r w:rsidRPr="007D2B3F"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</w:rPr>
              <w:t>Що</w:t>
            </w:r>
            <w:proofErr w:type="spellEnd"/>
            <w:r w:rsidRPr="007D2B3F"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</w:rPr>
              <w:t xml:space="preserve"> </w:t>
            </w:r>
            <w:proofErr w:type="spellStart"/>
            <w:r w:rsidRPr="007D2B3F"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</w:rPr>
              <w:t>потрібно</w:t>
            </w:r>
            <w:proofErr w:type="spellEnd"/>
            <w:r w:rsidRPr="007D2B3F"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</w:rPr>
              <w:t xml:space="preserve"> </w:t>
            </w:r>
            <w:proofErr w:type="spellStart"/>
            <w:r w:rsidRPr="007D2B3F"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</w:rPr>
              <w:t>з'ясувати</w:t>
            </w:r>
            <w:proofErr w:type="spellEnd"/>
          </w:p>
        </w:tc>
      </w:tr>
      <w:tr w:rsidR="00CF70A7" w14:paraId="2BA25B71" w14:textId="77777777" w:rsidTr="00CF70A7">
        <w:tc>
          <w:tcPr>
            <w:tcW w:w="2337" w:type="dxa"/>
          </w:tcPr>
          <w:p w14:paraId="42859E60" w14:textId="0E9AD652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 w:rsidRPr="00D54F2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>1. Черговий інституту</w:t>
            </w:r>
          </w:p>
        </w:tc>
        <w:tc>
          <w:tcPr>
            <w:tcW w:w="2337" w:type="dxa"/>
          </w:tcPr>
          <w:p w14:paraId="1B198EDC" w14:textId="164D521F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>Контролер</w:t>
            </w:r>
          </w:p>
        </w:tc>
        <w:tc>
          <w:tcPr>
            <w:tcW w:w="2338" w:type="dxa"/>
          </w:tcPr>
          <w:p w14:paraId="3E8A5A6D" w14:textId="6B45FDF1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Застосовує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встановлені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правила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та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ухвалює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рішення</w:t>
            </w:r>
            <w:proofErr w:type="spellEnd"/>
          </w:p>
        </w:tc>
        <w:tc>
          <w:tcPr>
            <w:tcW w:w="2338" w:type="dxa"/>
          </w:tcPr>
          <w:p w14:paraId="5CBBCC88" w14:textId="77777777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</w:tr>
      <w:tr w:rsidR="00CF70A7" w14:paraId="6645F1D5" w14:textId="77777777" w:rsidTr="00CF70A7">
        <w:tc>
          <w:tcPr>
            <w:tcW w:w="2337" w:type="dxa"/>
          </w:tcPr>
          <w:p w14:paraId="39A58132" w14:textId="2EEADF7A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 w:rsidRPr="00D54F2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>2. комендант</w:t>
            </w:r>
          </w:p>
        </w:tc>
        <w:tc>
          <w:tcPr>
            <w:tcW w:w="2337" w:type="dxa"/>
          </w:tcPr>
          <w:p w14:paraId="1D5A2532" w14:textId="348059EE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>Контролер</w:t>
            </w:r>
          </w:p>
        </w:tc>
        <w:tc>
          <w:tcPr>
            <w:tcW w:w="2338" w:type="dxa"/>
          </w:tcPr>
          <w:p w14:paraId="2651B453" w14:textId="0B2A02A9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Застосовує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встановлені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правила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та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ухвалює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рішення</w:t>
            </w:r>
            <w:proofErr w:type="spellEnd"/>
          </w:p>
        </w:tc>
        <w:tc>
          <w:tcPr>
            <w:tcW w:w="2338" w:type="dxa"/>
          </w:tcPr>
          <w:p w14:paraId="277FA0BB" w14:textId="77777777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</w:tr>
      <w:tr w:rsidR="00CF70A7" w14:paraId="78468AB5" w14:textId="77777777" w:rsidTr="00CF70A7">
        <w:tc>
          <w:tcPr>
            <w:tcW w:w="2337" w:type="dxa"/>
          </w:tcPr>
          <w:p w14:paraId="245B78A8" w14:textId="038C2A69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 w:rsidRPr="00D54F2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>3. Заступники начальника</w:t>
            </w:r>
          </w:p>
        </w:tc>
        <w:tc>
          <w:tcPr>
            <w:tcW w:w="2337" w:type="dxa"/>
          </w:tcPr>
          <w:p w14:paraId="64309DAB" w14:textId="3B06BD0D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>Контролер</w:t>
            </w:r>
          </w:p>
        </w:tc>
        <w:tc>
          <w:tcPr>
            <w:tcW w:w="2338" w:type="dxa"/>
          </w:tcPr>
          <w:p w14:paraId="381DA4C1" w14:textId="5C8EF9A1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Застосовує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встановлені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правила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та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ухвалює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рішення</w:t>
            </w:r>
            <w:proofErr w:type="spellEnd"/>
          </w:p>
        </w:tc>
        <w:tc>
          <w:tcPr>
            <w:tcW w:w="2338" w:type="dxa"/>
          </w:tcPr>
          <w:p w14:paraId="64464EB6" w14:textId="77777777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</w:tr>
      <w:tr w:rsidR="00CF70A7" w14:paraId="30AFCA1D" w14:textId="77777777" w:rsidTr="00CF70A7">
        <w:tc>
          <w:tcPr>
            <w:tcW w:w="2337" w:type="dxa"/>
          </w:tcPr>
          <w:p w14:paraId="454445DA" w14:textId="33439E84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 w:rsidRPr="00D54F2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>4. Начальник інституту</w:t>
            </w:r>
          </w:p>
        </w:tc>
        <w:tc>
          <w:tcPr>
            <w:tcW w:w="2337" w:type="dxa"/>
          </w:tcPr>
          <w:p w14:paraId="67389F06" w14:textId="0C8F8167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>Контролер</w:t>
            </w:r>
          </w:p>
        </w:tc>
        <w:tc>
          <w:tcPr>
            <w:tcW w:w="2338" w:type="dxa"/>
          </w:tcPr>
          <w:p w14:paraId="0239996D" w14:textId="3D61FB36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Застосовує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встановлені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правила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та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ухвалює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рішення</w:t>
            </w:r>
            <w:proofErr w:type="spellEnd"/>
          </w:p>
        </w:tc>
        <w:tc>
          <w:tcPr>
            <w:tcW w:w="2338" w:type="dxa"/>
          </w:tcPr>
          <w:p w14:paraId="76BFA1D1" w14:textId="77777777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</w:tr>
      <w:tr w:rsidR="00CF70A7" w14:paraId="2F26DEBD" w14:textId="77777777" w:rsidTr="00CF70A7">
        <w:tc>
          <w:tcPr>
            <w:tcW w:w="2337" w:type="dxa"/>
          </w:tcPr>
          <w:p w14:paraId="62E97640" w14:textId="4424F369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 w:rsidRPr="00D54F2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 xml:space="preserve">5. Тилова служба </w:t>
            </w:r>
            <w:r w:rsidRPr="00D54F21"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/ </w:t>
            </w:r>
            <w:r w:rsidRPr="00D54F2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>служби</w:t>
            </w:r>
          </w:p>
        </w:tc>
        <w:tc>
          <w:tcPr>
            <w:tcW w:w="2337" w:type="dxa"/>
          </w:tcPr>
          <w:p w14:paraId="316A6C89" w14:textId="1F34E31D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>Споживачі сервісу</w:t>
            </w:r>
          </w:p>
        </w:tc>
        <w:tc>
          <w:tcPr>
            <w:tcW w:w="2338" w:type="dxa"/>
          </w:tcPr>
          <w:p w14:paraId="5AD2A433" w14:textId="55626D65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Ініціює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візит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і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надає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потрібні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відомості</w:t>
            </w:r>
            <w:proofErr w:type="spellEnd"/>
          </w:p>
        </w:tc>
        <w:tc>
          <w:tcPr>
            <w:tcW w:w="2338" w:type="dxa"/>
          </w:tcPr>
          <w:p w14:paraId="5DF22FF6" w14:textId="77777777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</w:tr>
      <w:tr w:rsidR="00CF70A7" w14:paraId="64F85C85" w14:textId="77777777" w:rsidTr="00CF70A7">
        <w:tc>
          <w:tcPr>
            <w:tcW w:w="2337" w:type="dxa"/>
          </w:tcPr>
          <w:p w14:paraId="013BC17F" w14:textId="589AEB98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 w:rsidRPr="00D54F2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>6. Магазин</w:t>
            </w:r>
          </w:p>
        </w:tc>
        <w:tc>
          <w:tcPr>
            <w:tcW w:w="2337" w:type="dxa"/>
          </w:tcPr>
          <w:p w14:paraId="6C7AC787" w14:textId="6FF27D0B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>Споживачі сервісу</w:t>
            </w:r>
          </w:p>
        </w:tc>
        <w:tc>
          <w:tcPr>
            <w:tcW w:w="2338" w:type="dxa"/>
          </w:tcPr>
          <w:p w14:paraId="3D456E32" w14:textId="44CBE5A7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Ініціює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візит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і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надає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потрібні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відомості</w:t>
            </w:r>
            <w:proofErr w:type="spellEnd"/>
          </w:p>
        </w:tc>
        <w:tc>
          <w:tcPr>
            <w:tcW w:w="2338" w:type="dxa"/>
          </w:tcPr>
          <w:p w14:paraId="2BA1459D" w14:textId="77777777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</w:tr>
      <w:tr w:rsidR="00CF70A7" w14:paraId="7765650A" w14:textId="77777777" w:rsidTr="00CF70A7">
        <w:tc>
          <w:tcPr>
            <w:tcW w:w="2337" w:type="dxa"/>
          </w:tcPr>
          <w:p w14:paraId="270234E8" w14:textId="4A4D0800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 w:rsidRPr="00D54F2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>7. черговий КПП</w:t>
            </w:r>
          </w:p>
        </w:tc>
        <w:tc>
          <w:tcPr>
            <w:tcW w:w="2337" w:type="dxa"/>
          </w:tcPr>
          <w:p w14:paraId="1AB472EA" w14:textId="6A52CECB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>Виконавець</w:t>
            </w:r>
          </w:p>
        </w:tc>
        <w:tc>
          <w:tcPr>
            <w:tcW w:w="2338" w:type="dxa"/>
          </w:tcPr>
          <w:p w14:paraId="17A92B31" w14:textId="799EB22D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Перевіряє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дані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 й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реєструє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події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візиту</w:t>
            </w:r>
            <w:proofErr w:type="spellEnd"/>
          </w:p>
        </w:tc>
        <w:tc>
          <w:tcPr>
            <w:tcW w:w="2338" w:type="dxa"/>
          </w:tcPr>
          <w:p w14:paraId="4FEAA269" w14:textId="77777777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</w:tr>
      <w:tr w:rsidR="00CF70A7" w14:paraId="337788F6" w14:textId="77777777" w:rsidTr="00CF70A7">
        <w:tc>
          <w:tcPr>
            <w:tcW w:w="2337" w:type="dxa"/>
          </w:tcPr>
          <w:p w14:paraId="07E23B1B" w14:textId="0838C36B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 w:rsidRPr="00D54F2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>8. Адміністратор</w:t>
            </w:r>
          </w:p>
        </w:tc>
        <w:tc>
          <w:tcPr>
            <w:tcW w:w="2337" w:type="dxa"/>
          </w:tcPr>
          <w:p w14:paraId="0D0221B3" w14:textId="4DEE45B7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>Адміністратор</w:t>
            </w:r>
          </w:p>
        </w:tc>
        <w:tc>
          <w:tcPr>
            <w:tcW w:w="2338" w:type="dxa"/>
          </w:tcPr>
          <w:p w14:paraId="25D38DEC" w14:textId="65DED46B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>Підтримує функціонування системи</w:t>
            </w:r>
            <w: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br/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Налаштовує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lastRenderedPageBreak/>
              <w:t>облікові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записи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 й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ролі</w:t>
            </w:r>
            <w:proofErr w:type="spellEnd"/>
          </w:p>
        </w:tc>
        <w:tc>
          <w:tcPr>
            <w:tcW w:w="2338" w:type="dxa"/>
          </w:tcPr>
          <w:p w14:paraId="3FF84B8F" w14:textId="77777777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</w:tr>
      <w:tr w:rsidR="00CF70A7" w14:paraId="0BA2F678" w14:textId="77777777" w:rsidTr="00CF70A7">
        <w:tc>
          <w:tcPr>
            <w:tcW w:w="2337" w:type="dxa"/>
          </w:tcPr>
          <w:p w14:paraId="5AF2CFBE" w14:textId="04AD8411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 w:rsidRPr="00D54F2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>9. Відвідувач</w:t>
            </w:r>
          </w:p>
        </w:tc>
        <w:tc>
          <w:tcPr>
            <w:tcW w:w="2337" w:type="dxa"/>
          </w:tcPr>
          <w:p w14:paraId="30189F90" w14:textId="44B3EFBB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>Споживачі сервісу</w:t>
            </w:r>
          </w:p>
        </w:tc>
        <w:tc>
          <w:tcPr>
            <w:tcW w:w="2338" w:type="dxa"/>
          </w:tcPr>
          <w:p w14:paraId="3BAE3499" w14:textId="4B9A325C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Ініціює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візит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і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надає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потрібні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відомості</w:t>
            </w:r>
            <w:proofErr w:type="spellEnd"/>
          </w:p>
        </w:tc>
        <w:tc>
          <w:tcPr>
            <w:tcW w:w="2338" w:type="dxa"/>
          </w:tcPr>
          <w:p w14:paraId="2524B0E5" w14:textId="77777777" w:rsidR="00CF70A7" w:rsidRDefault="00CF70A7" w:rsidP="00CF70A7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</w:tr>
    </w:tbl>
    <w:p w14:paraId="2D53B013" w14:textId="77777777" w:rsidR="00CF70A7" w:rsidRDefault="00CF70A7">
      <w:pPr>
        <w:rPr>
          <w:rFonts w:ascii="Segoe UI" w:hAnsi="Segoe UI" w:cs="Segoe UI"/>
          <w:color w:val="1F2328"/>
          <w:shd w:val="clear" w:color="auto" w:fill="FFFFFF"/>
          <w:lang w:val="uk-UA"/>
        </w:rPr>
      </w:pPr>
    </w:p>
    <w:p w14:paraId="6E0C9321" w14:textId="77777777" w:rsidR="007D2B3F" w:rsidRDefault="007D2B3F">
      <w:pPr>
        <w:rPr>
          <w:rFonts w:ascii="Segoe UI" w:hAnsi="Segoe UI" w:cs="Segoe UI"/>
          <w:color w:val="1F2328"/>
          <w:shd w:val="clear" w:color="auto" w:fill="FFFFFF"/>
          <w:lang w:val="uk-UA"/>
        </w:rPr>
      </w:pPr>
    </w:p>
    <w:p w14:paraId="73C9AE23" w14:textId="77777777" w:rsidR="007D2B3F" w:rsidRDefault="007D2B3F">
      <w:pPr>
        <w:rPr>
          <w:rFonts w:ascii="Segoe UI" w:hAnsi="Segoe UI" w:cs="Segoe UI"/>
          <w:color w:val="1F2328"/>
          <w:shd w:val="clear" w:color="auto" w:fill="FFFFFF"/>
          <w:lang w:val="uk-UA"/>
        </w:rPr>
      </w:pPr>
    </w:p>
    <w:p w14:paraId="451F40C7" w14:textId="44FECFDF" w:rsidR="007D2B3F" w:rsidRDefault="007D2B3F">
      <w:pPr>
        <w:rPr>
          <w:rFonts w:ascii="Segoe UI" w:hAnsi="Segoe UI" w:cs="Segoe UI"/>
          <w:color w:val="1F2328"/>
          <w:shd w:val="clear" w:color="auto" w:fill="FFFFFF"/>
          <w:lang w:val="uk-UA"/>
        </w:rPr>
      </w:pPr>
      <w:r>
        <w:rPr>
          <w:rFonts w:ascii="Segoe UI" w:hAnsi="Segoe UI" w:cs="Segoe UI"/>
          <w:color w:val="1F2328"/>
          <w:shd w:val="clear" w:color="auto" w:fill="FFFFFF"/>
          <w:lang w:val="uk-UA"/>
        </w:rPr>
        <w:t>Вимоги:</w:t>
      </w:r>
    </w:p>
    <w:p w14:paraId="13EF43C5" w14:textId="3F2673C1" w:rsidR="007D2B3F" w:rsidRDefault="007D2B3F" w:rsidP="007D2B3F">
      <w:pPr>
        <w:pStyle w:val="ListParagraph"/>
        <w:numPr>
          <w:ilvl w:val="0"/>
          <w:numId w:val="1"/>
        </w:numPr>
        <w:rPr>
          <w:rFonts w:ascii="Segoe UI" w:hAnsi="Segoe UI" w:cs="Segoe UI"/>
          <w:color w:val="1F2328"/>
          <w:shd w:val="clear" w:color="auto" w:fill="FFFFFF"/>
          <w:lang w:val="uk-UA"/>
        </w:rPr>
      </w:pPr>
      <w:r>
        <w:rPr>
          <w:rFonts w:ascii="Segoe UI" w:hAnsi="Segoe UI" w:cs="Segoe UI"/>
          <w:color w:val="1F2328"/>
          <w:shd w:val="clear" w:color="auto" w:fill="FFFFFF"/>
          <w:lang w:val="uk-UA"/>
        </w:rPr>
        <w:t xml:space="preserve">Магазини </w:t>
      </w:r>
      <w:r>
        <w:rPr>
          <w:rFonts w:ascii="Segoe UI" w:hAnsi="Segoe UI" w:cs="Segoe UI"/>
          <w:color w:val="1F2328"/>
          <w:shd w:val="clear" w:color="auto" w:fill="FFFFFF"/>
        </w:rPr>
        <w:t>/</w:t>
      </w:r>
      <w:r>
        <w:rPr>
          <w:rFonts w:ascii="Segoe UI" w:hAnsi="Segoe UI" w:cs="Segoe UI"/>
          <w:color w:val="1F2328"/>
          <w:shd w:val="clear" w:color="auto" w:fill="FFFFFF"/>
          <w:lang w:val="uk-UA"/>
        </w:rPr>
        <w:t xml:space="preserve"> тилові служби можуть створювати заявки на </w:t>
      </w:r>
      <w:proofErr w:type="spellStart"/>
      <w:r>
        <w:rPr>
          <w:rFonts w:ascii="Segoe UI" w:hAnsi="Segoe UI" w:cs="Segoe UI"/>
          <w:color w:val="1F2328"/>
          <w:shd w:val="clear" w:color="auto" w:fill="FFFFFF"/>
          <w:lang w:val="uk-UA"/>
        </w:rPr>
        <w:t>вїзд</w:t>
      </w:r>
      <w:proofErr w:type="spellEnd"/>
    </w:p>
    <w:p w14:paraId="731D6E04" w14:textId="2A31D071" w:rsidR="007D2B3F" w:rsidRDefault="007D2B3F" w:rsidP="007D2B3F">
      <w:pPr>
        <w:pStyle w:val="ListParagraph"/>
        <w:numPr>
          <w:ilvl w:val="0"/>
          <w:numId w:val="1"/>
        </w:numPr>
        <w:rPr>
          <w:rFonts w:ascii="Segoe UI" w:hAnsi="Segoe UI" w:cs="Segoe UI"/>
          <w:color w:val="1F2328"/>
          <w:shd w:val="clear" w:color="auto" w:fill="FFFFFF"/>
          <w:lang w:val="uk-UA"/>
        </w:rPr>
      </w:pPr>
      <w:proofErr w:type="spellStart"/>
      <w:r>
        <w:rPr>
          <w:rFonts w:ascii="Segoe UI" w:hAnsi="Segoe UI" w:cs="Segoe UI"/>
          <w:color w:val="1F2328"/>
          <w:shd w:val="clear" w:color="auto" w:fill="FFFFFF"/>
          <w:lang w:val="uk-UA"/>
        </w:rPr>
        <w:t>Відмовостійкість</w:t>
      </w:r>
      <w:proofErr w:type="spellEnd"/>
    </w:p>
    <w:p w14:paraId="28A7BA0E" w14:textId="0B35DF2E" w:rsidR="007D2B3F" w:rsidRDefault="007D2B3F" w:rsidP="007D2B3F">
      <w:pPr>
        <w:pStyle w:val="ListParagraph"/>
        <w:numPr>
          <w:ilvl w:val="0"/>
          <w:numId w:val="1"/>
        </w:numPr>
        <w:rPr>
          <w:rFonts w:ascii="Segoe UI" w:hAnsi="Segoe UI" w:cs="Segoe UI"/>
          <w:color w:val="1F2328"/>
          <w:shd w:val="clear" w:color="auto" w:fill="FFFFFF"/>
          <w:lang w:val="uk-UA"/>
        </w:rPr>
      </w:pPr>
      <w:r>
        <w:rPr>
          <w:rFonts w:ascii="Segoe UI" w:hAnsi="Segoe UI" w:cs="Segoe UI"/>
          <w:color w:val="1F2328"/>
          <w:shd w:val="clear" w:color="auto" w:fill="FFFFFF"/>
          <w:lang w:val="uk-UA"/>
        </w:rPr>
        <w:t xml:space="preserve">Система повинна надавати доступ на погодження </w:t>
      </w:r>
      <w:r>
        <w:rPr>
          <w:rFonts w:ascii="Segoe UI" w:hAnsi="Segoe UI" w:cs="Segoe UI"/>
          <w:color w:val="1F2328"/>
          <w:shd w:val="clear" w:color="auto" w:fill="FFFFFF"/>
        </w:rPr>
        <w:t>/</w:t>
      </w:r>
      <w:r>
        <w:rPr>
          <w:rFonts w:ascii="Segoe UI" w:hAnsi="Segoe UI" w:cs="Segoe UI"/>
          <w:color w:val="1F2328"/>
          <w:shd w:val="clear" w:color="auto" w:fill="FFFFFF"/>
          <w:lang w:val="uk-UA"/>
        </w:rPr>
        <w:t xml:space="preserve"> відхилення поданих заявок</w:t>
      </w:r>
    </w:p>
    <w:p w14:paraId="4CBCFD1A" w14:textId="7A48022F" w:rsidR="007D2B3F" w:rsidRDefault="007D2B3F" w:rsidP="007D2B3F">
      <w:pPr>
        <w:pStyle w:val="ListParagraph"/>
        <w:numPr>
          <w:ilvl w:val="0"/>
          <w:numId w:val="1"/>
        </w:numPr>
        <w:rPr>
          <w:rFonts w:ascii="Segoe UI" w:hAnsi="Segoe UI" w:cs="Segoe UI"/>
          <w:color w:val="1F2328"/>
          <w:shd w:val="clear" w:color="auto" w:fill="FFFFFF"/>
          <w:lang w:val="uk-UA"/>
        </w:rPr>
      </w:pPr>
      <w:r>
        <w:rPr>
          <w:rFonts w:ascii="Segoe UI" w:hAnsi="Segoe UI" w:cs="Segoe UI"/>
          <w:color w:val="1F2328"/>
          <w:shd w:val="clear" w:color="auto" w:fill="FFFFFF"/>
          <w:lang w:val="uk-UA"/>
        </w:rPr>
        <w:t xml:space="preserve">Сортування адресантів на погодження (дерево </w:t>
      </w:r>
      <w:proofErr w:type="spellStart"/>
      <w:r>
        <w:rPr>
          <w:rFonts w:ascii="Segoe UI" w:hAnsi="Segoe UI" w:cs="Segoe UI"/>
          <w:color w:val="1F2328"/>
          <w:shd w:val="clear" w:color="auto" w:fill="FFFFFF"/>
          <w:lang w:val="uk-UA"/>
        </w:rPr>
        <w:t>залежностей</w:t>
      </w:r>
      <w:proofErr w:type="spellEnd"/>
      <w:r>
        <w:rPr>
          <w:rFonts w:ascii="Segoe UI" w:hAnsi="Segoe UI" w:cs="Segoe UI"/>
          <w:color w:val="1F2328"/>
          <w:shd w:val="clear" w:color="auto" w:fill="FFFFFF"/>
          <w:lang w:val="uk-UA"/>
        </w:rPr>
        <w:t xml:space="preserve">, до кого прийшли -хто погоджує) </w:t>
      </w:r>
    </w:p>
    <w:p w14:paraId="11677030" w14:textId="3AC3E93E" w:rsidR="007D2B3F" w:rsidRDefault="007D2B3F" w:rsidP="007D2B3F">
      <w:pPr>
        <w:pStyle w:val="ListParagraph"/>
        <w:numPr>
          <w:ilvl w:val="0"/>
          <w:numId w:val="1"/>
        </w:numPr>
        <w:rPr>
          <w:rFonts w:ascii="Segoe UI" w:hAnsi="Segoe UI" w:cs="Segoe UI"/>
          <w:color w:val="1F2328"/>
          <w:shd w:val="clear" w:color="auto" w:fill="FFFFFF"/>
          <w:lang w:val="uk-UA"/>
        </w:rPr>
      </w:pPr>
      <w:r>
        <w:rPr>
          <w:rFonts w:ascii="Segoe UI" w:hAnsi="Segoe UI" w:cs="Segoe UI"/>
          <w:color w:val="1F2328"/>
          <w:shd w:val="clear" w:color="auto" w:fill="FFFFFF"/>
          <w:lang w:val="uk-UA"/>
        </w:rPr>
        <w:t xml:space="preserve">Виключити роботу чергового </w:t>
      </w:r>
      <w:proofErr w:type="spellStart"/>
      <w:r>
        <w:rPr>
          <w:rFonts w:ascii="Segoe UI" w:hAnsi="Segoe UI" w:cs="Segoe UI"/>
          <w:color w:val="1F2328"/>
          <w:shd w:val="clear" w:color="auto" w:fill="FFFFFF"/>
          <w:lang w:val="uk-UA"/>
        </w:rPr>
        <w:t>кпп</w:t>
      </w:r>
      <w:proofErr w:type="spellEnd"/>
      <w:r>
        <w:rPr>
          <w:rFonts w:ascii="Segoe UI" w:hAnsi="Segoe UI" w:cs="Segoe UI"/>
          <w:color w:val="1F2328"/>
          <w:shd w:val="clear" w:color="auto" w:fill="FFFFFF"/>
          <w:lang w:val="uk-UA"/>
        </w:rPr>
        <w:t xml:space="preserve"> (</w:t>
      </w:r>
      <w:proofErr w:type="spellStart"/>
      <w:r>
        <w:rPr>
          <w:rFonts w:ascii="Segoe UI" w:hAnsi="Segoe UI" w:cs="Segoe UI"/>
          <w:color w:val="1F2328"/>
          <w:shd w:val="clear" w:color="auto" w:fill="FFFFFF"/>
          <w:lang w:val="uk-UA"/>
        </w:rPr>
        <w:t>автомазація</w:t>
      </w:r>
      <w:proofErr w:type="spellEnd"/>
      <w:r>
        <w:rPr>
          <w:rFonts w:ascii="Segoe UI" w:hAnsi="Segoe UI" w:cs="Segoe UI"/>
          <w:color w:val="1F2328"/>
          <w:shd w:val="clear" w:color="auto" w:fill="FFFFFF"/>
          <w:lang w:val="uk-UA"/>
        </w:rPr>
        <w:t xml:space="preserve"> процесу за допомогою </w:t>
      </w:r>
      <w:r>
        <w:rPr>
          <w:rFonts w:ascii="Segoe UI" w:hAnsi="Segoe UI" w:cs="Segoe UI"/>
          <w:color w:val="1F2328"/>
          <w:shd w:val="clear" w:color="auto" w:fill="FFFFFF"/>
        </w:rPr>
        <w:t>QR</w:t>
      </w:r>
      <w:r>
        <w:rPr>
          <w:rFonts w:ascii="Segoe UI" w:hAnsi="Segoe UI" w:cs="Segoe UI"/>
          <w:color w:val="1F2328"/>
          <w:shd w:val="clear" w:color="auto" w:fill="FFFFFF"/>
          <w:lang w:val="uk-UA"/>
        </w:rPr>
        <w:t xml:space="preserve"> коду)</w:t>
      </w:r>
    </w:p>
    <w:p w14:paraId="3F2ACA43" w14:textId="535ACA8D" w:rsidR="007D2B3F" w:rsidRDefault="007D2B3F" w:rsidP="007D2B3F">
      <w:pPr>
        <w:pStyle w:val="ListParagraph"/>
        <w:numPr>
          <w:ilvl w:val="0"/>
          <w:numId w:val="1"/>
        </w:numPr>
        <w:rPr>
          <w:rFonts w:ascii="Segoe UI" w:hAnsi="Segoe UI" w:cs="Segoe UI"/>
          <w:color w:val="1F2328"/>
          <w:shd w:val="clear" w:color="auto" w:fill="FFFFFF"/>
          <w:lang w:val="uk-UA"/>
        </w:rPr>
      </w:pPr>
      <w:r>
        <w:rPr>
          <w:rFonts w:ascii="Segoe UI" w:hAnsi="Segoe UI" w:cs="Segoe UI"/>
          <w:color w:val="1F2328"/>
          <w:shd w:val="clear" w:color="auto" w:fill="FFFFFF"/>
          <w:lang w:val="uk-UA"/>
        </w:rPr>
        <w:t xml:space="preserve">База даних для збереження історії </w:t>
      </w:r>
      <w:r>
        <w:rPr>
          <w:rFonts w:ascii="Segoe UI" w:hAnsi="Segoe UI" w:cs="Segoe UI"/>
          <w:color w:val="1F2328"/>
          <w:shd w:val="clear" w:color="auto" w:fill="FFFFFF"/>
        </w:rPr>
        <w:t>/</w:t>
      </w:r>
      <w:r>
        <w:rPr>
          <w:rFonts w:ascii="Segoe UI" w:hAnsi="Segoe UI" w:cs="Segoe UI"/>
          <w:color w:val="1F2328"/>
          <w:shd w:val="clear" w:color="auto" w:fill="FFFFFF"/>
          <w:lang w:val="uk-UA"/>
        </w:rPr>
        <w:t xml:space="preserve"> аудиту (до місяця)</w:t>
      </w:r>
    </w:p>
    <w:p w14:paraId="3327C88F" w14:textId="125EA02F" w:rsidR="007D2B3F" w:rsidRDefault="007D2B3F" w:rsidP="007D2B3F">
      <w:pPr>
        <w:pStyle w:val="ListParagraph"/>
        <w:numPr>
          <w:ilvl w:val="0"/>
          <w:numId w:val="1"/>
        </w:numPr>
        <w:rPr>
          <w:rFonts w:ascii="Segoe UI" w:hAnsi="Segoe UI" w:cs="Segoe UI"/>
          <w:color w:val="1F2328"/>
          <w:shd w:val="clear" w:color="auto" w:fill="FFFFFF"/>
          <w:lang w:val="uk-UA"/>
        </w:rPr>
      </w:pPr>
      <w:r>
        <w:rPr>
          <w:rFonts w:ascii="Segoe UI" w:hAnsi="Segoe UI" w:cs="Segoe UI"/>
          <w:color w:val="1F2328"/>
          <w:shd w:val="clear" w:color="auto" w:fill="FFFFFF"/>
          <w:lang w:val="uk-UA"/>
        </w:rPr>
        <w:t>Інтеграція з системою зчитування номерів авто</w:t>
      </w:r>
    </w:p>
    <w:p w14:paraId="0BCA6C69" w14:textId="03DB3051" w:rsidR="007D2B3F" w:rsidRDefault="007D2B3F" w:rsidP="007D2B3F">
      <w:pPr>
        <w:pStyle w:val="ListParagraph"/>
        <w:numPr>
          <w:ilvl w:val="0"/>
          <w:numId w:val="1"/>
        </w:numPr>
        <w:rPr>
          <w:rFonts w:ascii="Segoe UI" w:hAnsi="Segoe UI" w:cs="Segoe UI"/>
          <w:color w:val="1F2328"/>
          <w:shd w:val="clear" w:color="auto" w:fill="FFFFFF"/>
          <w:lang w:val="uk-UA"/>
        </w:rPr>
      </w:pPr>
      <w:r>
        <w:rPr>
          <w:rFonts w:ascii="Segoe UI" w:hAnsi="Segoe UI" w:cs="Segoe UI"/>
          <w:color w:val="1F2328"/>
          <w:shd w:val="clear" w:color="auto" w:fill="FFFFFF"/>
          <w:lang w:val="uk-UA"/>
        </w:rPr>
        <w:t xml:space="preserve">Система оповіщення на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whatsApp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/ signal</w:t>
      </w:r>
      <w:r>
        <w:rPr>
          <w:rFonts w:ascii="Segoe UI" w:hAnsi="Segoe UI" w:cs="Segoe UI"/>
          <w:color w:val="1F2328"/>
          <w:shd w:val="clear" w:color="auto" w:fill="FFFFFF"/>
          <w:lang w:val="uk-UA"/>
        </w:rPr>
        <w:t xml:space="preserve"> про прибуття</w:t>
      </w:r>
    </w:p>
    <w:p w14:paraId="6F6A9B11" w14:textId="0A671057" w:rsidR="007D2B3F" w:rsidRDefault="007D2B3F" w:rsidP="007D2B3F">
      <w:pPr>
        <w:pStyle w:val="ListParagraph"/>
        <w:numPr>
          <w:ilvl w:val="0"/>
          <w:numId w:val="1"/>
        </w:numPr>
        <w:rPr>
          <w:rFonts w:ascii="Segoe UI" w:hAnsi="Segoe UI" w:cs="Segoe UI"/>
          <w:color w:val="1F2328"/>
          <w:shd w:val="clear" w:color="auto" w:fill="FFFFFF"/>
          <w:lang w:val="uk-UA"/>
        </w:rPr>
      </w:pPr>
      <w:r>
        <w:rPr>
          <w:rFonts w:ascii="Segoe UI" w:hAnsi="Segoe UI" w:cs="Segoe UI"/>
          <w:color w:val="1F2328"/>
          <w:shd w:val="clear" w:color="auto" w:fill="FFFFFF"/>
          <w:lang w:val="uk-UA"/>
        </w:rPr>
        <w:t>Список «хто в даний момент перебуває на території»</w:t>
      </w:r>
    </w:p>
    <w:p w14:paraId="76307BF0" w14:textId="629DF58C" w:rsidR="007D2B3F" w:rsidRPr="007D2B3F" w:rsidRDefault="007D2B3F" w:rsidP="007D2B3F">
      <w:pPr>
        <w:pStyle w:val="ListParagraph"/>
        <w:numPr>
          <w:ilvl w:val="0"/>
          <w:numId w:val="1"/>
        </w:numPr>
        <w:rPr>
          <w:rFonts w:ascii="Segoe UI" w:hAnsi="Segoe UI" w:cs="Segoe UI"/>
          <w:color w:val="1F2328"/>
          <w:shd w:val="clear" w:color="auto" w:fill="FFFFFF"/>
          <w:lang w:val="uk-UA"/>
        </w:rPr>
      </w:pPr>
      <w:r>
        <w:rPr>
          <w:rFonts w:ascii="Segoe UI" w:hAnsi="Segoe UI" w:cs="Segoe UI"/>
          <w:color w:val="1F2328"/>
          <w:shd w:val="clear" w:color="auto" w:fill="FFFFFF"/>
          <w:lang w:val="uk-UA"/>
        </w:rPr>
        <w:t xml:space="preserve">Можливість створювати облікові записи </w:t>
      </w:r>
      <w:r>
        <w:rPr>
          <w:rFonts w:ascii="Segoe UI" w:hAnsi="Segoe UI" w:cs="Segoe UI"/>
          <w:color w:val="1F2328"/>
          <w:shd w:val="clear" w:color="auto" w:fill="FFFFFF"/>
        </w:rPr>
        <w:t xml:space="preserve">/ </w:t>
      </w:r>
      <w:r>
        <w:rPr>
          <w:rFonts w:ascii="Segoe UI" w:hAnsi="Segoe UI" w:cs="Segoe UI"/>
          <w:color w:val="1F2328"/>
          <w:shd w:val="clear" w:color="auto" w:fill="FFFFFF"/>
          <w:lang w:val="uk-UA"/>
        </w:rPr>
        <w:t>ролі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56"/>
        <w:gridCol w:w="2035"/>
        <w:gridCol w:w="1733"/>
        <w:gridCol w:w="1733"/>
        <w:gridCol w:w="1733"/>
      </w:tblGrid>
      <w:tr w:rsidR="00B130A6" w14:paraId="47D2F3C8" w14:textId="77777777" w:rsidTr="00B130A6">
        <w:tc>
          <w:tcPr>
            <w:tcW w:w="1798" w:type="dxa"/>
          </w:tcPr>
          <w:p w14:paraId="38831192" w14:textId="7EF982CC" w:rsidR="00B130A6" w:rsidRP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FR-01</w:t>
            </w:r>
          </w:p>
        </w:tc>
        <w:tc>
          <w:tcPr>
            <w:tcW w:w="1798" w:type="dxa"/>
          </w:tcPr>
          <w:p w14:paraId="1745EACE" w14:textId="5A832AE4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 w:rsidRPr="00E703E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 xml:space="preserve">Магазини </w:t>
            </w:r>
            <w:r w:rsidRPr="00E703E1">
              <w:rPr>
                <w:rFonts w:ascii="Segoe UI" w:hAnsi="Segoe UI" w:cs="Segoe UI"/>
                <w:color w:val="1F2328"/>
                <w:shd w:val="clear" w:color="auto" w:fill="FFFFFF"/>
              </w:rPr>
              <w:t>/</w:t>
            </w:r>
            <w:r w:rsidRPr="00E703E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 xml:space="preserve"> тилові служби можуть створювати заявки на </w:t>
            </w:r>
            <w:proofErr w:type="spellStart"/>
            <w:r w:rsidRPr="00E703E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>вїзд</w:t>
            </w:r>
            <w:proofErr w:type="spellEnd"/>
          </w:p>
        </w:tc>
        <w:tc>
          <w:tcPr>
            <w:tcW w:w="1798" w:type="dxa"/>
          </w:tcPr>
          <w:p w14:paraId="704D8F5D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  <w:tc>
          <w:tcPr>
            <w:tcW w:w="1798" w:type="dxa"/>
          </w:tcPr>
          <w:p w14:paraId="6A81DB44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  <w:tc>
          <w:tcPr>
            <w:tcW w:w="1798" w:type="dxa"/>
          </w:tcPr>
          <w:p w14:paraId="12C5C2E8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</w:tr>
      <w:tr w:rsidR="00B130A6" w14:paraId="7F4584CB" w14:textId="77777777" w:rsidTr="00B130A6">
        <w:tc>
          <w:tcPr>
            <w:tcW w:w="1798" w:type="dxa"/>
          </w:tcPr>
          <w:p w14:paraId="02DF0DA9" w14:textId="0C37375E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N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>FR-01</w:t>
            </w:r>
          </w:p>
        </w:tc>
        <w:tc>
          <w:tcPr>
            <w:tcW w:w="1798" w:type="dxa"/>
          </w:tcPr>
          <w:p w14:paraId="421BC33E" w14:textId="751157D3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proofErr w:type="spellStart"/>
            <w:r w:rsidRPr="00E703E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>Відмовостійкість</w:t>
            </w:r>
            <w:proofErr w:type="spellEnd"/>
          </w:p>
        </w:tc>
        <w:tc>
          <w:tcPr>
            <w:tcW w:w="1798" w:type="dxa"/>
          </w:tcPr>
          <w:p w14:paraId="3E1DF9DE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  <w:tc>
          <w:tcPr>
            <w:tcW w:w="1798" w:type="dxa"/>
          </w:tcPr>
          <w:p w14:paraId="1F078A0D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  <w:tc>
          <w:tcPr>
            <w:tcW w:w="1798" w:type="dxa"/>
          </w:tcPr>
          <w:p w14:paraId="7F47C460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</w:tr>
      <w:tr w:rsidR="00B130A6" w14:paraId="1105DDBC" w14:textId="77777777" w:rsidTr="00B130A6">
        <w:tc>
          <w:tcPr>
            <w:tcW w:w="1798" w:type="dxa"/>
          </w:tcPr>
          <w:p w14:paraId="29044B92" w14:textId="03F2CBE6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FR-0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>2</w:t>
            </w:r>
          </w:p>
        </w:tc>
        <w:tc>
          <w:tcPr>
            <w:tcW w:w="1798" w:type="dxa"/>
          </w:tcPr>
          <w:p w14:paraId="24D3E234" w14:textId="3563222E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 w:rsidRPr="00E703E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 xml:space="preserve">Система повинна надавати доступ на погодження </w:t>
            </w:r>
            <w:r w:rsidRPr="00E703E1">
              <w:rPr>
                <w:rFonts w:ascii="Segoe UI" w:hAnsi="Segoe UI" w:cs="Segoe UI"/>
                <w:color w:val="1F2328"/>
                <w:shd w:val="clear" w:color="auto" w:fill="FFFFFF"/>
              </w:rPr>
              <w:t>/</w:t>
            </w:r>
            <w:r w:rsidRPr="00E703E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 xml:space="preserve"> відхилення поданих заявок</w:t>
            </w:r>
          </w:p>
        </w:tc>
        <w:tc>
          <w:tcPr>
            <w:tcW w:w="1798" w:type="dxa"/>
          </w:tcPr>
          <w:p w14:paraId="6F99A746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  <w:tc>
          <w:tcPr>
            <w:tcW w:w="1798" w:type="dxa"/>
          </w:tcPr>
          <w:p w14:paraId="74B32615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  <w:tc>
          <w:tcPr>
            <w:tcW w:w="1798" w:type="dxa"/>
          </w:tcPr>
          <w:p w14:paraId="17C8E500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</w:tr>
      <w:tr w:rsidR="00B130A6" w14:paraId="451FEA42" w14:textId="77777777" w:rsidTr="00B130A6">
        <w:tc>
          <w:tcPr>
            <w:tcW w:w="1798" w:type="dxa"/>
          </w:tcPr>
          <w:p w14:paraId="291839A2" w14:textId="3931B521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FR-0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>3</w:t>
            </w:r>
          </w:p>
        </w:tc>
        <w:tc>
          <w:tcPr>
            <w:tcW w:w="1798" w:type="dxa"/>
          </w:tcPr>
          <w:p w14:paraId="2167C881" w14:textId="3723012C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 w:rsidRPr="00E703E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 xml:space="preserve">Сортування адресантів на погодження (дерево </w:t>
            </w:r>
            <w:proofErr w:type="spellStart"/>
            <w:r w:rsidRPr="00E703E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>залежностей</w:t>
            </w:r>
            <w:proofErr w:type="spellEnd"/>
            <w:r w:rsidRPr="00E703E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 xml:space="preserve">, до </w:t>
            </w:r>
            <w:r w:rsidRPr="00E703E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lastRenderedPageBreak/>
              <w:t xml:space="preserve">кого прийшли -хто погоджує) </w:t>
            </w:r>
          </w:p>
        </w:tc>
        <w:tc>
          <w:tcPr>
            <w:tcW w:w="1798" w:type="dxa"/>
          </w:tcPr>
          <w:p w14:paraId="2583CFBC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  <w:tc>
          <w:tcPr>
            <w:tcW w:w="1798" w:type="dxa"/>
          </w:tcPr>
          <w:p w14:paraId="4CC53517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  <w:tc>
          <w:tcPr>
            <w:tcW w:w="1798" w:type="dxa"/>
          </w:tcPr>
          <w:p w14:paraId="44928C5F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</w:tr>
      <w:tr w:rsidR="00B130A6" w14:paraId="1828128F" w14:textId="77777777" w:rsidTr="00B130A6">
        <w:tc>
          <w:tcPr>
            <w:tcW w:w="1798" w:type="dxa"/>
          </w:tcPr>
          <w:p w14:paraId="746AC655" w14:textId="2DA73E1F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FR-0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>4</w:t>
            </w:r>
          </w:p>
        </w:tc>
        <w:tc>
          <w:tcPr>
            <w:tcW w:w="1798" w:type="dxa"/>
          </w:tcPr>
          <w:p w14:paraId="3F479B59" w14:textId="54F0D33E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 w:rsidRPr="00E703E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 xml:space="preserve">Виключити роботу чергового </w:t>
            </w:r>
            <w:proofErr w:type="spellStart"/>
            <w:r w:rsidRPr="00E703E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>кпп</w:t>
            </w:r>
            <w:proofErr w:type="spellEnd"/>
            <w:r w:rsidRPr="00E703E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 xml:space="preserve"> (</w:t>
            </w:r>
            <w:proofErr w:type="spellStart"/>
            <w:r w:rsidRPr="00E703E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>автомазація</w:t>
            </w:r>
            <w:proofErr w:type="spellEnd"/>
            <w:r w:rsidRPr="00E703E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 xml:space="preserve"> процесу за допомогою </w:t>
            </w:r>
            <w:r w:rsidRPr="00E703E1">
              <w:rPr>
                <w:rFonts w:ascii="Segoe UI" w:hAnsi="Segoe UI" w:cs="Segoe UI"/>
                <w:color w:val="1F2328"/>
                <w:shd w:val="clear" w:color="auto" w:fill="FFFFFF"/>
              </w:rPr>
              <w:t>QR</w:t>
            </w:r>
            <w:r w:rsidRPr="00E703E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 xml:space="preserve"> коду)</w:t>
            </w:r>
          </w:p>
        </w:tc>
        <w:tc>
          <w:tcPr>
            <w:tcW w:w="1798" w:type="dxa"/>
          </w:tcPr>
          <w:p w14:paraId="391F7189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  <w:tc>
          <w:tcPr>
            <w:tcW w:w="1798" w:type="dxa"/>
          </w:tcPr>
          <w:p w14:paraId="06536433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  <w:tc>
          <w:tcPr>
            <w:tcW w:w="1798" w:type="dxa"/>
          </w:tcPr>
          <w:p w14:paraId="48379A52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</w:tr>
      <w:tr w:rsidR="00B130A6" w14:paraId="6BA22EA2" w14:textId="77777777" w:rsidTr="00B130A6">
        <w:tc>
          <w:tcPr>
            <w:tcW w:w="1798" w:type="dxa"/>
          </w:tcPr>
          <w:p w14:paraId="545CB876" w14:textId="47CB713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FR-0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>4</w:t>
            </w:r>
          </w:p>
        </w:tc>
        <w:tc>
          <w:tcPr>
            <w:tcW w:w="1798" w:type="dxa"/>
          </w:tcPr>
          <w:p w14:paraId="041D6FC5" w14:textId="35E4DEB2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 w:rsidRPr="00E703E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 xml:space="preserve">База даних для збереження історії </w:t>
            </w:r>
            <w:r w:rsidRPr="00E703E1">
              <w:rPr>
                <w:rFonts w:ascii="Segoe UI" w:hAnsi="Segoe UI" w:cs="Segoe UI"/>
                <w:color w:val="1F2328"/>
                <w:shd w:val="clear" w:color="auto" w:fill="FFFFFF"/>
              </w:rPr>
              <w:t>/</w:t>
            </w:r>
            <w:r w:rsidRPr="00E703E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 xml:space="preserve"> аудиту (до місяця)</w:t>
            </w:r>
          </w:p>
        </w:tc>
        <w:tc>
          <w:tcPr>
            <w:tcW w:w="1798" w:type="dxa"/>
          </w:tcPr>
          <w:p w14:paraId="7855976E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  <w:tc>
          <w:tcPr>
            <w:tcW w:w="1798" w:type="dxa"/>
          </w:tcPr>
          <w:p w14:paraId="069F4004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  <w:tc>
          <w:tcPr>
            <w:tcW w:w="1798" w:type="dxa"/>
          </w:tcPr>
          <w:p w14:paraId="26677FE5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</w:tr>
      <w:tr w:rsidR="00B130A6" w14:paraId="0BE57DAF" w14:textId="77777777" w:rsidTr="00B130A6">
        <w:tc>
          <w:tcPr>
            <w:tcW w:w="1798" w:type="dxa"/>
          </w:tcPr>
          <w:p w14:paraId="47E3F0C4" w14:textId="56332F68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FR-0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>5</w:t>
            </w:r>
          </w:p>
        </w:tc>
        <w:tc>
          <w:tcPr>
            <w:tcW w:w="1798" w:type="dxa"/>
          </w:tcPr>
          <w:p w14:paraId="0E98690C" w14:textId="28401F18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 w:rsidRPr="00E703E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>Інтеграція з системою зчитування номерів авто</w:t>
            </w:r>
          </w:p>
        </w:tc>
        <w:tc>
          <w:tcPr>
            <w:tcW w:w="1798" w:type="dxa"/>
          </w:tcPr>
          <w:p w14:paraId="08029CAC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  <w:tc>
          <w:tcPr>
            <w:tcW w:w="1798" w:type="dxa"/>
          </w:tcPr>
          <w:p w14:paraId="67412582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  <w:tc>
          <w:tcPr>
            <w:tcW w:w="1798" w:type="dxa"/>
          </w:tcPr>
          <w:p w14:paraId="4948E0D1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</w:tr>
      <w:tr w:rsidR="00B130A6" w14:paraId="43B0218D" w14:textId="77777777" w:rsidTr="00B130A6">
        <w:tc>
          <w:tcPr>
            <w:tcW w:w="1798" w:type="dxa"/>
          </w:tcPr>
          <w:p w14:paraId="7E13482F" w14:textId="1C103FE0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FR-0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>6</w:t>
            </w:r>
          </w:p>
        </w:tc>
        <w:tc>
          <w:tcPr>
            <w:tcW w:w="1798" w:type="dxa"/>
          </w:tcPr>
          <w:p w14:paraId="44C53A52" w14:textId="3EF599AF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 w:rsidRPr="00E703E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 xml:space="preserve">Система оповіщення на </w:t>
            </w:r>
            <w:proofErr w:type="spellStart"/>
            <w:r w:rsidRPr="00E703E1">
              <w:rPr>
                <w:rFonts w:ascii="Segoe UI" w:hAnsi="Segoe UI" w:cs="Segoe UI"/>
                <w:color w:val="1F2328"/>
                <w:shd w:val="clear" w:color="auto" w:fill="FFFFFF"/>
              </w:rPr>
              <w:t>whatsApp</w:t>
            </w:r>
            <w:proofErr w:type="spellEnd"/>
            <w:r w:rsidRPr="00E703E1"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 / signal</w:t>
            </w:r>
            <w:r w:rsidRPr="00E703E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 xml:space="preserve"> про прибуття</w:t>
            </w:r>
          </w:p>
        </w:tc>
        <w:tc>
          <w:tcPr>
            <w:tcW w:w="1798" w:type="dxa"/>
          </w:tcPr>
          <w:p w14:paraId="5D5B3062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  <w:tc>
          <w:tcPr>
            <w:tcW w:w="1798" w:type="dxa"/>
          </w:tcPr>
          <w:p w14:paraId="0E5BFC37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  <w:tc>
          <w:tcPr>
            <w:tcW w:w="1798" w:type="dxa"/>
          </w:tcPr>
          <w:p w14:paraId="79E790EF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</w:tr>
      <w:tr w:rsidR="00B130A6" w14:paraId="7B16BEE8" w14:textId="77777777" w:rsidTr="00B130A6">
        <w:tc>
          <w:tcPr>
            <w:tcW w:w="1798" w:type="dxa"/>
          </w:tcPr>
          <w:p w14:paraId="5A7EBC32" w14:textId="5C4C71C5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FR-0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>7</w:t>
            </w:r>
          </w:p>
        </w:tc>
        <w:tc>
          <w:tcPr>
            <w:tcW w:w="1798" w:type="dxa"/>
          </w:tcPr>
          <w:p w14:paraId="4B06A0A2" w14:textId="6F15B0BA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 w:rsidRPr="00E703E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>Список «хто в даний момент перебуває на території»</w:t>
            </w:r>
          </w:p>
        </w:tc>
        <w:tc>
          <w:tcPr>
            <w:tcW w:w="1798" w:type="dxa"/>
          </w:tcPr>
          <w:p w14:paraId="584D31DB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  <w:tc>
          <w:tcPr>
            <w:tcW w:w="1798" w:type="dxa"/>
          </w:tcPr>
          <w:p w14:paraId="247E7195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  <w:tc>
          <w:tcPr>
            <w:tcW w:w="1798" w:type="dxa"/>
          </w:tcPr>
          <w:p w14:paraId="21D81E7F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</w:tr>
      <w:tr w:rsidR="00B130A6" w14:paraId="11A2A689" w14:textId="77777777" w:rsidTr="00B130A6">
        <w:tc>
          <w:tcPr>
            <w:tcW w:w="1798" w:type="dxa"/>
          </w:tcPr>
          <w:p w14:paraId="72E80EF9" w14:textId="41B7692A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FR-0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>8</w:t>
            </w:r>
          </w:p>
        </w:tc>
        <w:tc>
          <w:tcPr>
            <w:tcW w:w="1798" w:type="dxa"/>
          </w:tcPr>
          <w:p w14:paraId="4B934DDC" w14:textId="2E29CDD3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  <w:r w:rsidRPr="00E703E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 xml:space="preserve">Можливість створювати облікові записи </w:t>
            </w:r>
            <w:r w:rsidRPr="00E703E1"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/ </w:t>
            </w:r>
            <w:r w:rsidRPr="00E703E1"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  <w:t>ролі</w:t>
            </w:r>
          </w:p>
        </w:tc>
        <w:tc>
          <w:tcPr>
            <w:tcW w:w="1798" w:type="dxa"/>
          </w:tcPr>
          <w:p w14:paraId="6D1EBDDF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  <w:tc>
          <w:tcPr>
            <w:tcW w:w="1798" w:type="dxa"/>
          </w:tcPr>
          <w:p w14:paraId="4F6702C1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  <w:tc>
          <w:tcPr>
            <w:tcW w:w="1798" w:type="dxa"/>
          </w:tcPr>
          <w:p w14:paraId="3DE191C9" w14:textId="77777777" w:rsidR="00B130A6" w:rsidRDefault="00B130A6" w:rsidP="00B130A6">
            <w:pPr>
              <w:rPr>
                <w:rFonts w:ascii="Segoe UI" w:hAnsi="Segoe UI" w:cs="Segoe UI"/>
                <w:color w:val="1F2328"/>
                <w:shd w:val="clear" w:color="auto" w:fill="FFFFFF"/>
                <w:lang w:val="uk-UA"/>
              </w:rPr>
            </w:pPr>
          </w:p>
        </w:tc>
      </w:tr>
    </w:tbl>
    <w:p w14:paraId="4CCF7A19" w14:textId="27CB8448" w:rsidR="007D2B3F" w:rsidRDefault="007D2B3F" w:rsidP="007D2B3F">
      <w:pPr>
        <w:ind w:left="360"/>
        <w:rPr>
          <w:rFonts w:ascii="Segoe UI" w:hAnsi="Segoe UI" w:cs="Segoe UI"/>
          <w:color w:val="1F2328"/>
          <w:shd w:val="clear" w:color="auto" w:fill="FFFFFF"/>
          <w:lang w:val="uk-UA"/>
        </w:rPr>
      </w:pPr>
    </w:p>
    <w:p w14:paraId="1856793F" w14:textId="77777777" w:rsidR="00B130A6" w:rsidRPr="00B130A6" w:rsidRDefault="00B130A6" w:rsidP="00B130A6">
      <w:pPr>
        <w:shd w:val="clear" w:color="auto" w:fill="FFFFFF"/>
        <w:spacing w:before="360" w:after="240"/>
        <w:outlineLvl w:val="2"/>
        <w:rPr>
          <w:rFonts w:ascii="Segoe UI" w:hAnsi="Segoe UI" w:cs="Segoe UI"/>
          <w:b/>
          <w:bCs/>
          <w:color w:val="1F2328"/>
          <w:sz w:val="30"/>
          <w:szCs w:val="30"/>
        </w:rPr>
      </w:pPr>
      <w:proofErr w:type="spellStart"/>
      <w:r w:rsidRPr="00B130A6">
        <w:rPr>
          <w:rFonts w:ascii="Segoe UI" w:hAnsi="Segoe UI" w:cs="Segoe UI"/>
          <w:b/>
          <w:bCs/>
          <w:color w:val="1F2328"/>
          <w:sz w:val="30"/>
          <w:szCs w:val="30"/>
        </w:rPr>
        <w:t>Сценарій</w:t>
      </w:r>
      <w:proofErr w:type="spellEnd"/>
      <w:r w:rsidRPr="00B130A6">
        <w:rPr>
          <w:rFonts w:ascii="Segoe UI" w:hAnsi="Segoe UI" w:cs="Segoe UI"/>
          <w:b/>
          <w:bCs/>
          <w:color w:val="1F2328"/>
          <w:sz w:val="30"/>
          <w:szCs w:val="30"/>
        </w:rPr>
        <w:t xml:space="preserve">: </w:t>
      </w:r>
      <w:proofErr w:type="spellStart"/>
      <w:r w:rsidRPr="00B130A6">
        <w:rPr>
          <w:rFonts w:ascii="Segoe UI" w:hAnsi="Segoe UI" w:cs="Segoe UI"/>
          <w:b/>
          <w:bCs/>
          <w:color w:val="1F2328"/>
          <w:sz w:val="30"/>
          <w:szCs w:val="30"/>
        </w:rPr>
        <w:t>оформлення</w:t>
      </w:r>
      <w:proofErr w:type="spellEnd"/>
      <w:r w:rsidRPr="00B130A6">
        <w:rPr>
          <w:rFonts w:ascii="Segoe UI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B130A6">
        <w:rPr>
          <w:rFonts w:ascii="Segoe UI" w:hAnsi="Segoe UI" w:cs="Segoe UI"/>
          <w:b/>
          <w:bCs/>
          <w:color w:val="1F2328"/>
          <w:sz w:val="30"/>
          <w:szCs w:val="30"/>
        </w:rPr>
        <w:t>та</w:t>
      </w:r>
      <w:proofErr w:type="spellEnd"/>
      <w:r w:rsidRPr="00B130A6">
        <w:rPr>
          <w:rFonts w:ascii="Segoe UI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B130A6">
        <w:rPr>
          <w:rFonts w:ascii="Segoe UI" w:hAnsi="Segoe UI" w:cs="Segoe UI"/>
          <w:b/>
          <w:bCs/>
          <w:color w:val="1F2328"/>
          <w:sz w:val="30"/>
          <w:szCs w:val="30"/>
        </w:rPr>
        <w:t>завершення</w:t>
      </w:r>
      <w:proofErr w:type="spellEnd"/>
      <w:r w:rsidRPr="00B130A6">
        <w:rPr>
          <w:rFonts w:ascii="Segoe UI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B130A6">
        <w:rPr>
          <w:rFonts w:ascii="Segoe UI" w:hAnsi="Segoe UI" w:cs="Segoe UI"/>
          <w:b/>
          <w:bCs/>
          <w:color w:val="1F2328"/>
          <w:sz w:val="30"/>
          <w:szCs w:val="30"/>
        </w:rPr>
        <w:t>гостьового</w:t>
      </w:r>
      <w:proofErr w:type="spellEnd"/>
      <w:r w:rsidRPr="00B130A6">
        <w:rPr>
          <w:rFonts w:ascii="Segoe UI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B130A6">
        <w:rPr>
          <w:rFonts w:ascii="Segoe UI" w:hAnsi="Segoe UI" w:cs="Segoe UI"/>
          <w:b/>
          <w:bCs/>
          <w:color w:val="1F2328"/>
          <w:sz w:val="30"/>
          <w:szCs w:val="30"/>
        </w:rPr>
        <w:t>візиту</w:t>
      </w:r>
      <w:proofErr w:type="spellEnd"/>
    </w:p>
    <w:p w14:paraId="48763430" w14:textId="77777777" w:rsidR="00B130A6" w:rsidRPr="00B130A6" w:rsidRDefault="00B130A6" w:rsidP="00B130A6">
      <w:pPr>
        <w:shd w:val="clear" w:color="auto" w:fill="FFFFFF"/>
        <w:spacing w:after="240"/>
        <w:rPr>
          <w:rFonts w:ascii="Segoe UI" w:hAnsi="Segoe UI" w:cs="Segoe UI"/>
          <w:color w:val="1F2328"/>
        </w:rPr>
      </w:pPr>
      <w:proofErr w:type="spellStart"/>
      <w:r w:rsidRPr="00B130A6">
        <w:rPr>
          <w:rFonts w:ascii="Segoe UI" w:hAnsi="Segoe UI" w:cs="Segoe UI"/>
          <w:b/>
          <w:bCs/>
          <w:color w:val="1F2328"/>
        </w:rPr>
        <w:t>Учасники</w:t>
      </w:r>
      <w:proofErr w:type="spellEnd"/>
      <w:r w:rsidRPr="00B130A6">
        <w:rPr>
          <w:rFonts w:ascii="Segoe UI" w:hAnsi="Segoe UI" w:cs="Segoe UI"/>
          <w:b/>
          <w:bCs/>
          <w:color w:val="1F2328"/>
        </w:rPr>
        <w:t>:</w:t>
      </w:r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працівник</w:t>
      </w:r>
      <w:proofErr w:type="spellEnd"/>
      <w:r w:rsidRPr="00B130A6">
        <w:rPr>
          <w:rFonts w:ascii="Segoe UI" w:hAnsi="Segoe UI" w:cs="Segoe UI"/>
          <w:color w:val="1F2328"/>
        </w:rPr>
        <w:t xml:space="preserve">, </w:t>
      </w:r>
      <w:proofErr w:type="spellStart"/>
      <w:r w:rsidRPr="00B130A6">
        <w:rPr>
          <w:rFonts w:ascii="Segoe UI" w:hAnsi="Segoe UI" w:cs="Segoe UI"/>
          <w:color w:val="1F2328"/>
        </w:rPr>
        <w:t>який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запрошує</w:t>
      </w:r>
      <w:proofErr w:type="spellEnd"/>
      <w:r w:rsidRPr="00B130A6">
        <w:rPr>
          <w:rFonts w:ascii="Segoe UI" w:hAnsi="Segoe UI" w:cs="Segoe UI"/>
          <w:color w:val="1F2328"/>
        </w:rPr>
        <w:t xml:space="preserve">; </w:t>
      </w:r>
      <w:proofErr w:type="spellStart"/>
      <w:r w:rsidRPr="00B130A6">
        <w:rPr>
          <w:rFonts w:ascii="Segoe UI" w:hAnsi="Segoe UI" w:cs="Segoe UI"/>
          <w:color w:val="1F2328"/>
        </w:rPr>
        <w:t>уповноважений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працівник</w:t>
      </w:r>
      <w:proofErr w:type="spellEnd"/>
      <w:r w:rsidRPr="00B130A6">
        <w:rPr>
          <w:rFonts w:ascii="Segoe UI" w:hAnsi="Segoe UI" w:cs="Segoe UI"/>
          <w:color w:val="1F2328"/>
        </w:rPr>
        <w:t xml:space="preserve">; </w:t>
      </w:r>
      <w:proofErr w:type="spellStart"/>
      <w:r w:rsidRPr="00B130A6">
        <w:rPr>
          <w:rFonts w:ascii="Segoe UI" w:hAnsi="Segoe UI" w:cs="Segoe UI"/>
          <w:color w:val="1F2328"/>
        </w:rPr>
        <w:t>гість</w:t>
      </w:r>
      <w:proofErr w:type="spellEnd"/>
      <w:r w:rsidRPr="00B130A6">
        <w:rPr>
          <w:rFonts w:ascii="Segoe UI" w:hAnsi="Segoe UI" w:cs="Segoe UI"/>
          <w:color w:val="1F2328"/>
        </w:rPr>
        <w:t>.</w:t>
      </w:r>
    </w:p>
    <w:p w14:paraId="79BCE828" w14:textId="77777777" w:rsidR="00B130A6" w:rsidRPr="00B130A6" w:rsidRDefault="00B130A6" w:rsidP="00B130A6">
      <w:pPr>
        <w:shd w:val="clear" w:color="auto" w:fill="FFFFFF"/>
        <w:spacing w:after="240"/>
        <w:rPr>
          <w:rFonts w:ascii="Segoe UI" w:hAnsi="Segoe UI" w:cs="Segoe UI"/>
          <w:color w:val="1F2328"/>
        </w:rPr>
      </w:pPr>
      <w:proofErr w:type="spellStart"/>
      <w:r w:rsidRPr="00B130A6">
        <w:rPr>
          <w:rFonts w:ascii="Segoe UI" w:hAnsi="Segoe UI" w:cs="Segoe UI"/>
          <w:b/>
          <w:bCs/>
          <w:color w:val="1F2328"/>
        </w:rPr>
        <w:t>Передумова</w:t>
      </w:r>
      <w:proofErr w:type="spellEnd"/>
      <w:r w:rsidRPr="00B130A6">
        <w:rPr>
          <w:rFonts w:ascii="Segoe UI" w:hAnsi="Segoe UI" w:cs="Segoe UI"/>
          <w:b/>
          <w:bCs/>
          <w:color w:val="1F2328"/>
        </w:rPr>
        <w:t>:</w:t>
      </w:r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працівник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має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право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ініціювати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візит</w:t>
      </w:r>
      <w:proofErr w:type="spellEnd"/>
      <w:r w:rsidRPr="00B130A6">
        <w:rPr>
          <w:rFonts w:ascii="Segoe UI" w:hAnsi="Segoe UI" w:cs="Segoe UI"/>
          <w:color w:val="1F2328"/>
        </w:rPr>
        <w:t xml:space="preserve">, а </w:t>
      </w:r>
      <w:proofErr w:type="spellStart"/>
      <w:r w:rsidRPr="00B130A6">
        <w:rPr>
          <w:rFonts w:ascii="Segoe UI" w:hAnsi="Segoe UI" w:cs="Segoe UI"/>
          <w:color w:val="1F2328"/>
        </w:rPr>
        <w:t>правила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установи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визначають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порядок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його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розгляду</w:t>
      </w:r>
      <w:proofErr w:type="spellEnd"/>
      <w:r w:rsidRPr="00B130A6">
        <w:rPr>
          <w:rFonts w:ascii="Segoe UI" w:hAnsi="Segoe UI" w:cs="Segoe UI"/>
          <w:color w:val="1F2328"/>
        </w:rPr>
        <w:t>.</w:t>
      </w:r>
    </w:p>
    <w:p w14:paraId="5F2334C0" w14:textId="77777777" w:rsidR="00B130A6" w:rsidRPr="00B130A6" w:rsidRDefault="00B130A6" w:rsidP="00B130A6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</w:rPr>
      </w:pPr>
      <w:proofErr w:type="spellStart"/>
      <w:r w:rsidRPr="00B130A6">
        <w:rPr>
          <w:rFonts w:ascii="Segoe UI" w:hAnsi="Segoe UI" w:cs="Segoe UI"/>
          <w:color w:val="1F2328"/>
        </w:rPr>
        <w:t>Працівник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створює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запис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про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запланований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візит</w:t>
      </w:r>
      <w:proofErr w:type="spellEnd"/>
      <w:r w:rsidRPr="00B130A6">
        <w:rPr>
          <w:rFonts w:ascii="Segoe UI" w:hAnsi="Segoe UI" w:cs="Segoe UI"/>
          <w:color w:val="1F2328"/>
        </w:rPr>
        <w:t xml:space="preserve"> і </w:t>
      </w:r>
      <w:proofErr w:type="spellStart"/>
      <w:r w:rsidRPr="00B130A6">
        <w:rPr>
          <w:rFonts w:ascii="Segoe UI" w:hAnsi="Segoe UI" w:cs="Segoe UI"/>
          <w:color w:val="1F2328"/>
        </w:rPr>
        <w:t>вносить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погоджені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дані</w:t>
      </w:r>
      <w:proofErr w:type="spellEnd"/>
      <w:r w:rsidRPr="00B130A6">
        <w:rPr>
          <w:rFonts w:ascii="Segoe UI" w:hAnsi="Segoe UI" w:cs="Segoe UI"/>
          <w:color w:val="1F2328"/>
        </w:rPr>
        <w:t>.</w:t>
      </w:r>
    </w:p>
    <w:p w14:paraId="64AB8B14" w14:textId="127DBBC5" w:rsidR="00B130A6" w:rsidRPr="00B130A6" w:rsidRDefault="00B130A6" w:rsidP="00B130A6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</w:rPr>
      </w:pPr>
      <w:proofErr w:type="spellStart"/>
      <w:r w:rsidRPr="00B130A6">
        <w:rPr>
          <w:rFonts w:ascii="Segoe UI" w:hAnsi="Segoe UI" w:cs="Segoe UI"/>
          <w:color w:val="1F2328"/>
        </w:rPr>
        <w:lastRenderedPageBreak/>
        <w:t>Система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перевіряє</w:t>
      </w:r>
      <w:proofErr w:type="spellEnd"/>
      <w:r w:rsidRPr="00B130A6">
        <w:rPr>
          <w:rFonts w:ascii="Segoe UI" w:hAnsi="Segoe UI" w:cs="Segoe UI"/>
          <w:color w:val="1F2328"/>
        </w:rPr>
        <w:t xml:space="preserve">, </w:t>
      </w:r>
      <w:proofErr w:type="spellStart"/>
      <w:r w:rsidRPr="00B130A6">
        <w:rPr>
          <w:rFonts w:ascii="Segoe UI" w:hAnsi="Segoe UI" w:cs="Segoe UI"/>
          <w:color w:val="1F2328"/>
        </w:rPr>
        <w:t>що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обов'язкові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поля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заповнено</w:t>
      </w:r>
      <w:proofErr w:type="spellEnd"/>
      <w:r w:rsidRPr="00B130A6">
        <w:rPr>
          <w:rFonts w:ascii="Segoe UI" w:hAnsi="Segoe UI" w:cs="Segoe UI"/>
          <w:color w:val="1F2328"/>
        </w:rPr>
        <w:t xml:space="preserve">, і </w:t>
      </w:r>
      <w:proofErr w:type="spellStart"/>
      <w:r w:rsidRPr="00B130A6">
        <w:rPr>
          <w:rFonts w:ascii="Segoe UI" w:hAnsi="Segoe UI" w:cs="Segoe UI"/>
          <w:color w:val="1F2328"/>
        </w:rPr>
        <w:t>повідомляє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про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помилки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введення</w:t>
      </w:r>
      <w:proofErr w:type="spellEnd"/>
      <w:r w:rsidRPr="00B130A6">
        <w:rPr>
          <w:rFonts w:ascii="Segoe UI" w:hAnsi="Segoe UI" w:cs="Segoe UI"/>
          <w:color w:val="1F2328"/>
        </w:rPr>
        <w:t>.</w:t>
      </w:r>
      <w:r>
        <w:rPr>
          <w:rFonts w:ascii="Segoe UI" w:hAnsi="Segoe UI" w:cs="Segoe UI"/>
          <w:color w:val="1F2328"/>
        </w:rPr>
        <w:t xml:space="preserve"> (</w:t>
      </w:r>
      <w:r>
        <w:rPr>
          <w:rFonts w:ascii="Segoe UI" w:hAnsi="Segoe UI" w:cs="Segoe UI"/>
          <w:color w:val="1F2328"/>
          <w:lang w:val="uk-UA"/>
        </w:rPr>
        <w:t>ПІП, до кого, час візиту, **фото, підстава, хто погоджує, телефон відвідувача, номерний знак авто)</w:t>
      </w:r>
    </w:p>
    <w:p w14:paraId="24037C99" w14:textId="77777777" w:rsidR="00B130A6" w:rsidRPr="00B130A6" w:rsidRDefault="00B130A6" w:rsidP="00B130A6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</w:rPr>
      </w:pPr>
      <w:proofErr w:type="spellStart"/>
      <w:r w:rsidRPr="00B130A6">
        <w:rPr>
          <w:rFonts w:ascii="Segoe UI" w:hAnsi="Segoe UI" w:cs="Segoe UI"/>
          <w:color w:val="1F2328"/>
        </w:rPr>
        <w:t>Запис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отримує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стан</w:t>
      </w:r>
      <w:proofErr w:type="spellEnd"/>
      <w:r w:rsidRPr="00B130A6">
        <w:rPr>
          <w:rFonts w:ascii="Segoe UI" w:hAnsi="Segoe UI" w:cs="Segoe UI"/>
          <w:color w:val="1F2328"/>
        </w:rPr>
        <w:t xml:space="preserve"> «</w:t>
      </w:r>
      <w:proofErr w:type="spellStart"/>
      <w:r w:rsidRPr="00B130A6">
        <w:rPr>
          <w:rFonts w:ascii="Segoe UI" w:hAnsi="Segoe UI" w:cs="Segoe UI"/>
          <w:color w:val="1F2328"/>
        </w:rPr>
        <w:t>очікує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рішення</w:t>
      </w:r>
      <w:proofErr w:type="spellEnd"/>
      <w:r w:rsidRPr="00B130A6">
        <w:rPr>
          <w:rFonts w:ascii="Segoe UI" w:hAnsi="Segoe UI" w:cs="Segoe UI"/>
          <w:color w:val="1F2328"/>
        </w:rPr>
        <w:t>».</w:t>
      </w:r>
    </w:p>
    <w:p w14:paraId="34CFB680" w14:textId="77777777" w:rsidR="00B130A6" w:rsidRPr="00B130A6" w:rsidRDefault="00B130A6" w:rsidP="00B130A6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</w:rPr>
      </w:pPr>
      <w:proofErr w:type="spellStart"/>
      <w:r w:rsidRPr="00B130A6">
        <w:rPr>
          <w:rFonts w:ascii="Segoe UI" w:hAnsi="Segoe UI" w:cs="Segoe UI"/>
          <w:color w:val="1F2328"/>
        </w:rPr>
        <w:t>Уповноважений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працівник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розглядає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запис</w:t>
      </w:r>
      <w:proofErr w:type="spellEnd"/>
      <w:r w:rsidRPr="00B130A6">
        <w:rPr>
          <w:rFonts w:ascii="Segoe UI" w:hAnsi="Segoe UI" w:cs="Segoe UI"/>
          <w:color w:val="1F2328"/>
        </w:rPr>
        <w:t xml:space="preserve"> і </w:t>
      </w:r>
      <w:proofErr w:type="spellStart"/>
      <w:r w:rsidRPr="00B130A6">
        <w:rPr>
          <w:rFonts w:ascii="Segoe UI" w:hAnsi="Segoe UI" w:cs="Segoe UI"/>
          <w:color w:val="1F2328"/>
        </w:rPr>
        <w:t>фіксує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результат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згідно</w:t>
      </w:r>
      <w:proofErr w:type="spellEnd"/>
      <w:r w:rsidRPr="00B130A6">
        <w:rPr>
          <w:rFonts w:ascii="Segoe UI" w:hAnsi="Segoe UI" w:cs="Segoe UI"/>
          <w:color w:val="1F2328"/>
        </w:rPr>
        <w:t xml:space="preserve"> з </w:t>
      </w:r>
      <w:proofErr w:type="spellStart"/>
      <w:r w:rsidRPr="00B130A6">
        <w:rPr>
          <w:rFonts w:ascii="Segoe UI" w:hAnsi="Segoe UI" w:cs="Segoe UI"/>
          <w:color w:val="1F2328"/>
        </w:rPr>
        <w:t>установленою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процедурою</w:t>
      </w:r>
      <w:proofErr w:type="spellEnd"/>
      <w:r w:rsidRPr="00B130A6">
        <w:rPr>
          <w:rFonts w:ascii="Segoe UI" w:hAnsi="Segoe UI" w:cs="Segoe UI"/>
          <w:color w:val="1F2328"/>
        </w:rPr>
        <w:t>.</w:t>
      </w:r>
    </w:p>
    <w:p w14:paraId="1F9919D4" w14:textId="028A3FF3" w:rsidR="00B130A6" w:rsidRPr="00B130A6" w:rsidRDefault="00B130A6" w:rsidP="00B130A6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</w:rPr>
      </w:pPr>
      <w:proofErr w:type="spellStart"/>
      <w:r w:rsidRPr="00B130A6">
        <w:rPr>
          <w:rFonts w:ascii="Segoe UI" w:hAnsi="Segoe UI" w:cs="Segoe UI"/>
          <w:color w:val="1F2328"/>
        </w:rPr>
        <w:t>Під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час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прибуття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уповноважений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працівник</w:t>
      </w:r>
      <w:proofErr w:type="spellEnd"/>
      <w:r>
        <w:rPr>
          <w:rFonts w:ascii="Segoe UI" w:hAnsi="Segoe UI" w:cs="Segoe UI"/>
          <w:color w:val="1F2328"/>
          <w:lang w:val="uk-UA"/>
        </w:rPr>
        <w:t xml:space="preserve"> (</w:t>
      </w:r>
      <w:proofErr w:type="spellStart"/>
      <w:r>
        <w:rPr>
          <w:rFonts w:ascii="Segoe UI" w:hAnsi="Segoe UI" w:cs="Segoe UI"/>
          <w:color w:val="1F2328"/>
          <w:lang w:val="uk-UA"/>
        </w:rPr>
        <w:t>чеговий</w:t>
      </w:r>
      <w:proofErr w:type="spellEnd"/>
      <w:r>
        <w:rPr>
          <w:rFonts w:ascii="Segoe UI" w:hAnsi="Segoe UI" w:cs="Segoe UI"/>
          <w:color w:val="1F2328"/>
          <w:lang w:val="uk-UA"/>
        </w:rPr>
        <w:t xml:space="preserve"> КПП)</w:t>
      </w:r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знаходить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запис</w:t>
      </w:r>
      <w:proofErr w:type="spellEnd"/>
      <w:r w:rsidRPr="00B130A6">
        <w:rPr>
          <w:rFonts w:ascii="Segoe UI" w:hAnsi="Segoe UI" w:cs="Segoe UI"/>
          <w:color w:val="1F2328"/>
        </w:rPr>
        <w:t xml:space="preserve"> і </w:t>
      </w:r>
      <w:proofErr w:type="spellStart"/>
      <w:r w:rsidRPr="00B130A6">
        <w:rPr>
          <w:rFonts w:ascii="Segoe UI" w:hAnsi="Segoe UI" w:cs="Segoe UI"/>
          <w:color w:val="1F2328"/>
        </w:rPr>
        <w:t>виконує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необхідну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перевірку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за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правилами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установи</w:t>
      </w:r>
      <w:proofErr w:type="spellEnd"/>
      <w:r w:rsidRPr="00B130A6">
        <w:rPr>
          <w:rFonts w:ascii="Segoe UI" w:hAnsi="Segoe UI" w:cs="Segoe UI"/>
          <w:color w:val="1F2328"/>
        </w:rPr>
        <w:t>.</w:t>
      </w:r>
    </w:p>
    <w:p w14:paraId="4F809EE0" w14:textId="77777777" w:rsidR="00B130A6" w:rsidRPr="00B130A6" w:rsidRDefault="00B130A6" w:rsidP="00B130A6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</w:rPr>
      </w:pPr>
      <w:proofErr w:type="spellStart"/>
      <w:r w:rsidRPr="00B130A6">
        <w:rPr>
          <w:rFonts w:ascii="Segoe UI" w:hAnsi="Segoe UI" w:cs="Segoe UI"/>
          <w:color w:val="1F2328"/>
        </w:rPr>
        <w:t>Результат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перевірки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та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факт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прибуття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фіксуються</w:t>
      </w:r>
      <w:proofErr w:type="spellEnd"/>
      <w:r w:rsidRPr="00B130A6">
        <w:rPr>
          <w:rFonts w:ascii="Segoe UI" w:hAnsi="Segoe UI" w:cs="Segoe UI"/>
          <w:color w:val="1F2328"/>
        </w:rPr>
        <w:t xml:space="preserve"> в </w:t>
      </w:r>
      <w:proofErr w:type="spellStart"/>
      <w:r w:rsidRPr="00B130A6">
        <w:rPr>
          <w:rFonts w:ascii="Segoe UI" w:hAnsi="Segoe UI" w:cs="Segoe UI"/>
          <w:color w:val="1F2328"/>
        </w:rPr>
        <w:t>системі</w:t>
      </w:r>
      <w:proofErr w:type="spellEnd"/>
      <w:r w:rsidRPr="00B130A6">
        <w:rPr>
          <w:rFonts w:ascii="Segoe UI" w:hAnsi="Segoe UI" w:cs="Segoe UI"/>
          <w:color w:val="1F2328"/>
        </w:rPr>
        <w:t xml:space="preserve">; </w:t>
      </w:r>
      <w:proofErr w:type="spellStart"/>
      <w:r w:rsidRPr="00B130A6">
        <w:rPr>
          <w:rFonts w:ascii="Segoe UI" w:hAnsi="Segoe UI" w:cs="Segoe UI"/>
          <w:color w:val="1F2328"/>
        </w:rPr>
        <w:t>рішення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про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фактичний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допуск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залишається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відповідальністю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уповноваженої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людини</w:t>
      </w:r>
      <w:proofErr w:type="spellEnd"/>
      <w:r w:rsidRPr="00B130A6">
        <w:rPr>
          <w:rFonts w:ascii="Segoe UI" w:hAnsi="Segoe UI" w:cs="Segoe UI"/>
          <w:color w:val="1F2328"/>
        </w:rPr>
        <w:t>.</w:t>
      </w:r>
    </w:p>
    <w:p w14:paraId="145BCE72" w14:textId="77777777" w:rsidR="00B130A6" w:rsidRPr="00B130A6" w:rsidRDefault="00B130A6" w:rsidP="00B130A6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</w:rPr>
      </w:pPr>
      <w:r w:rsidRPr="00B130A6">
        <w:rPr>
          <w:rFonts w:ascii="Segoe UI" w:hAnsi="Segoe UI" w:cs="Segoe UI"/>
          <w:color w:val="1F2328"/>
        </w:rPr>
        <w:t xml:space="preserve">Після </w:t>
      </w:r>
      <w:proofErr w:type="spellStart"/>
      <w:r w:rsidRPr="00B130A6">
        <w:rPr>
          <w:rFonts w:ascii="Segoe UI" w:hAnsi="Segoe UI" w:cs="Segoe UI"/>
          <w:color w:val="1F2328"/>
        </w:rPr>
        <w:t>завершення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візиту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фіксується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відповідна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подія</w:t>
      </w:r>
      <w:proofErr w:type="spellEnd"/>
      <w:r w:rsidRPr="00B130A6">
        <w:rPr>
          <w:rFonts w:ascii="Segoe UI" w:hAnsi="Segoe UI" w:cs="Segoe UI"/>
          <w:color w:val="1F2328"/>
        </w:rPr>
        <w:t>.</w:t>
      </w:r>
    </w:p>
    <w:p w14:paraId="210BA171" w14:textId="77777777" w:rsidR="00B130A6" w:rsidRPr="00B130A6" w:rsidRDefault="00B130A6" w:rsidP="00B130A6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</w:rPr>
      </w:pPr>
      <w:proofErr w:type="spellStart"/>
      <w:r w:rsidRPr="00B130A6">
        <w:rPr>
          <w:rFonts w:ascii="Segoe UI" w:hAnsi="Segoe UI" w:cs="Segoe UI"/>
          <w:color w:val="1F2328"/>
        </w:rPr>
        <w:t>Авторизований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користувач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може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переглянути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історію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візиту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відповідно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до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своїх</w:t>
      </w:r>
      <w:proofErr w:type="spellEnd"/>
      <w:r w:rsidRPr="00B130A6">
        <w:rPr>
          <w:rFonts w:ascii="Segoe UI" w:hAnsi="Segoe UI" w:cs="Segoe UI"/>
          <w:color w:val="1F2328"/>
        </w:rPr>
        <w:t xml:space="preserve"> </w:t>
      </w:r>
      <w:proofErr w:type="spellStart"/>
      <w:r w:rsidRPr="00B130A6">
        <w:rPr>
          <w:rFonts w:ascii="Segoe UI" w:hAnsi="Segoe UI" w:cs="Segoe UI"/>
          <w:color w:val="1F2328"/>
        </w:rPr>
        <w:t>повноважень</w:t>
      </w:r>
      <w:proofErr w:type="spellEnd"/>
      <w:r w:rsidRPr="00B130A6">
        <w:rPr>
          <w:rFonts w:ascii="Segoe UI" w:hAnsi="Segoe UI" w:cs="Segoe UI"/>
          <w:color w:val="1F2328"/>
        </w:rPr>
        <w:t>.</w:t>
      </w:r>
    </w:p>
    <w:p w14:paraId="22A3FC0D" w14:textId="77777777" w:rsidR="00B130A6" w:rsidRPr="007D2B3F" w:rsidRDefault="00B130A6" w:rsidP="007D2B3F">
      <w:pPr>
        <w:ind w:left="360"/>
        <w:rPr>
          <w:rFonts w:ascii="Segoe UI" w:hAnsi="Segoe UI" w:cs="Segoe UI"/>
          <w:color w:val="1F2328"/>
          <w:shd w:val="clear" w:color="auto" w:fill="FFFFFF"/>
          <w:lang w:val="uk-UA"/>
        </w:rPr>
      </w:pPr>
    </w:p>
    <w:sectPr w:rsidR="00B130A6" w:rsidRPr="007D2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2A733F"/>
    <w:multiLevelType w:val="hybridMultilevel"/>
    <w:tmpl w:val="EFB826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CF574B"/>
    <w:multiLevelType w:val="multilevel"/>
    <w:tmpl w:val="24E8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0675696">
    <w:abstractNumId w:val="0"/>
  </w:num>
  <w:num w:numId="2" w16cid:durableId="192888205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A7"/>
    <w:rsid w:val="005560AF"/>
    <w:rsid w:val="00672726"/>
    <w:rsid w:val="007663E4"/>
    <w:rsid w:val="007D2B3F"/>
    <w:rsid w:val="0091212B"/>
    <w:rsid w:val="00B130A6"/>
    <w:rsid w:val="00CF70A7"/>
    <w:rsid w:val="00FE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339D9"/>
  <w15:chartTrackingRefBased/>
  <w15:docId w15:val="{F95735D9-C38B-E043-A4DA-0A9958E62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0A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7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7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0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0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0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0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7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0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0A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F70A7"/>
    <w:rPr>
      <w:b/>
      <w:bCs/>
    </w:rPr>
  </w:style>
  <w:style w:type="table" w:styleId="TableGrid">
    <w:name w:val="Table Grid"/>
    <w:basedOn w:val="TableNormal"/>
    <w:uiPriority w:val="39"/>
    <w:rsid w:val="00CF70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130A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453</Words>
  <Characters>3129</Characters>
  <Application>Microsoft Office Word</Application>
  <DocSecurity>0</DocSecurity>
  <Lines>61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Kramarchuk</dc:creator>
  <cp:keywords/>
  <dc:description/>
  <cp:lastModifiedBy>Vladyslav Kramarchuk</cp:lastModifiedBy>
  <cp:revision>1</cp:revision>
  <dcterms:created xsi:type="dcterms:W3CDTF">2026-10-05T08:05:00Z</dcterms:created>
  <dcterms:modified xsi:type="dcterms:W3CDTF">2026-10-05T08:51:00Z</dcterms:modified>
</cp:coreProperties>
</file>