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5DA0" w:rsidRDefault="00885DA0" w:rsidP="00516771">
      <w:pPr>
        <w:pStyle w:val="Sinespaciado"/>
      </w:pPr>
    </w:p>
    <w:p w:rsidR="00385288" w:rsidRPr="00385288" w:rsidRDefault="00385288" w:rsidP="00385288">
      <w:pPr>
        <w:jc w:val="center"/>
        <w:rPr>
          <w:rFonts w:ascii="Times New Roman" w:eastAsia="Calibri" w:hAnsi="Times New Roman" w:cs="Times New Roman"/>
          <w:sz w:val="24"/>
          <w:szCs w:val="24"/>
        </w:rPr>
      </w:pPr>
      <w:r w:rsidRPr="00385288">
        <w:rPr>
          <w:rFonts w:ascii="Times New Roman" w:eastAsia="Calibri" w:hAnsi="Times New Roman" w:cs="Times New Roman"/>
          <w:sz w:val="24"/>
          <w:szCs w:val="24"/>
        </w:rPr>
        <w:t>REP</w:t>
      </w:r>
      <w:r>
        <w:rPr>
          <w:rFonts w:ascii="Times New Roman" w:eastAsia="Calibri" w:hAnsi="Times New Roman" w:cs="Times New Roman"/>
          <w:sz w:val="24"/>
          <w:szCs w:val="24"/>
        </w:rPr>
        <w:t xml:space="preserve">ÚBLICA BOLIVARIANA DE VENEZUELA                                                        </w:t>
      </w:r>
      <w:r w:rsidRPr="00385288">
        <w:rPr>
          <w:rFonts w:ascii="Times New Roman" w:eastAsia="Calibri" w:hAnsi="Times New Roman" w:cs="Times New Roman"/>
          <w:sz w:val="24"/>
          <w:szCs w:val="24"/>
        </w:rPr>
        <w:t>MINISTERIO DEL PODER POPULAR PARA LA EDUCACIÓN UNIV</w:t>
      </w:r>
      <w:r>
        <w:rPr>
          <w:rFonts w:ascii="Times New Roman" w:eastAsia="Calibri" w:hAnsi="Times New Roman" w:cs="Times New Roman"/>
          <w:sz w:val="24"/>
          <w:szCs w:val="24"/>
        </w:rPr>
        <w:t xml:space="preserve">ERSITARIA, CIENCIA Y TECNOLOGÍA                                                                                      </w:t>
      </w:r>
      <w:r w:rsidRPr="00385288">
        <w:rPr>
          <w:rFonts w:ascii="Times New Roman" w:eastAsia="Calibri" w:hAnsi="Times New Roman" w:cs="Times New Roman"/>
          <w:sz w:val="24"/>
          <w:szCs w:val="24"/>
        </w:rPr>
        <w:t>UNIVERSIDAD POLITÉCNICA TERRITORIAL DE LOS AL</w:t>
      </w:r>
      <w:r>
        <w:rPr>
          <w:rFonts w:ascii="Times New Roman" w:eastAsia="Calibri" w:hAnsi="Times New Roman" w:cs="Times New Roman"/>
          <w:sz w:val="24"/>
          <w:szCs w:val="24"/>
        </w:rPr>
        <w:t xml:space="preserve">TOS MIRANDINOS “CECILIO ACOSTA”                                                                                                    PROGRAMA NACIONAL DE FORMACIÓN                                                         SUBCOMISIÓN DE INFORMÁTICA                                                                             </w:t>
      </w:r>
      <w:r w:rsidRPr="00385288">
        <w:rPr>
          <w:rFonts w:ascii="Times New Roman" w:eastAsia="Calibri" w:hAnsi="Times New Roman" w:cs="Times New Roman"/>
          <w:sz w:val="24"/>
          <w:szCs w:val="24"/>
        </w:rPr>
        <w:t xml:space="preserve">SECCIÓN: SIETE (7) </w:t>
      </w:r>
    </w:p>
    <w:p w:rsidR="00385288" w:rsidRDefault="00385288" w:rsidP="00385288">
      <w:pPr>
        <w:jc w:val="center"/>
        <w:rPr>
          <w:rFonts w:ascii="Times New Roman" w:eastAsia="Calibri" w:hAnsi="Times New Roman" w:cs="Times New Roman"/>
          <w:sz w:val="24"/>
          <w:szCs w:val="24"/>
        </w:rPr>
      </w:pPr>
    </w:p>
    <w:p w:rsidR="00385288" w:rsidRPr="00385288" w:rsidRDefault="00385288" w:rsidP="00385288">
      <w:pPr>
        <w:jc w:val="center"/>
        <w:rPr>
          <w:rFonts w:ascii="Times New Roman" w:eastAsia="Calibri" w:hAnsi="Times New Roman" w:cs="Times New Roman"/>
          <w:sz w:val="24"/>
          <w:szCs w:val="24"/>
        </w:rPr>
      </w:pPr>
    </w:p>
    <w:p w:rsidR="00385288" w:rsidRPr="00385288" w:rsidRDefault="00385288" w:rsidP="00385288">
      <w:pPr>
        <w:jc w:val="center"/>
        <w:rPr>
          <w:rFonts w:ascii="Times New Roman" w:eastAsia="Calibri" w:hAnsi="Times New Roman" w:cs="Times New Roman"/>
          <w:sz w:val="24"/>
          <w:szCs w:val="24"/>
        </w:rPr>
      </w:pPr>
    </w:p>
    <w:p w:rsidR="00385288" w:rsidRPr="00385288" w:rsidRDefault="00385288" w:rsidP="00385288">
      <w:pPr>
        <w:jc w:val="center"/>
        <w:rPr>
          <w:rFonts w:ascii="Times New Roman" w:eastAsia="Calibri" w:hAnsi="Times New Roman" w:cs="Times New Roman"/>
          <w:b/>
          <w:sz w:val="24"/>
          <w:szCs w:val="24"/>
        </w:rPr>
      </w:pPr>
      <w:r w:rsidRPr="00385288">
        <w:rPr>
          <w:rFonts w:ascii="Times New Roman" w:eastAsia="Calibri" w:hAnsi="Times New Roman" w:cs="Times New Roman"/>
          <w:b/>
          <w:sz w:val="24"/>
          <w:szCs w:val="24"/>
        </w:rPr>
        <w:t>Diseño de  Sistema de Aplicación Web para la Gestión y  Control de Relación de Clientes de la Oficina Rechner C. A. Ubicada en Los Teques - Estado Miranda</w:t>
      </w:r>
    </w:p>
    <w:p w:rsidR="00385288" w:rsidRPr="00385288" w:rsidRDefault="00385288" w:rsidP="00385288">
      <w:pPr>
        <w:rPr>
          <w:rFonts w:ascii="Times New Roman" w:eastAsia="Calibri" w:hAnsi="Times New Roman" w:cs="Times New Roman"/>
          <w:sz w:val="24"/>
          <w:szCs w:val="24"/>
        </w:rPr>
      </w:pPr>
    </w:p>
    <w:p w:rsidR="00385288" w:rsidRDefault="00385288" w:rsidP="00385288">
      <w:pPr>
        <w:jc w:val="center"/>
        <w:rPr>
          <w:rFonts w:ascii="Times New Roman" w:eastAsia="Calibri" w:hAnsi="Times New Roman" w:cs="Times New Roman"/>
          <w:sz w:val="24"/>
          <w:szCs w:val="24"/>
        </w:rPr>
      </w:pPr>
    </w:p>
    <w:p w:rsidR="00385288" w:rsidRPr="00385288" w:rsidRDefault="00385288" w:rsidP="00385288">
      <w:pPr>
        <w:jc w:val="center"/>
        <w:rPr>
          <w:rFonts w:ascii="Times New Roman" w:eastAsia="Calibri" w:hAnsi="Times New Roman" w:cs="Times New Roman"/>
          <w:sz w:val="24"/>
          <w:szCs w:val="24"/>
        </w:rPr>
      </w:pPr>
    </w:p>
    <w:p w:rsidR="00385288" w:rsidRDefault="00385288" w:rsidP="00385288">
      <w:pPr>
        <w:jc w:val="center"/>
        <w:rPr>
          <w:rFonts w:ascii="Times New Roman" w:eastAsia="Calibri" w:hAnsi="Times New Roman" w:cs="Times New Roman"/>
          <w:sz w:val="24"/>
          <w:szCs w:val="24"/>
        </w:rPr>
      </w:pPr>
    </w:p>
    <w:p w:rsidR="00385288" w:rsidRDefault="00385288" w:rsidP="00385288">
      <w:pPr>
        <w:jc w:val="center"/>
        <w:rPr>
          <w:rFonts w:ascii="Times New Roman" w:eastAsia="Calibri" w:hAnsi="Times New Roman" w:cs="Times New Roman"/>
          <w:sz w:val="24"/>
          <w:szCs w:val="24"/>
        </w:rPr>
      </w:pPr>
    </w:p>
    <w:p w:rsidR="00385288" w:rsidRPr="00385288" w:rsidRDefault="00385288" w:rsidP="00385288">
      <w:pPr>
        <w:jc w:val="center"/>
        <w:rPr>
          <w:rFonts w:ascii="Times New Roman" w:eastAsia="Calibri" w:hAnsi="Times New Roman" w:cs="Times New Roman"/>
          <w:sz w:val="24"/>
          <w:szCs w:val="24"/>
        </w:rPr>
      </w:pPr>
    </w:p>
    <w:p w:rsidR="00385288" w:rsidRPr="001D1A4D" w:rsidRDefault="00385288" w:rsidP="00385288">
      <w:pPr>
        <w:jc w:val="right"/>
        <w:rPr>
          <w:rFonts w:ascii="Times New Roman" w:eastAsia="Calibri" w:hAnsi="Times New Roman" w:cs="Times New Roman"/>
          <w:sz w:val="24"/>
          <w:szCs w:val="24"/>
          <w:lang w:eastAsia="es-VE"/>
        </w:rPr>
      </w:pPr>
      <w:bookmarkStart w:id="0" w:name="_GoBack"/>
      <w:bookmarkEnd w:id="0"/>
    </w:p>
    <w:p w:rsidR="00385288" w:rsidRPr="00385288" w:rsidRDefault="00385288" w:rsidP="00385288">
      <w:pPr>
        <w:jc w:val="right"/>
        <w:rPr>
          <w:rFonts w:ascii="Times New Roman" w:eastAsia="Calibri" w:hAnsi="Times New Roman" w:cs="Times New Roman"/>
          <w:sz w:val="24"/>
          <w:szCs w:val="24"/>
          <w:lang w:val="es-VE" w:eastAsia="es-VE"/>
        </w:rPr>
      </w:pPr>
    </w:p>
    <w:p w:rsidR="00385288" w:rsidRPr="00385288" w:rsidRDefault="00385288" w:rsidP="00385288">
      <w:pPr>
        <w:jc w:val="right"/>
        <w:rPr>
          <w:rFonts w:ascii="Times New Roman" w:eastAsia="Calibri" w:hAnsi="Times New Roman" w:cs="Times New Roman"/>
          <w:sz w:val="24"/>
          <w:szCs w:val="24"/>
        </w:rPr>
      </w:pPr>
    </w:p>
    <w:p w:rsidR="00385288" w:rsidRPr="00385288" w:rsidRDefault="00385288" w:rsidP="00385288">
      <w:pPr>
        <w:jc w:val="center"/>
        <w:rPr>
          <w:rFonts w:ascii="Times New Roman" w:eastAsia="Calibri" w:hAnsi="Times New Roman" w:cs="Times New Roman"/>
          <w:sz w:val="24"/>
          <w:szCs w:val="24"/>
        </w:rPr>
      </w:pPr>
      <w:r w:rsidRPr="00385288">
        <w:rPr>
          <w:rFonts w:ascii="Times New Roman" w:eastAsia="Calibri" w:hAnsi="Times New Roman" w:cs="Times New Roman"/>
          <w:sz w:val="24"/>
          <w:szCs w:val="24"/>
        </w:rPr>
        <w:tab/>
        <w:t>Los Teques, Mayo 2015.</w:t>
      </w:r>
    </w:p>
    <w:p w:rsidR="00385288" w:rsidRPr="00385288" w:rsidRDefault="00385288" w:rsidP="0016559B">
      <w:pPr>
        <w:pStyle w:val="NormalWeb"/>
        <w:spacing w:beforeAutospacing="0" w:afterAutospacing="0"/>
        <w:jc w:val="center"/>
      </w:pPr>
    </w:p>
    <w:p w:rsidR="00385288" w:rsidRDefault="00385288" w:rsidP="0016559B">
      <w:pPr>
        <w:pStyle w:val="NormalWeb"/>
        <w:spacing w:beforeAutospacing="0" w:afterAutospacing="0"/>
        <w:jc w:val="center"/>
      </w:pPr>
    </w:p>
    <w:p w:rsidR="0016559B" w:rsidRDefault="00376617" w:rsidP="0016559B">
      <w:pPr>
        <w:pStyle w:val="NormalWeb"/>
        <w:spacing w:beforeAutospacing="0" w:afterAutospacing="0"/>
        <w:jc w:val="center"/>
      </w:pPr>
      <w:r w:rsidRPr="00385288">
        <w:t>DISEÑO</w:t>
      </w:r>
      <w:r>
        <w:t xml:space="preserve"> ARQUITECTÓ</w:t>
      </w:r>
      <w:r w:rsidR="00885DA0" w:rsidRPr="00885DA0">
        <w:t>NICO</w:t>
      </w:r>
    </w:p>
    <w:p w:rsidR="0016559B" w:rsidRDefault="0016559B" w:rsidP="0016559B">
      <w:pPr>
        <w:pStyle w:val="NormalWeb"/>
        <w:spacing w:beforeAutospacing="0" w:afterAutospacing="0"/>
        <w:jc w:val="both"/>
      </w:pPr>
      <w:r>
        <w:t xml:space="preserve">      El diseño de la siguiente aplicación web, estará sustentada en </w:t>
      </w:r>
      <w:r>
        <w:rPr>
          <w:rFonts w:ascii="Cambria" w:hAnsi="Cambria"/>
          <w:color w:val="000000"/>
          <w:sz w:val="22"/>
          <w:szCs w:val="22"/>
        </w:rPr>
        <w:t>el diseño de datos y el diseño arquitectónico. El diseño de datos facilitará la representación de los componentes de datos de la arquitectura y el  diseño arquitectónico se centra en la representación de la estructura de los componentes del software, sus propiedades e interacciones.</w:t>
      </w:r>
      <w:r w:rsidRPr="0016559B">
        <w:rPr>
          <w:rFonts w:ascii="Cambria" w:hAnsi="Cambria"/>
          <w:color w:val="000000"/>
          <w:sz w:val="22"/>
          <w:szCs w:val="22"/>
        </w:rPr>
        <w:t xml:space="preserve"> </w:t>
      </w:r>
      <w:r>
        <w:rPr>
          <w:rFonts w:ascii="Cambria" w:hAnsi="Cambria"/>
          <w:color w:val="000000"/>
          <w:sz w:val="22"/>
          <w:szCs w:val="22"/>
        </w:rPr>
        <w:t>En el centro de esta arquitectura se encuentra un almacén al que otros componentes acceden con frecuencia para actualizar, añadir, borrar o modificar los datos utilizando una arquitectura orienta</w:t>
      </w:r>
      <w:r w:rsidR="00376617">
        <w:rPr>
          <w:rFonts w:ascii="Cambria" w:hAnsi="Cambria"/>
          <w:color w:val="000000"/>
          <w:sz w:val="22"/>
          <w:szCs w:val="22"/>
        </w:rPr>
        <w:t>da</w:t>
      </w:r>
      <w:r>
        <w:rPr>
          <w:rFonts w:ascii="Cambria" w:hAnsi="Cambria"/>
          <w:color w:val="000000"/>
          <w:sz w:val="22"/>
          <w:szCs w:val="22"/>
        </w:rPr>
        <w:t xml:space="preserve"> a objetos. </w:t>
      </w:r>
    </w:p>
    <w:p w:rsidR="0016559B" w:rsidRDefault="0016559B" w:rsidP="0016559B">
      <w:pPr>
        <w:rPr>
          <w:rFonts w:ascii="Times New Roman" w:hAnsi="Times New Roman" w:cs="Times New Roman"/>
          <w:sz w:val="24"/>
          <w:szCs w:val="24"/>
        </w:rPr>
      </w:pPr>
    </w:p>
    <w:p w:rsidR="00885DA0" w:rsidRDefault="00376617" w:rsidP="0016559B">
      <w:pPr>
        <w:jc w:val="center"/>
        <w:rPr>
          <w:rFonts w:ascii="Times New Roman" w:hAnsi="Times New Roman" w:cs="Times New Roman"/>
          <w:sz w:val="24"/>
          <w:szCs w:val="24"/>
        </w:rPr>
      </w:pPr>
      <w:r>
        <w:rPr>
          <w:rFonts w:ascii="Times New Roman" w:hAnsi="Times New Roman" w:cs="Times New Roman"/>
          <w:sz w:val="24"/>
          <w:szCs w:val="24"/>
        </w:rPr>
        <w:lastRenderedPageBreak/>
        <w:t>DESCOMPOSICIÓN DE LOS MÓ</w:t>
      </w:r>
      <w:r w:rsidR="00885DA0" w:rsidRPr="00885DA0">
        <w:rPr>
          <w:rFonts w:ascii="Times New Roman" w:hAnsi="Times New Roman" w:cs="Times New Roman"/>
          <w:sz w:val="24"/>
          <w:szCs w:val="24"/>
        </w:rPr>
        <w:t>DULOS Y SUBSISTEMAS</w:t>
      </w:r>
    </w:p>
    <w:p w:rsidR="00885DA0" w:rsidRDefault="00122A7A" w:rsidP="00885DA0">
      <w:pPr>
        <w:jc w:val="both"/>
        <w:rPr>
          <w:rFonts w:ascii="Times New Roman" w:hAnsi="Times New Roman" w:cs="Times New Roman"/>
          <w:sz w:val="24"/>
          <w:szCs w:val="24"/>
        </w:rPr>
      </w:pPr>
      <w:r>
        <w:rPr>
          <w:rFonts w:ascii="Times New Roman" w:hAnsi="Times New Roman" w:cs="Times New Roman"/>
          <w:noProof/>
          <w:sz w:val="24"/>
          <w:szCs w:val="24"/>
          <w:lang w:eastAsia="es-ES"/>
        </w:rPr>
        <mc:AlternateContent>
          <mc:Choice Requires="wps">
            <w:drawing>
              <wp:anchor distT="0" distB="0" distL="114300" distR="114300" simplePos="0" relativeHeight="251659264" behindDoc="0" locked="0" layoutInCell="1" allowOverlap="1">
                <wp:simplePos x="0" y="0"/>
                <wp:positionH relativeFrom="column">
                  <wp:posOffset>718185</wp:posOffset>
                </wp:positionH>
                <wp:positionV relativeFrom="paragraph">
                  <wp:posOffset>673989</wp:posOffset>
                </wp:positionV>
                <wp:extent cx="4419600" cy="505968"/>
                <wp:effectExtent l="0" t="0" r="19050" b="27940"/>
                <wp:wrapNone/>
                <wp:docPr id="3" name="3 Rectángulo redondeado"/>
                <wp:cNvGraphicFramePr/>
                <a:graphic xmlns:a="http://schemas.openxmlformats.org/drawingml/2006/main">
                  <a:graphicData uri="http://schemas.microsoft.com/office/word/2010/wordprocessingShape">
                    <wps:wsp>
                      <wps:cNvSpPr/>
                      <wps:spPr>
                        <a:xfrm>
                          <a:off x="0" y="0"/>
                          <a:ext cx="4419600" cy="50596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2A7A" w:rsidRDefault="00122A7A" w:rsidP="00122A7A">
                            <w:pPr>
                              <w:jc w:val="center"/>
                            </w:pPr>
                            <w:r>
                              <w:t>Sistema de  Gestión y Control de  Relación de Clientes de Oficina Rechner.CA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3 Rectángulo redondeado" o:spid="_x0000_s1026" style="position:absolute;left:0;text-align:left;margin-left:56.55pt;margin-top:53.05pt;width:348pt;height:39.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" fillcolor="#4f81bd [3204]" strokecolor="#243f60 [1604]" strokeweight="2pt">
                <v:textbox>
                  <w:txbxContent>
                    <w:p w:rsidR="00122A7A" w:rsidRDefault="00122A7A" w:rsidP="00122A7A">
                      <w:pPr>
                        <w:jc w:val="center"/>
                      </w:pPr>
                      <w:r>
                        <w:t>Sistema de  Gestión y Control de  Relación de Clientes de Oficina Rechner.CA</w:t>
                      </w:r>
                    </w:p>
                  </w:txbxContent>
                </v:textbox>
              </v:roundrect>
            </w:pict>
          </mc:Fallback>
        </mc:AlternateContent>
      </w:r>
      <w:r w:rsidR="00885DA0">
        <w:rPr>
          <w:rFonts w:ascii="Times New Roman" w:hAnsi="Times New Roman" w:cs="Times New Roman"/>
          <w:sz w:val="24"/>
          <w:szCs w:val="24"/>
        </w:rPr>
        <w:t xml:space="preserve">      El sistema de gestión y control de clientes </w:t>
      </w:r>
      <w:r w:rsidR="00376617">
        <w:rPr>
          <w:rFonts w:ascii="Times New Roman" w:hAnsi="Times New Roman" w:cs="Times New Roman"/>
          <w:sz w:val="24"/>
          <w:szCs w:val="24"/>
        </w:rPr>
        <w:t>de Oficina Rechner.CA</w:t>
      </w:r>
      <w:r w:rsidR="00885DA0">
        <w:rPr>
          <w:rFonts w:ascii="Times New Roman" w:hAnsi="Times New Roman" w:cs="Times New Roman"/>
          <w:sz w:val="24"/>
          <w:szCs w:val="24"/>
        </w:rPr>
        <w:t xml:space="preserve">, cuenta con </w:t>
      </w:r>
      <w:r>
        <w:rPr>
          <w:rFonts w:ascii="Times New Roman" w:hAnsi="Times New Roman" w:cs="Times New Roman"/>
          <w:sz w:val="24"/>
          <w:szCs w:val="24"/>
        </w:rPr>
        <w:t>seis</w:t>
      </w:r>
      <w:r w:rsidR="00885DA0">
        <w:rPr>
          <w:rFonts w:ascii="Times New Roman" w:hAnsi="Times New Roman" w:cs="Times New Roman"/>
          <w:sz w:val="24"/>
          <w:szCs w:val="24"/>
        </w:rPr>
        <w:t xml:space="preserve"> módulos fundamentales que engloban los procesos  y subprocesos necesarios para dar cumplimiento a los requerimientos del cliente. </w:t>
      </w:r>
    </w:p>
    <w:p w:rsidR="00122A7A" w:rsidRDefault="00122A7A" w:rsidP="00885DA0">
      <w:pPr>
        <w:jc w:val="both"/>
        <w:rPr>
          <w:rFonts w:ascii="Times New Roman" w:hAnsi="Times New Roman" w:cs="Times New Roman"/>
          <w:sz w:val="24"/>
          <w:szCs w:val="24"/>
        </w:rPr>
      </w:pPr>
    </w:p>
    <w:p w:rsidR="00122A7A" w:rsidRDefault="00122A7A" w:rsidP="00885DA0">
      <w:pPr>
        <w:jc w:val="both"/>
        <w:rPr>
          <w:rFonts w:ascii="Times New Roman" w:hAnsi="Times New Roman" w:cs="Times New Roman"/>
          <w:sz w:val="24"/>
          <w:szCs w:val="24"/>
        </w:rPr>
      </w:pPr>
      <w:r>
        <w:rPr>
          <w:rFonts w:ascii="Times New Roman" w:hAnsi="Times New Roman" w:cs="Times New Roman"/>
          <w:noProof/>
          <w:sz w:val="24"/>
          <w:szCs w:val="24"/>
          <w:lang w:eastAsia="es-ES"/>
        </w:rPr>
        <mc:AlternateContent>
          <mc:Choice Requires="wps">
            <w:drawing>
              <wp:anchor distT="0" distB="0" distL="114300" distR="114300" simplePos="0" relativeHeight="251661312" behindDoc="0" locked="0" layoutInCell="1" allowOverlap="1">
                <wp:simplePos x="0" y="0"/>
                <wp:positionH relativeFrom="column">
                  <wp:posOffset>2943225</wp:posOffset>
                </wp:positionH>
                <wp:positionV relativeFrom="paragraph">
                  <wp:posOffset>120142</wp:posOffset>
                </wp:positionV>
                <wp:extent cx="1" cy="207645"/>
                <wp:effectExtent l="0" t="0" r="19050" b="20955"/>
                <wp:wrapNone/>
                <wp:docPr id="5" name="5 Conector recto"/>
                <wp:cNvGraphicFramePr/>
                <a:graphic xmlns:a="http://schemas.openxmlformats.org/drawingml/2006/main">
                  <a:graphicData uri="http://schemas.microsoft.com/office/word/2010/wordprocessingShape">
                    <wps:wsp>
                      <wps:cNvCnPr/>
                      <wps:spPr>
                        <a:xfrm>
                          <a:off x="0" y="0"/>
                          <a:ext cx="1" cy="2076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5 Conector recto"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1.75pt,9.45pt" to="231.7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" strokecolor="#4579b8 [3044]"/>
            </w:pict>
          </mc:Fallback>
        </mc:AlternateContent>
      </w:r>
    </w:p>
    <w:p w:rsidR="00885DA0" w:rsidRDefault="00122A7A" w:rsidP="00885DA0">
      <w:pPr>
        <w:jc w:val="both"/>
        <w:rPr>
          <w:rFonts w:ascii="Times New Roman" w:hAnsi="Times New Roman" w:cs="Times New Roman"/>
          <w:sz w:val="24"/>
          <w:szCs w:val="24"/>
        </w:rPr>
      </w:pPr>
      <w:r>
        <w:rPr>
          <w:rFonts w:ascii="Times New Roman" w:hAnsi="Times New Roman" w:cs="Times New Roman"/>
          <w:noProof/>
          <w:sz w:val="24"/>
          <w:szCs w:val="24"/>
          <w:lang w:eastAsia="es-ES"/>
        </w:rPr>
        <mc:AlternateContent>
          <mc:Choice Requires="wps">
            <w:drawing>
              <wp:anchor distT="0" distB="0" distL="114300" distR="114300" simplePos="0" relativeHeight="251671552" behindDoc="0" locked="0" layoutInCell="1" allowOverlap="1" wp14:anchorId="3F075AFA" wp14:editId="1839F10E">
                <wp:simplePos x="0" y="0"/>
                <wp:positionH relativeFrom="column">
                  <wp:posOffset>4984750</wp:posOffset>
                </wp:positionH>
                <wp:positionV relativeFrom="paragraph">
                  <wp:posOffset>-1016</wp:posOffset>
                </wp:positionV>
                <wp:extent cx="0" cy="249555"/>
                <wp:effectExtent l="0" t="0" r="19050" b="17145"/>
                <wp:wrapNone/>
                <wp:docPr id="11" name="11 Conector recto"/>
                <wp:cNvGraphicFramePr/>
                <a:graphic xmlns:a="http://schemas.openxmlformats.org/drawingml/2006/main">
                  <a:graphicData uri="http://schemas.microsoft.com/office/word/2010/wordprocessingShape">
                    <wps:wsp>
                      <wps:cNvCnPr/>
                      <wps:spPr>
                        <a:xfrm>
                          <a:off x="0" y="0"/>
                          <a:ext cx="0" cy="2495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11 Conector recto"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92.5pt,-.1pt" to="392.5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" strokecolor="#4579b8 [3044]"/>
            </w:pict>
          </mc:Fallback>
        </mc:AlternateContent>
      </w:r>
      <w:r>
        <w:rPr>
          <w:rFonts w:ascii="Times New Roman" w:hAnsi="Times New Roman" w:cs="Times New Roman"/>
          <w:noProof/>
          <w:sz w:val="24"/>
          <w:szCs w:val="24"/>
          <w:lang w:eastAsia="es-ES"/>
        </w:rPr>
        <mc:AlternateContent>
          <mc:Choice Requires="wps">
            <w:drawing>
              <wp:anchor distT="0" distB="0" distL="114300" distR="114300" simplePos="0" relativeHeight="251665408" behindDoc="0" locked="0" layoutInCell="1" allowOverlap="1" wp14:anchorId="3DCB3443" wp14:editId="37A0B141">
                <wp:simplePos x="0" y="0"/>
                <wp:positionH relativeFrom="column">
                  <wp:posOffset>4088765</wp:posOffset>
                </wp:positionH>
                <wp:positionV relativeFrom="paragraph">
                  <wp:posOffset>-635</wp:posOffset>
                </wp:positionV>
                <wp:extent cx="0" cy="249555"/>
                <wp:effectExtent l="0" t="0" r="19050" b="17145"/>
                <wp:wrapNone/>
                <wp:docPr id="8" name="8 Conector recto"/>
                <wp:cNvGraphicFramePr/>
                <a:graphic xmlns:a="http://schemas.openxmlformats.org/drawingml/2006/main">
                  <a:graphicData uri="http://schemas.microsoft.com/office/word/2010/wordprocessingShape">
                    <wps:wsp>
                      <wps:cNvCnPr/>
                      <wps:spPr>
                        <a:xfrm>
                          <a:off x="0" y="0"/>
                          <a:ext cx="0" cy="2495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8 Conector recto"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21.95pt,-.05pt" to="321.9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" strokecolor="#4579b8 [3044]"/>
            </w:pict>
          </mc:Fallback>
        </mc:AlternateContent>
      </w:r>
      <w:r>
        <w:rPr>
          <w:rFonts w:ascii="Times New Roman" w:hAnsi="Times New Roman" w:cs="Times New Roman"/>
          <w:noProof/>
          <w:sz w:val="24"/>
          <w:szCs w:val="24"/>
          <w:lang w:eastAsia="es-ES"/>
        </w:rPr>
        <mc:AlternateContent>
          <mc:Choice Requires="wps">
            <w:drawing>
              <wp:anchor distT="0" distB="0" distL="114300" distR="114300" simplePos="0" relativeHeight="251667456" behindDoc="0" locked="0" layoutInCell="1" allowOverlap="1" wp14:anchorId="39B952DC" wp14:editId="15AC9E50">
                <wp:simplePos x="0" y="0"/>
                <wp:positionH relativeFrom="column">
                  <wp:posOffset>3143885</wp:posOffset>
                </wp:positionH>
                <wp:positionV relativeFrom="paragraph">
                  <wp:posOffset>-635</wp:posOffset>
                </wp:positionV>
                <wp:extent cx="0" cy="249555"/>
                <wp:effectExtent l="0" t="0" r="19050" b="17145"/>
                <wp:wrapNone/>
                <wp:docPr id="9" name="9 Conector recto"/>
                <wp:cNvGraphicFramePr/>
                <a:graphic xmlns:a="http://schemas.openxmlformats.org/drawingml/2006/main">
                  <a:graphicData uri="http://schemas.microsoft.com/office/word/2010/wordprocessingShape">
                    <wps:wsp>
                      <wps:cNvCnPr/>
                      <wps:spPr>
                        <a:xfrm>
                          <a:off x="0" y="0"/>
                          <a:ext cx="0" cy="2495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9 Conector recto"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47.55pt,-.05pt" to="247.5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" strokecolor="#4579b8 [3044]"/>
            </w:pict>
          </mc:Fallback>
        </mc:AlternateContent>
      </w:r>
      <w:r>
        <w:rPr>
          <w:rFonts w:ascii="Times New Roman" w:hAnsi="Times New Roman" w:cs="Times New Roman"/>
          <w:noProof/>
          <w:sz w:val="24"/>
          <w:szCs w:val="24"/>
          <w:lang w:eastAsia="es-ES"/>
        </w:rPr>
        <mc:AlternateContent>
          <mc:Choice Requires="wps">
            <w:drawing>
              <wp:anchor distT="0" distB="0" distL="114300" distR="114300" simplePos="0" relativeHeight="251669504" behindDoc="0" locked="0" layoutInCell="1" allowOverlap="1" wp14:anchorId="1A42151E" wp14:editId="7430E042">
                <wp:simplePos x="0" y="0"/>
                <wp:positionH relativeFrom="column">
                  <wp:posOffset>2266315</wp:posOffset>
                </wp:positionH>
                <wp:positionV relativeFrom="paragraph">
                  <wp:posOffset>-635</wp:posOffset>
                </wp:positionV>
                <wp:extent cx="0" cy="249555"/>
                <wp:effectExtent l="0" t="0" r="19050" b="17145"/>
                <wp:wrapNone/>
                <wp:docPr id="10" name="10 Conector recto"/>
                <wp:cNvGraphicFramePr/>
                <a:graphic xmlns:a="http://schemas.openxmlformats.org/drawingml/2006/main">
                  <a:graphicData uri="http://schemas.microsoft.com/office/word/2010/wordprocessingShape">
                    <wps:wsp>
                      <wps:cNvCnPr/>
                      <wps:spPr>
                        <a:xfrm>
                          <a:off x="0" y="0"/>
                          <a:ext cx="0" cy="2495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10 Conector recto"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78.45pt,-.05pt" to="178.4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" strokecolor="#4579b8 [3044]"/>
            </w:pict>
          </mc:Fallback>
        </mc:AlternateContent>
      </w:r>
      <w:r>
        <w:rPr>
          <w:rFonts w:ascii="Times New Roman" w:hAnsi="Times New Roman" w:cs="Times New Roman"/>
          <w:noProof/>
          <w:sz w:val="24"/>
          <w:szCs w:val="24"/>
          <w:lang w:eastAsia="es-ES"/>
        </w:rPr>
        <mc:AlternateContent>
          <mc:Choice Requires="wps">
            <w:drawing>
              <wp:anchor distT="0" distB="0" distL="114300" distR="114300" simplePos="0" relativeHeight="251663360" behindDoc="0" locked="0" layoutInCell="1" allowOverlap="1" wp14:anchorId="1218454E" wp14:editId="48278898">
                <wp:simplePos x="0" y="0"/>
                <wp:positionH relativeFrom="column">
                  <wp:posOffset>1315212</wp:posOffset>
                </wp:positionH>
                <wp:positionV relativeFrom="paragraph">
                  <wp:posOffset>-508</wp:posOffset>
                </wp:positionV>
                <wp:extent cx="0" cy="248539"/>
                <wp:effectExtent l="0" t="0" r="19050" b="18415"/>
                <wp:wrapNone/>
                <wp:docPr id="7" name="7 Conector recto"/>
                <wp:cNvGraphicFramePr/>
                <a:graphic xmlns:a="http://schemas.openxmlformats.org/drawingml/2006/main">
                  <a:graphicData uri="http://schemas.microsoft.com/office/word/2010/wordprocessingShape">
                    <wps:wsp>
                      <wps:cNvCnPr/>
                      <wps:spPr>
                        <a:xfrm>
                          <a:off x="0" y="0"/>
                          <a:ext cx="0" cy="2485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7 Conector recto"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3.55pt,-.05pt" to="103.5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" strokecolor="#4579b8 [3044]"/>
            </w:pict>
          </mc:Fallback>
        </mc:AlternateContent>
      </w:r>
      <w:r>
        <w:rPr>
          <w:rFonts w:ascii="Times New Roman" w:hAnsi="Times New Roman" w:cs="Times New Roman"/>
          <w:noProof/>
          <w:sz w:val="24"/>
          <w:szCs w:val="24"/>
          <w:lang w:eastAsia="es-ES"/>
        </w:rPr>
        <mc:AlternateContent>
          <mc:Choice Requires="wps">
            <w:drawing>
              <wp:anchor distT="0" distB="0" distL="114300" distR="114300" simplePos="0" relativeHeight="251662336" behindDoc="0" locked="0" layoutInCell="1" allowOverlap="1" wp14:anchorId="2DAF8C09" wp14:editId="429BFFAC">
                <wp:simplePos x="0" y="0"/>
                <wp:positionH relativeFrom="column">
                  <wp:posOffset>474345</wp:posOffset>
                </wp:positionH>
                <wp:positionV relativeFrom="paragraph">
                  <wp:posOffset>-889</wp:posOffset>
                </wp:positionV>
                <wp:extent cx="0" cy="249936"/>
                <wp:effectExtent l="0" t="0" r="19050" b="17145"/>
                <wp:wrapNone/>
                <wp:docPr id="6" name="6 Conector recto"/>
                <wp:cNvGraphicFramePr/>
                <a:graphic xmlns:a="http://schemas.openxmlformats.org/drawingml/2006/main">
                  <a:graphicData uri="http://schemas.microsoft.com/office/word/2010/wordprocessingShape">
                    <wps:wsp>
                      <wps:cNvCnPr/>
                      <wps:spPr>
                        <a:xfrm>
                          <a:off x="0" y="0"/>
                          <a:ext cx="0" cy="2499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 Conector recto"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7.35pt,-.05pt" to="37.3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" strokecolor="#4579b8 [3044]"/>
            </w:pict>
          </mc:Fallback>
        </mc:AlternateContent>
      </w:r>
      <w:r>
        <w:rPr>
          <w:rFonts w:ascii="Times New Roman" w:hAnsi="Times New Roman" w:cs="Times New Roman"/>
          <w:noProof/>
          <w:sz w:val="24"/>
          <w:szCs w:val="24"/>
          <w:lang w:eastAsia="es-ES"/>
        </w:rPr>
        <mc:AlternateContent>
          <mc:Choice Requires="wps">
            <w:drawing>
              <wp:anchor distT="0" distB="0" distL="114300" distR="114300" simplePos="0" relativeHeight="251660288" behindDoc="0" locked="0" layoutInCell="1" allowOverlap="1">
                <wp:simplePos x="0" y="0"/>
                <wp:positionH relativeFrom="column">
                  <wp:posOffset>474345</wp:posOffset>
                </wp:positionH>
                <wp:positionV relativeFrom="paragraph">
                  <wp:posOffset>-889</wp:posOffset>
                </wp:positionV>
                <wp:extent cx="4511040" cy="0"/>
                <wp:effectExtent l="0" t="0" r="22860" b="19050"/>
                <wp:wrapNone/>
                <wp:docPr id="4" name="4 Conector recto"/>
                <wp:cNvGraphicFramePr/>
                <a:graphic xmlns:a="http://schemas.openxmlformats.org/drawingml/2006/main">
                  <a:graphicData uri="http://schemas.microsoft.com/office/word/2010/wordprocessingShape">
                    <wps:wsp>
                      <wps:cNvCnPr/>
                      <wps:spPr>
                        <a:xfrm>
                          <a:off x="0" y="0"/>
                          <a:ext cx="45110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4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7.35pt,-.05pt" to="392.5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" strokecolor="#4579b8 [3044]"/>
            </w:pict>
          </mc:Fallback>
        </mc:AlternateContent>
      </w:r>
      <w:r>
        <w:rPr>
          <w:rFonts w:ascii="Times New Roman" w:hAnsi="Times New Roman" w:cs="Times New Roman"/>
          <w:noProof/>
          <w:sz w:val="24"/>
          <w:szCs w:val="24"/>
          <w:lang w:eastAsia="es-ES"/>
        </w:rPr>
        <w:drawing>
          <wp:inline distT="0" distB="0" distL="0" distR="0" wp14:anchorId="1A984CAC" wp14:editId="5FC235A7">
            <wp:extent cx="5400040" cy="3150235"/>
            <wp:effectExtent l="0" t="0" r="10160" b="12065"/>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E660BF" w:rsidRDefault="00E660BF" w:rsidP="00E660BF">
      <w:pPr>
        <w:jc w:val="center"/>
        <w:rPr>
          <w:rFonts w:ascii="Times New Roman" w:hAnsi="Times New Roman" w:cs="Times New Roman"/>
        </w:rPr>
      </w:pPr>
      <w:r w:rsidRPr="00E660BF">
        <w:rPr>
          <w:rFonts w:ascii="Times New Roman" w:hAnsi="Times New Roman" w:cs="Times New Roman"/>
        </w:rPr>
        <w:t>Figura1</w:t>
      </w:r>
      <w:r w:rsidRPr="008C5A68">
        <w:rPr>
          <w:rFonts w:ascii="Times New Roman" w:hAnsi="Times New Roman" w:cs="Times New Roman"/>
        </w:rPr>
        <w:t xml:space="preserve">.  </w:t>
      </w:r>
      <w:r>
        <w:rPr>
          <w:rFonts w:ascii="Times New Roman" w:hAnsi="Times New Roman" w:cs="Times New Roman"/>
        </w:rPr>
        <w:t>Diagrama  Sistema de Gestión y Control de Relación de Clientes de Oficina Rechner.CA</w:t>
      </w:r>
    </w:p>
    <w:p w:rsidR="00E660BF" w:rsidRDefault="00E660BF" w:rsidP="00885DA0">
      <w:pPr>
        <w:jc w:val="both"/>
        <w:rPr>
          <w:rFonts w:ascii="Times New Roman" w:hAnsi="Times New Roman" w:cs="Times New Roman"/>
          <w:b/>
          <w:sz w:val="24"/>
          <w:szCs w:val="24"/>
          <w:u w:val="single"/>
        </w:rPr>
      </w:pPr>
    </w:p>
    <w:p w:rsidR="00D0592F" w:rsidRPr="00DE2C8F" w:rsidRDefault="000B21CE" w:rsidP="00885DA0">
      <w:pPr>
        <w:jc w:val="both"/>
        <w:rPr>
          <w:rFonts w:ascii="Times New Roman" w:hAnsi="Times New Roman" w:cs="Times New Roman"/>
          <w:b/>
          <w:sz w:val="24"/>
          <w:szCs w:val="24"/>
          <w:u w:val="single"/>
        </w:rPr>
      </w:pPr>
      <w:r w:rsidRPr="00DE2C8F">
        <w:rPr>
          <w:rFonts w:ascii="Times New Roman" w:hAnsi="Times New Roman" w:cs="Times New Roman"/>
          <w:b/>
          <w:sz w:val="24"/>
          <w:szCs w:val="24"/>
          <w:u w:val="single"/>
        </w:rPr>
        <w:t>1.-Módulo de</w:t>
      </w:r>
      <w:r w:rsidR="00122A7A" w:rsidRPr="00DE2C8F">
        <w:rPr>
          <w:rFonts w:ascii="Times New Roman" w:hAnsi="Times New Roman" w:cs="Times New Roman"/>
          <w:b/>
          <w:sz w:val="24"/>
          <w:szCs w:val="24"/>
          <w:u w:val="single"/>
        </w:rPr>
        <w:t xml:space="preserve"> Registro</w:t>
      </w:r>
      <w:r w:rsidRPr="00DE2C8F">
        <w:rPr>
          <w:rFonts w:ascii="Times New Roman" w:hAnsi="Times New Roman" w:cs="Times New Roman"/>
          <w:b/>
          <w:sz w:val="24"/>
          <w:szCs w:val="24"/>
          <w:u w:val="single"/>
        </w:rPr>
        <w:t>:</w:t>
      </w:r>
    </w:p>
    <w:p w:rsidR="00122A7A" w:rsidRDefault="00D0592F" w:rsidP="00885DA0">
      <w:pPr>
        <w:jc w:val="both"/>
        <w:rPr>
          <w:rFonts w:ascii="Times New Roman" w:hAnsi="Times New Roman" w:cs="Times New Roman"/>
          <w:sz w:val="24"/>
          <w:szCs w:val="24"/>
        </w:rPr>
      </w:pPr>
      <w:r>
        <w:rPr>
          <w:rFonts w:ascii="Times New Roman" w:hAnsi="Times New Roman" w:cs="Times New Roman"/>
          <w:sz w:val="24"/>
          <w:szCs w:val="24"/>
        </w:rPr>
        <w:t xml:space="preserve">     </w:t>
      </w:r>
      <w:r w:rsidR="00122A7A">
        <w:rPr>
          <w:rFonts w:ascii="Times New Roman" w:hAnsi="Times New Roman" w:cs="Times New Roman"/>
          <w:sz w:val="24"/>
          <w:szCs w:val="24"/>
        </w:rPr>
        <w:t xml:space="preserve">El módulo de registro tiene como propósito validar y guardar los datos  de las </w:t>
      </w:r>
      <w:r>
        <w:rPr>
          <w:rFonts w:ascii="Times New Roman" w:hAnsi="Times New Roman" w:cs="Times New Roman"/>
          <w:sz w:val="24"/>
          <w:szCs w:val="24"/>
        </w:rPr>
        <w:t xml:space="preserve">    </w:t>
      </w:r>
      <w:r w:rsidR="00122A7A">
        <w:rPr>
          <w:rFonts w:ascii="Times New Roman" w:hAnsi="Times New Roman" w:cs="Times New Roman"/>
          <w:sz w:val="24"/>
          <w:szCs w:val="24"/>
        </w:rPr>
        <w:t xml:space="preserve">llamadas entrantes y salientes  de la Oficina Rechner con los requerimientos del cliente, permitiendo </w:t>
      </w:r>
      <w:r w:rsidR="000B21CE">
        <w:rPr>
          <w:rFonts w:ascii="Times New Roman" w:hAnsi="Times New Roman" w:cs="Times New Roman"/>
          <w:sz w:val="24"/>
          <w:szCs w:val="24"/>
        </w:rPr>
        <w:t>así generar el reporte d</w:t>
      </w:r>
      <w:r w:rsidR="00376617">
        <w:rPr>
          <w:rFonts w:ascii="Times New Roman" w:hAnsi="Times New Roman" w:cs="Times New Roman"/>
          <w:sz w:val="24"/>
          <w:szCs w:val="24"/>
        </w:rPr>
        <w:t>e</w:t>
      </w:r>
      <w:r w:rsidR="000B21CE">
        <w:rPr>
          <w:rFonts w:ascii="Times New Roman" w:hAnsi="Times New Roman" w:cs="Times New Roman"/>
          <w:sz w:val="24"/>
          <w:szCs w:val="24"/>
        </w:rPr>
        <w:t>l mismo y  facilitar el envío por correo electrónico al operador correspondiente de la  atención. Este módulo cuenta con cinco subprocesos desencadenantes del mismo.</w:t>
      </w:r>
    </w:p>
    <w:p w:rsidR="00A561DB" w:rsidRPr="00D0592F" w:rsidRDefault="000B21CE" w:rsidP="00A561DB">
      <w:pPr>
        <w:pStyle w:val="Prrafodelista"/>
        <w:numPr>
          <w:ilvl w:val="1"/>
          <w:numId w:val="1"/>
        </w:numPr>
        <w:jc w:val="both"/>
        <w:rPr>
          <w:rFonts w:ascii="Times New Roman" w:hAnsi="Times New Roman" w:cs="Times New Roman"/>
          <w:b/>
          <w:sz w:val="24"/>
          <w:szCs w:val="24"/>
        </w:rPr>
      </w:pPr>
      <w:r w:rsidRPr="00D0592F">
        <w:rPr>
          <w:rFonts w:ascii="Times New Roman" w:hAnsi="Times New Roman" w:cs="Times New Roman"/>
          <w:b/>
          <w:sz w:val="24"/>
          <w:szCs w:val="24"/>
        </w:rPr>
        <w:t>Registro de  n</w:t>
      </w:r>
      <w:r w:rsidR="00A561DB" w:rsidRPr="00D0592F">
        <w:rPr>
          <w:rFonts w:ascii="Times New Roman" w:hAnsi="Times New Roman" w:cs="Times New Roman"/>
          <w:b/>
          <w:sz w:val="24"/>
          <w:szCs w:val="24"/>
        </w:rPr>
        <w:t xml:space="preserve">ueva llamada: </w:t>
      </w:r>
    </w:p>
    <w:p w:rsidR="00A561DB" w:rsidRPr="00A561DB" w:rsidRDefault="00376617" w:rsidP="00A561DB">
      <w:pPr>
        <w:pStyle w:val="Prrafodelista"/>
        <w:ind w:left="435"/>
        <w:jc w:val="both"/>
        <w:rPr>
          <w:rFonts w:ascii="Times New Roman" w:hAnsi="Times New Roman" w:cs="Times New Roman"/>
          <w:sz w:val="24"/>
          <w:szCs w:val="24"/>
        </w:rPr>
      </w:pPr>
      <w:r>
        <w:rPr>
          <w:rFonts w:ascii="Times New Roman" w:hAnsi="Times New Roman" w:cs="Times New Roman"/>
          <w:sz w:val="24"/>
          <w:szCs w:val="24"/>
        </w:rPr>
        <w:t xml:space="preserve">     </w:t>
      </w:r>
      <w:r w:rsidR="00A561DB" w:rsidRPr="00A561DB">
        <w:rPr>
          <w:rFonts w:ascii="Times New Roman" w:hAnsi="Times New Roman" w:cs="Times New Roman"/>
          <w:sz w:val="24"/>
          <w:szCs w:val="24"/>
        </w:rPr>
        <w:t>El sistema permitirá validar   y guardar los datos de llamada entrante o saliente  de los  clientes.</w:t>
      </w:r>
    </w:p>
    <w:p w:rsidR="000B21CE" w:rsidRPr="00D0592F" w:rsidRDefault="000B21CE" w:rsidP="000B21CE">
      <w:pPr>
        <w:pStyle w:val="Prrafodelista"/>
        <w:numPr>
          <w:ilvl w:val="1"/>
          <w:numId w:val="1"/>
        </w:numPr>
        <w:jc w:val="both"/>
        <w:rPr>
          <w:rFonts w:ascii="Times New Roman" w:hAnsi="Times New Roman" w:cs="Times New Roman"/>
          <w:b/>
          <w:sz w:val="24"/>
          <w:szCs w:val="24"/>
        </w:rPr>
      </w:pPr>
      <w:r w:rsidRPr="00D0592F">
        <w:rPr>
          <w:rFonts w:ascii="Times New Roman" w:hAnsi="Times New Roman" w:cs="Times New Roman"/>
          <w:b/>
          <w:sz w:val="24"/>
          <w:szCs w:val="24"/>
        </w:rPr>
        <w:t>Registro de nuevo cliente.</w:t>
      </w:r>
    </w:p>
    <w:p w:rsidR="00A561DB" w:rsidRPr="00A561DB" w:rsidRDefault="00376617" w:rsidP="00A561DB">
      <w:pPr>
        <w:pStyle w:val="Prrafodelista"/>
        <w:ind w:left="435"/>
        <w:jc w:val="both"/>
        <w:rPr>
          <w:rFonts w:ascii="Times New Roman" w:hAnsi="Times New Roman" w:cs="Times New Roman"/>
          <w:sz w:val="24"/>
          <w:szCs w:val="24"/>
        </w:rPr>
      </w:pPr>
      <w:r>
        <w:rPr>
          <w:rFonts w:ascii="Times New Roman" w:hAnsi="Times New Roman" w:cs="Times New Roman"/>
          <w:sz w:val="24"/>
          <w:szCs w:val="24"/>
        </w:rPr>
        <w:t xml:space="preserve">     </w:t>
      </w:r>
      <w:r w:rsidR="00A561DB" w:rsidRPr="00A561DB">
        <w:rPr>
          <w:rFonts w:ascii="Times New Roman" w:hAnsi="Times New Roman" w:cs="Times New Roman"/>
          <w:sz w:val="24"/>
          <w:szCs w:val="24"/>
        </w:rPr>
        <w:t>El sistema permitirá validar   y guardar los datos de</w:t>
      </w:r>
      <w:r w:rsidR="00D0592F">
        <w:rPr>
          <w:rFonts w:ascii="Times New Roman" w:hAnsi="Times New Roman" w:cs="Times New Roman"/>
          <w:sz w:val="24"/>
          <w:szCs w:val="24"/>
        </w:rPr>
        <w:t xml:space="preserve"> las</w:t>
      </w:r>
      <w:r w:rsidR="00D0592F" w:rsidRPr="00A561DB">
        <w:rPr>
          <w:rFonts w:ascii="Times New Roman" w:hAnsi="Times New Roman" w:cs="Times New Roman"/>
          <w:sz w:val="24"/>
          <w:szCs w:val="24"/>
        </w:rPr>
        <w:t xml:space="preserve"> llamadas</w:t>
      </w:r>
      <w:r w:rsidR="00A561DB" w:rsidRPr="00A561DB">
        <w:rPr>
          <w:rFonts w:ascii="Times New Roman" w:hAnsi="Times New Roman" w:cs="Times New Roman"/>
          <w:sz w:val="24"/>
          <w:szCs w:val="24"/>
        </w:rPr>
        <w:t xml:space="preserve"> entra</w:t>
      </w:r>
      <w:r w:rsidR="00A561DB">
        <w:rPr>
          <w:rFonts w:ascii="Times New Roman" w:hAnsi="Times New Roman" w:cs="Times New Roman"/>
          <w:sz w:val="24"/>
          <w:szCs w:val="24"/>
        </w:rPr>
        <w:t>nte</w:t>
      </w:r>
      <w:r w:rsidR="00D0592F">
        <w:rPr>
          <w:rFonts w:ascii="Times New Roman" w:hAnsi="Times New Roman" w:cs="Times New Roman"/>
          <w:sz w:val="24"/>
          <w:szCs w:val="24"/>
        </w:rPr>
        <w:t>s</w:t>
      </w:r>
      <w:r w:rsidR="00A561DB">
        <w:rPr>
          <w:rFonts w:ascii="Times New Roman" w:hAnsi="Times New Roman" w:cs="Times New Roman"/>
          <w:sz w:val="24"/>
          <w:szCs w:val="24"/>
        </w:rPr>
        <w:t xml:space="preserve"> o saliente</w:t>
      </w:r>
      <w:r w:rsidR="00D0592F">
        <w:rPr>
          <w:rFonts w:ascii="Times New Roman" w:hAnsi="Times New Roman" w:cs="Times New Roman"/>
          <w:sz w:val="24"/>
          <w:szCs w:val="24"/>
        </w:rPr>
        <w:t>s</w:t>
      </w:r>
      <w:r w:rsidR="00A561DB">
        <w:rPr>
          <w:rFonts w:ascii="Times New Roman" w:hAnsi="Times New Roman" w:cs="Times New Roman"/>
          <w:sz w:val="24"/>
          <w:szCs w:val="24"/>
        </w:rPr>
        <w:t xml:space="preserve">  de  nuevos  clientes.</w:t>
      </w:r>
    </w:p>
    <w:p w:rsidR="00D0592F" w:rsidRPr="00D0592F" w:rsidRDefault="000B21CE" w:rsidP="007E03D4">
      <w:pPr>
        <w:pStyle w:val="Prrafodelista"/>
        <w:numPr>
          <w:ilvl w:val="1"/>
          <w:numId w:val="1"/>
        </w:numPr>
        <w:jc w:val="both"/>
        <w:rPr>
          <w:rFonts w:ascii="Times New Roman" w:hAnsi="Times New Roman" w:cs="Times New Roman"/>
          <w:b/>
          <w:sz w:val="24"/>
          <w:szCs w:val="24"/>
        </w:rPr>
      </w:pPr>
      <w:r w:rsidRPr="00D0592F">
        <w:rPr>
          <w:rFonts w:ascii="Times New Roman" w:hAnsi="Times New Roman" w:cs="Times New Roman"/>
          <w:b/>
          <w:sz w:val="24"/>
          <w:szCs w:val="24"/>
        </w:rPr>
        <w:t>Registro de nueva cita.</w:t>
      </w:r>
    </w:p>
    <w:p w:rsidR="007E03D4" w:rsidRPr="00D0592F" w:rsidRDefault="00376617" w:rsidP="00D0592F">
      <w:pPr>
        <w:pStyle w:val="Prrafodelista"/>
        <w:ind w:left="435"/>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E03D4" w:rsidRPr="00D0592F">
        <w:rPr>
          <w:rFonts w:ascii="Times New Roman" w:hAnsi="Times New Roman" w:cs="Times New Roman"/>
          <w:sz w:val="24"/>
          <w:szCs w:val="24"/>
        </w:rPr>
        <w:t>El sistema permitirá validar  y guardar los datos de</w:t>
      </w:r>
      <w:r w:rsidR="00D0592F">
        <w:rPr>
          <w:rFonts w:ascii="Times New Roman" w:hAnsi="Times New Roman" w:cs="Times New Roman"/>
          <w:sz w:val="24"/>
          <w:szCs w:val="24"/>
        </w:rPr>
        <w:t xml:space="preserve"> las</w:t>
      </w:r>
      <w:r w:rsidR="007E03D4" w:rsidRPr="00D0592F">
        <w:rPr>
          <w:rFonts w:ascii="Times New Roman" w:hAnsi="Times New Roman" w:cs="Times New Roman"/>
          <w:sz w:val="24"/>
          <w:szCs w:val="24"/>
        </w:rPr>
        <w:t xml:space="preserve"> llamada</w:t>
      </w:r>
      <w:r w:rsidR="00D0592F">
        <w:rPr>
          <w:rFonts w:ascii="Times New Roman" w:hAnsi="Times New Roman" w:cs="Times New Roman"/>
          <w:sz w:val="24"/>
          <w:szCs w:val="24"/>
        </w:rPr>
        <w:t>s</w:t>
      </w:r>
      <w:r w:rsidR="007E03D4" w:rsidRPr="00D0592F">
        <w:rPr>
          <w:rFonts w:ascii="Times New Roman" w:hAnsi="Times New Roman" w:cs="Times New Roman"/>
          <w:sz w:val="24"/>
          <w:szCs w:val="24"/>
        </w:rPr>
        <w:t xml:space="preserve"> entrante</w:t>
      </w:r>
      <w:r w:rsidR="00D0592F">
        <w:rPr>
          <w:rFonts w:ascii="Times New Roman" w:hAnsi="Times New Roman" w:cs="Times New Roman"/>
          <w:sz w:val="24"/>
          <w:szCs w:val="24"/>
        </w:rPr>
        <w:t>s</w:t>
      </w:r>
      <w:r w:rsidR="007E03D4" w:rsidRPr="00D0592F">
        <w:rPr>
          <w:rFonts w:ascii="Times New Roman" w:hAnsi="Times New Roman" w:cs="Times New Roman"/>
          <w:sz w:val="24"/>
          <w:szCs w:val="24"/>
        </w:rPr>
        <w:t xml:space="preserve"> o saliente</w:t>
      </w:r>
      <w:r w:rsidR="00D0592F">
        <w:rPr>
          <w:rFonts w:ascii="Times New Roman" w:hAnsi="Times New Roman" w:cs="Times New Roman"/>
          <w:sz w:val="24"/>
          <w:szCs w:val="24"/>
        </w:rPr>
        <w:t>s</w:t>
      </w:r>
      <w:r w:rsidR="007E03D4" w:rsidRPr="00D0592F">
        <w:rPr>
          <w:rFonts w:ascii="Times New Roman" w:hAnsi="Times New Roman" w:cs="Times New Roman"/>
          <w:sz w:val="24"/>
          <w:szCs w:val="24"/>
        </w:rPr>
        <w:t xml:space="preserve">  de </w:t>
      </w:r>
      <w:r w:rsidR="00D0592F">
        <w:rPr>
          <w:rFonts w:ascii="Times New Roman" w:hAnsi="Times New Roman" w:cs="Times New Roman"/>
          <w:sz w:val="24"/>
          <w:szCs w:val="24"/>
        </w:rPr>
        <w:t xml:space="preserve"> los</w:t>
      </w:r>
      <w:r w:rsidR="007E03D4" w:rsidRPr="00D0592F">
        <w:rPr>
          <w:rFonts w:ascii="Times New Roman" w:hAnsi="Times New Roman" w:cs="Times New Roman"/>
          <w:sz w:val="24"/>
          <w:szCs w:val="24"/>
        </w:rPr>
        <w:t xml:space="preserve"> clientes que solicitan o requieren de una cita de atención  técnica, de implementación o  demostrativo de venta de programas de Gálac.</w:t>
      </w:r>
    </w:p>
    <w:p w:rsidR="00D0592F" w:rsidRDefault="000B21CE" w:rsidP="00D0592F">
      <w:pPr>
        <w:pStyle w:val="Prrafodelista"/>
        <w:numPr>
          <w:ilvl w:val="1"/>
          <w:numId w:val="1"/>
        </w:numPr>
        <w:jc w:val="both"/>
        <w:rPr>
          <w:rFonts w:ascii="Times New Roman" w:hAnsi="Times New Roman" w:cs="Times New Roman"/>
          <w:sz w:val="24"/>
          <w:szCs w:val="24"/>
        </w:rPr>
      </w:pPr>
      <w:r>
        <w:rPr>
          <w:rFonts w:ascii="Times New Roman" w:hAnsi="Times New Roman" w:cs="Times New Roman"/>
          <w:sz w:val="24"/>
          <w:szCs w:val="24"/>
        </w:rPr>
        <w:t xml:space="preserve"> </w:t>
      </w:r>
      <w:r w:rsidRPr="00D0592F">
        <w:rPr>
          <w:rFonts w:ascii="Times New Roman" w:hAnsi="Times New Roman" w:cs="Times New Roman"/>
          <w:b/>
          <w:sz w:val="24"/>
          <w:szCs w:val="24"/>
        </w:rPr>
        <w:t>Consultas</w:t>
      </w:r>
      <w:r w:rsidR="00A561DB">
        <w:rPr>
          <w:rFonts w:ascii="Times New Roman" w:hAnsi="Times New Roman" w:cs="Times New Roman"/>
          <w:sz w:val="24"/>
          <w:szCs w:val="24"/>
        </w:rPr>
        <w:t>.</w:t>
      </w:r>
    </w:p>
    <w:p w:rsidR="007E03D4" w:rsidRPr="00D0592F" w:rsidRDefault="00376617" w:rsidP="00D0592F">
      <w:pPr>
        <w:pStyle w:val="Prrafodelista"/>
        <w:ind w:left="435"/>
        <w:jc w:val="both"/>
        <w:rPr>
          <w:rFonts w:ascii="Times New Roman" w:hAnsi="Times New Roman" w:cs="Times New Roman"/>
          <w:sz w:val="24"/>
          <w:szCs w:val="24"/>
        </w:rPr>
      </w:pPr>
      <w:r>
        <w:rPr>
          <w:rFonts w:ascii="Times New Roman" w:hAnsi="Times New Roman" w:cs="Times New Roman"/>
          <w:sz w:val="24"/>
          <w:szCs w:val="24"/>
        </w:rPr>
        <w:t xml:space="preserve">     </w:t>
      </w:r>
      <w:r w:rsidR="007E03D4" w:rsidRPr="00D0592F">
        <w:rPr>
          <w:rFonts w:ascii="Times New Roman" w:hAnsi="Times New Roman" w:cs="Times New Roman"/>
          <w:sz w:val="24"/>
          <w:szCs w:val="24"/>
        </w:rPr>
        <w:t>Este subproceso de consulta permitirá la búsqueda rápida  de los datos del cliente previa contrastación  con la base de dato del sistema administrativo interno de la oficina.</w:t>
      </w:r>
    </w:p>
    <w:p w:rsidR="000B21CE" w:rsidRPr="00D0592F" w:rsidRDefault="000B21CE" w:rsidP="000B21CE">
      <w:pPr>
        <w:pStyle w:val="Prrafodelista"/>
        <w:ind w:left="435"/>
        <w:jc w:val="both"/>
        <w:rPr>
          <w:rFonts w:ascii="Times New Roman" w:hAnsi="Times New Roman" w:cs="Times New Roman"/>
          <w:b/>
          <w:sz w:val="24"/>
          <w:szCs w:val="24"/>
        </w:rPr>
      </w:pPr>
      <w:r w:rsidRPr="00FA1F17">
        <w:rPr>
          <w:rFonts w:ascii="Times New Roman" w:hAnsi="Times New Roman" w:cs="Times New Roman"/>
          <w:b/>
          <w:sz w:val="24"/>
          <w:szCs w:val="24"/>
        </w:rPr>
        <w:t>1.4.1</w:t>
      </w:r>
      <w:r w:rsidRPr="00D0592F">
        <w:rPr>
          <w:rFonts w:ascii="Times New Roman" w:hAnsi="Times New Roman" w:cs="Times New Roman"/>
          <w:b/>
          <w:sz w:val="24"/>
          <w:szCs w:val="24"/>
        </w:rPr>
        <w:t xml:space="preserve"> </w:t>
      </w:r>
      <w:r w:rsidR="00AC32C6" w:rsidRPr="00D0592F">
        <w:rPr>
          <w:rFonts w:ascii="Times New Roman" w:hAnsi="Times New Roman" w:cs="Times New Roman"/>
          <w:b/>
          <w:sz w:val="24"/>
          <w:szCs w:val="24"/>
        </w:rPr>
        <w:t>llamadas y clientes</w:t>
      </w:r>
      <w:r w:rsidR="00A561DB" w:rsidRPr="00D0592F">
        <w:rPr>
          <w:rFonts w:ascii="Times New Roman" w:hAnsi="Times New Roman" w:cs="Times New Roman"/>
          <w:b/>
          <w:sz w:val="24"/>
          <w:szCs w:val="24"/>
        </w:rPr>
        <w:t>.</w:t>
      </w:r>
    </w:p>
    <w:p w:rsidR="00D0592F" w:rsidRDefault="00376617" w:rsidP="00D0592F">
      <w:pPr>
        <w:pStyle w:val="Prrafodelista"/>
        <w:ind w:left="435"/>
        <w:jc w:val="both"/>
        <w:rPr>
          <w:rFonts w:ascii="Times New Roman" w:hAnsi="Times New Roman" w:cs="Times New Roman"/>
          <w:sz w:val="24"/>
          <w:szCs w:val="24"/>
        </w:rPr>
      </w:pPr>
      <w:r>
        <w:rPr>
          <w:rFonts w:ascii="Times New Roman" w:hAnsi="Times New Roman" w:cs="Times New Roman"/>
          <w:sz w:val="24"/>
          <w:szCs w:val="24"/>
        </w:rPr>
        <w:t xml:space="preserve">     </w:t>
      </w:r>
      <w:r w:rsidR="007E03D4">
        <w:rPr>
          <w:rFonts w:ascii="Times New Roman" w:hAnsi="Times New Roman" w:cs="Times New Roman"/>
          <w:sz w:val="24"/>
          <w:szCs w:val="24"/>
        </w:rPr>
        <w:t xml:space="preserve">Este proceso permitirá la visualización de las </w:t>
      </w:r>
      <w:r w:rsidR="00FA1F17">
        <w:rPr>
          <w:rFonts w:ascii="Times New Roman" w:hAnsi="Times New Roman" w:cs="Times New Roman"/>
          <w:sz w:val="24"/>
          <w:szCs w:val="24"/>
        </w:rPr>
        <w:t>últimas</w:t>
      </w:r>
      <w:r w:rsidR="007E03D4">
        <w:rPr>
          <w:rFonts w:ascii="Times New Roman" w:hAnsi="Times New Roman" w:cs="Times New Roman"/>
          <w:sz w:val="24"/>
          <w:szCs w:val="24"/>
        </w:rPr>
        <w:t xml:space="preserve"> llamadas realizadas por el cliente y sus requerimientos.</w:t>
      </w:r>
    </w:p>
    <w:p w:rsidR="00D0592F" w:rsidRPr="00FA1F17" w:rsidRDefault="00AC32C6" w:rsidP="00D0592F">
      <w:pPr>
        <w:pStyle w:val="Prrafodelista"/>
        <w:ind w:left="435"/>
        <w:jc w:val="both"/>
        <w:rPr>
          <w:rFonts w:ascii="Times New Roman" w:hAnsi="Times New Roman" w:cs="Times New Roman"/>
          <w:b/>
          <w:sz w:val="24"/>
          <w:szCs w:val="24"/>
        </w:rPr>
      </w:pPr>
      <w:r w:rsidRPr="00FA1F17">
        <w:rPr>
          <w:rFonts w:ascii="Times New Roman" w:hAnsi="Times New Roman" w:cs="Times New Roman"/>
          <w:b/>
          <w:sz w:val="24"/>
          <w:szCs w:val="24"/>
        </w:rPr>
        <w:t>1.4.2 Postventa</w:t>
      </w:r>
    </w:p>
    <w:p w:rsidR="007E03D4" w:rsidRPr="00D0592F" w:rsidRDefault="00376617" w:rsidP="00D0592F">
      <w:pPr>
        <w:pStyle w:val="Prrafodelista"/>
        <w:ind w:left="435"/>
        <w:jc w:val="both"/>
        <w:rPr>
          <w:rFonts w:ascii="Times New Roman" w:hAnsi="Times New Roman" w:cs="Times New Roman"/>
          <w:sz w:val="24"/>
          <w:szCs w:val="24"/>
        </w:rPr>
      </w:pPr>
      <w:r>
        <w:rPr>
          <w:rFonts w:ascii="Times New Roman" w:hAnsi="Times New Roman" w:cs="Times New Roman"/>
          <w:sz w:val="24"/>
          <w:szCs w:val="24"/>
        </w:rPr>
        <w:t xml:space="preserve">     </w:t>
      </w:r>
      <w:r w:rsidR="007E03D4" w:rsidRPr="00D0592F">
        <w:rPr>
          <w:rFonts w:ascii="Times New Roman" w:hAnsi="Times New Roman" w:cs="Times New Roman"/>
          <w:sz w:val="24"/>
          <w:szCs w:val="24"/>
        </w:rPr>
        <w:t xml:space="preserve">El postventa, es un formato interno de la administración de la oficina que se generará a través de consultas a  la base de dato y mostrará la situación  e  información actual del cliente. </w:t>
      </w:r>
    </w:p>
    <w:p w:rsidR="000B21CE" w:rsidRDefault="000B21CE" w:rsidP="000B21CE">
      <w:pPr>
        <w:pStyle w:val="Prrafodelista"/>
        <w:numPr>
          <w:ilvl w:val="1"/>
          <w:numId w:val="1"/>
        </w:numPr>
        <w:jc w:val="both"/>
        <w:rPr>
          <w:rFonts w:ascii="Times New Roman" w:hAnsi="Times New Roman" w:cs="Times New Roman"/>
          <w:sz w:val="24"/>
          <w:szCs w:val="24"/>
        </w:rPr>
      </w:pPr>
      <w:r w:rsidRPr="00D0592F">
        <w:rPr>
          <w:rFonts w:ascii="Times New Roman" w:hAnsi="Times New Roman" w:cs="Times New Roman"/>
          <w:b/>
          <w:sz w:val="24"/>
          <w:szCs w:val="24"/>
        </w:rPr>
        <w:t>Imprimir</w:t>
      </w:r>
      <w:r>
        <w:rPr>
          <w:rFonts w:ascii="Times New Roman" w:hAnsi="Times New Roman" w:cs="Times New Roman"/>
          <w:sz w:val="24"/>
          <w:szCs w:val="24"/>
        </w:rPr>
        <w:t>.</w:t>
      </w:r>
    </w:p>
    <w:p w:rsidR="007E03D4" w:rsidRDefault="00376617" w:rsidP="007E03D4">
      <w:pPr>
        <w:pStyle w:val="Prrafodelista"/>
        <w:ind w:left="435"/>
        <w:jc w:val="both"/>
        <w:rPr>
          <w:rFonts w:ascii="Times New Roman" w:hAnsi="Times New Roman" w:cs="Times New Roman"/>
          <w:sz w:val="24"/>
          <w:szCs w:val="24"/>
        </w:rPr>
      </w:pPr>
      <w:r>
        <w:rPr>
          <w:rFonts w:ascii="Times New Roman" w:hAnsi="Times New Roman" w:cs="Times New Roman"/>
          <w:sz w:val="24"/>
          <w:szCs w:val="24"/>
        </w:rPr>
        <w:t xml:space="preserve">     </w:t>
      </w:r>
      <w:r w:rsidR="007E03D4">
        <w:rPr>
          <w:rFonts w:ascii="Times New Roman" w:hAnsi="Times New Roman" w:cs="Times New Roman"/>
          <w:sz w:val="24"/>
          <w:szCs w:val="24"/>
        </w:rPr>
        <w:t xml:space="preserve">Proceso que  permitirá imprimir  los reportes   e históricos realizados por el sistema a fin de ofrecer al cliente una salida  física de la data  manejada por </w:t>
      </w:r>
      <w:r>
        <w:rPr>
          <w:rFonts w:ascii="Times New Roman" w:hAnsi="Times New Roman" w:cs="Times New Roman"/>
          <w:sz w:val="24"/>
          <w:szCs w:val="24"/>
        </w:rPr>
        <w:t>la</w:t>
      </w:r>
      <w:r w:rsidR="007E03D4">
        <w:rPr>
          <w:rFonts w:ascii="Times New Roman" w:hAnsi="Times New Roman" w:cs="Times New Roman"/>
          <w:sz w:val="24"/>
          <w:szCs w:val="24"/>
        </w:rPr>
        <w:t xml:space="preserve">  </w:t>
      </w:r>
      <w:proofErr w:type="spellStart"/>
      <w:r>
        <w:rPr>
          <w:rFonts w:ascii="Times New Roman" w:hAnsi="Times New Roman" w:cs="Times New Roman"/>
          <w:sz w:val="24"/>
          <w:szCs w:val="24"/>
        </w:rPr>
        <w:t>apliacación</w:t>
      </w:r>
      <w:proofErr w:type="spellEnd"/>
      <w:r w:rsidR="007E03D4">
        <w:rPr>
          <w:rFonts w:ascii="Times New Roman" w:hAnsi="Times New Roman" w:cs="Times New Roman"/>
          <w:sz w:val="24"/>
          <w:szCs w:val="24"/>
        </w:rPr>
        <w:t>.</w:t>
      </w:r>
    </w:p>
    <w:p w:rsidR="00AC32C6" w:rsidRDefault="00AC32C6" w:rsidP="000B21CE">
      <w:pPr>
        <w:pStyle w:val="Prrafodelista"/>
        <w:numPr>
          <w:ilvl w:val="1"/>
          <w:numId w:val="1"/>
        </w:numPr>
        <w:jc w:val="both"/>
        <w:rPr>
          <w:rFonts w:ascii="Times New Roman" w:hAnsi="Times New Roman" w:cs="Times New Roman"/>
          <w:b/>
          <w:sz w:val="24"/>
          <w:szCs w:val="24"/>
        </w:rPr>
      </w:pPr>
      <w:r w:rsidRPr="00D0592F">
        <w:rPr>
          <w:rFonts w:ascii="Times New Roman" w:hAnsi="Times New Roman" w:cs="Times New Roman"/>
          <w:b/>
          <w:sz w:val="24"/>
          <w:szCs w:val="24"/>
        </w:rPr>
        <w:t>Salida del sistema.</w:t>
      </w:r>
    </w:p>
    <w:p w:rsidR="00D0592F" w:rsidRDefault="00D0592F" w:rsidP="00D0592F">
      <w:pPr>
        <w:pStyle w:val="Prrafodelista"/>
        <w:ind w:left="435"/>
        <w:jc w:val="both"/>
        <w:rPr>
          <w:rFonts w:ascii="Times New Roman" w:hAnsi="Times New Roman" w:cs="Times New Roman"/>
          <w:sz w:val="24"/>
          <w:szCs w:val="24"/>
        </w:rPr>
      </w:pPr>
      <w:r>
        <w:rPr>
          <w:rFonts w:ascii="Times New Roman" w:hAnsi="Times New Roman" w:cs="Times New Roman"/>
          <w:sz w:val="24"/>
          <w:szCs w:val="24"/>
        </w:rPr>
        <w:t>Proceso que permite cerrar la sesión  del operador y salir del sistema.</w:t>
      </w:r>
    </w:p>
    <w:p w:rsidR="00D0592F" w:rsidRPr="00DE2C8F" w:rsidRDefault="00D0592F" w:rsidP="00D0592F">
      <w:pPr>
        <w:pStyle w:val="Prrafodelista"/>
        <w:ind w:left="435"/>
        <w:jc w:val="both"/>
        <w:rPr>
          <w:rFonts w:ascii="Times New Roman" w:hAnsi="Times New Roman" w:cs="Times New Roman"/>
          <w:sz w:val="24"/>
          <w:szCs w:val="24"/>
          <w:u w:val="single"/>
        </w:rPr>
      </w:pPr>
    </w:p>
    <w:p w:rsidR="000B21CE" w:rsidRPr="00DE2C8F" w:rsidRDefault="007E03D4" w:rsidP="007E03D4">
      <w:pPr>
        <w:tabs>
          <w:tab w:val="left" w:pos="5856"/>
        </w:tabs>
        <w:jc w:val="both"/>
        <w:rPr>
          <w:rFonts w:ascii="Times New Roman" w:hAnsi="Times New Roman" w:cs="Times New Roman"/>
          <w:b/>
          <w:sz w:val="24"/>
          <w:szCs w:val="24"/>
          <w:u w:val="single"/>
        </w:rPr>
      </w:pPr>
      <w:r w:rsidRPr="00DE2C8F">
        <w:rPr>
          <w:rFonts w:ascii="Times New Roman" w:hAnsi="Times New Roman" w:cs="Times New Roman"/>
          <w:b/>
          <w:sz w:val="24"/>
          <w:szCs w:val="24"/>
          <w:u w:val="single"/>
        </w:rPr>
        <w:t>2.- Módulo Histórico</w:t>
      </w:r>
      <w:r w:rsidR="00D0592F" w:rsidRPr="00DE2C8F">
        <w:rPr>
          <w:rFonts w:ascii="Times New Roman" w:hAnsi="Times New Roman" w:cs="Times New Roman"/>
          <w:b/>
          <w:sz w:val="24"/>
          <w:szCs w:val="24"/>
          <w:u w:val="single"/>
        </w:rPr>
        <w:t>.</w:t>
      </w:r>
    </w:p>
    <w:p w:rsidR="00D0592F" w:rsidRPr="00D0592F" w:rsidRDefault="00D0592F" w:rsidP="007E03D4">
      <w:pPr>
        <w:tabs>
          <w:tab w:val="left" w:pos="5856"/>
        </w:tabs>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 El segundo módulo del sistema está asignado a mostrar en pantallas las llamadas y requerimientos realizados por el cliente, empresa u operador.</w:t>
      </w:r>
    </w:p>
    <w:p w:rsidR="00D0592F" w:rsidRDefault="000B21CE" w:rsidP="000B21CE">
      <w:pPr>
        <w:jc w:val="both"/>
        <w:rPr>
          <w:rFonts w:ascii="Times New Roman" w:hAnsi="Times New Roman" w:cs="Times New Roman"/>
          <w:sz w:val="24"/>
          <w:szCs w:val="24"/>
        </w:rPr>
      </w:pPr>
      <w:r w:rsidRPr="00EC7374">
        <w:rPr>
          <w:rFonts w:ascii="Times New Roman" w:hAnsi="Times New Roman" w:cs="Times New Roman"/>
          <w:b/>
          <w:sz w:val="24"/>
          <w:szCs w:val="24"/>
        </w:rPr>
        <w:t xml:space="preserve">2.1.- Histórico </w:t>
      </w:r>
      <w:r w:rsidR="00D0592F" w:rsidRPr="00EC7374">
        <w:rPr>
          <w:rFonts w:ascii="Times New Roman" w:hAnsi="Times New Roman" w:cs="Times New Roman"/>
          <w:b/>
          <w:sz w:val="24"/>
          <w:szCs w:val="24"/>
        </w:rPr>
        <w:t>de Llamada</w:t>
      </w:r>
      <w:r w:rsidR="00D0592F">
        <w:rPr>
          <w:rFonts w:ascii="Times New Roman" w:hAnsi="Times New Roman" w:cs="Times New Roman"/>
          <w:sz w:val="24"/>
          <w:szCs w:val="24"/>
        </w:rPr>
        <w:t>: Lista del total de llamadas regi</w:t>
      </w:r>
      <w:r w:rsidR="00376617">
        <w:rPr>
          <w:rFonts w:ascii="Times New Roman" w:hAnsi="Times New Roman" w:cs="Times New Roman"/>
          <w:sz w:val="24"/>
          <w:szCs w:val="24"/>
        </w:rPr>
        <w:t>stradas en un período de tiempo mostrando información completa de las llamadas (fecha, clientes, operador, solicitud del cliente).</w:t>
      </w:r>
    </w:p>
    <w:p w:rsidR="000B21CE" w:rsidRDefault="000B21CE" w:rsidP="000B21CE">
      <w:pPr>
        <w:jc w:val="both"/>
        <w:rPr>
          <w:rFonts w:ascii="Times New Roman" w:hAnsi="Times New Roman" w:cs="Times New Roman"/>
          <w:sz w:val="24"/>
          <w:szCs w:val="24"/>
        </w:rPr>
      </w:pPr>
      <w:r w:rsidRPr="00EC7374">
        <w:rPr>
          <w:rFonts w:ascii="Times New Roman" w:hAnsi="Times New Roman" w:cs="Times New Roman"/>
          <w:b/>
          <w:sz w:val="24"/>
          <w:szCs w:val="24"/>
        </w:rPr>
        <w:t>2.2.- Histórico de llamada por operador</w:t>
      </w:r>
      <w:r w:rsidR="00EC7374" w:rsidRPr="00EC7374">
        <w:rPr>
          <w:rFonts w:ascii="Times New Roman" w:hAnsi="Times New Roman" w:cs="Times New Roman"/>
          <w:b/>
          <w:sz w:val="24"/>
          <w:szCs w:val="24"/>
        </w:rPr>
        <w:t>:</w:t>
      </w:r>
      <w:r w:rsidR="00EC7374">
        <w:rPr>
          <w:rFonts w:ascii="Times New Roman" w:hAnsi="Times New Roman" w:cs="Times New Roman"/>
          <w:sz w:val="24"/>
          <w:szCs w:val="24"/>
        </w:rPr>
        <w:t xml:space="preserve"> Lista de llamadas  entrantes y salientes  de cada operador registrado en el sistema.</w:t>
      </w:r>
    </w:p>
    <w:p w:rsidR="000B21CE" w:rsidRDefault="000B21CE" w:rsidP="000B21CE">
      <w:pPr>
        <w:jc w:val="both"/>
        <w:rPr>
          <w:rFonts w:ascii="Times New Roman" w:hAnsi="Times New Roman" w:cs="Times New Roman"/>
          <w:sz w:val="24"/>
          <w:szCs w:val="24"/>
        </w:rPr>
      </w:pPr>
      <w:r w:rsidRPr="00EC7374">
        <w:rPr>
          <w:rFonts w:ascii="Times New Roman" w:hAnsi="Times New Roman" w:cs="Times New Roman"/>
          <w:b/>
          <w:sz w:val="24"/>
          <w:szCs w:val="24"/>
        </w:rPr>
        <w:t>2.3.- Histórico de</w:t>
      </w:r>
      <w:r w:rsidR="00EC7374" w:rsidRPr="00EC7374">
        <w:rPr>
          <w:rFonts w:ascii="Times New Roman" w:hAnsi="Times New Roman" w:cs="Times New Roman"/>
          <w:b/>
          <w:sz w:val="24"/>
          <w:szCs w:val="24"/>
        </w:rPr>
        <w:t xml:space="preserve"> llamada por  empresa / cliente</w:t>
      </w:r>
      <w:r w:rsidR="00EC7374">
        <w:rPr>
          <w:rFonts w:ascii="Times New Roman" w:hAnsi="Times New Roman" w:cs="Times New Roman"/>
          <w:sz w:val="24"/>
          <w:szCs w:val="24"/>
        </w:rPr>
        <w:t>: Lista de llamadas  registradas entrantes y salientes de  cada empresa o cliente.</w:t>
      </w:r>
    </w:p>
    <w:p w:rsidR="00E660BF" w:rsidRDefault="00E660BF" w:rsidP="000B21CE">
      <w:pPr>
        <w:jc w:val="both"/>
        <w:rPr>
          <w:rFonts w:ascii="Times New Roman" w:hAnsi="Times New Roman" w:cs="Times New Roman"/>
          <w:b/>
          <w:sz w:val="24"/>
          <w:szCs w:val="24"/>
          <w:u w:val="single"/>
        </w:rPr>
      </w:pPr>
    </w:p>
    <w:p w:rsidR="000B21CE" w:rsidRPr="00DE2C8F" w:rsidRDefault="000B21CE" w:rsidP="000B21CE">
      <w:pPr>
        <w:jc w:val="both"/>
        <w:rPr>
          <w:rFonts w:ascii="Times New Roman" w:hAnsi="Times New Roman" w:cs="Times New Roman"/>
          <w:b/>
          <w:sz w:val="24"/>
          <w:szCs w:val="24"/>
          <w:u w:val="single"/>
        </w:rPr>
      </w:pPr>
      <w:r w:rsidRPr="00DE2C8F">
        <w:rPr>
          <w:rFonts w:ascii="Times New Roman" w:hAnsi="Times New Roman" w:cs="Times New Roman"/>
          <w:b/>
          <w:sz w:val="24"/>
          <w:szCs w:val="24"/>
          <w:u w:val="single"/>
        </w:rPr>
        <w:t>3.- Módulo de Reporte.</w:t>
      </w:r>
    </w:p>
    <w:p w:rsidR="00EC7374" w:rsidRPr="00EC7374" w:rsidRDefault="00EC7374" w:rsidP="000B21CE">
      <w:pPr>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El módulo de  reportes del sistema, está dirigido a generar  un reporte con los datos registrados por el operador a fin de ser enviado por correo electrónico de manera inmediata y oportuna  los requerimientos del cliente y permita el control y seguimiento de  las solicitudes de los mismos.</w:t>
      </w:r>
    </w:p>
    <w:p w:rsidR="000B21CE" w:rsidRPr="00EC7374" w:rsidRDefault="000B21CE" w:rsidP="000B21CE">
      <w:pPr>
        <w:jc w:val="both"/>
        <w:rPr>
          <w:rFonts w:ascii="Times New Roman" w:hAnsi="Times New Roman" w:cs="Times New Roman"/>
          <w:b/>
          <w:sz w:val="24"/>
          <w:szCs w:val="24"/>
        </w:rPr>
      </w:pPr>
      <w:r w:rsidRPr="00EC7374">
        <w:rPr>
          <w:rFonts w:ascii="Times New Roman" w:hAnsi="Times New Roman" w:cs="Times New Roman"/>
          <w:b/>
          <w:sz w:val="24"/>
          <w:szCs w:val="24"/>
        </w:rPr>
        <w:t>3.1 Reporte de llamadas.</w:t>
      </w:r>
    </w:p>
    <w:p w:rsidR="00EC7374" w:rsidRDefault="00EC7374" w:rsidP="000B21CE">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Toda llamada una vez registrada en el sistema generará un reporte que será generado y enviado mediante un formulario al operador correspondiente que ya previamente ha de estar registrado en el sistema.</w:t>
      </w:r>
    </w:p>
    <w:p w:rsidR="000B21CE" w:rsidRDefault="00AC32C6" w:rsidP="000B21CE">
      <w:pPr>
        <w:jc w:val="both"/>
        <w:rPr>
          <w:rFonts w:ascii="Times New Roman" w:hAnsi="Times New Roman" w:cs="Times New Roman"/>
          <w:b/>
          <w:sz w:val="24"/>
          <w:szCs w:val="24"/>
        </w:rPr>
      </w:pPr>
      <w:r w:rsidRPr="00EC7374">
        <w:rPr>
          <w:rFonts w:ascii="Times New Roman" w:hAnsi="Times New Roman" w:cs="Times New Roman"/>
          <w:b/>
          <w:sz w:val="24"/>
          <w:szCs w:val="24"/>
        </w:rPr>
        <w:t>3.2.- Reporte de llamadas por c</w:t>
      </w:r>
      <w:r w:rsidR="000B21CE" w:rsidRPr="00EC7374">
        <w:rPr>
          <w:rFonts w:ascii="Times New Roman" w:hAnsi="Times New Roman" w:cs="Times New Roman"/>
          <w:b/>
          <w:sz w:val="24"/>
          <w:szCs w:val="24"/>
        </w:rPr>
        <w:t>obranzas</w:t>
      </w:r>
      <w:r w:rsidR="00A561DB" w:rsidRPr="00EC7374">
        <w:rPr>
          <w:rFonts w:ascii="Times New Roman" w:hAnsi="Times New Roman" w:cs="Times New Roman"/>
          <w:b/>
          <w:sz w:val="24"/>
          <w:szCs w:val="24"/>
        </w:rPr>
        <w:t>.</w:t>
      </w:r>
    </w:p>
    <w:p w:rsidR="00F47B8D" w:rsidRPr="00EC7374" w:rsidRDefault="00EC7374" w:rsidP="000B21CE">
      <w:pPr>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Este </w:t>
      </w:r>
      <w:r w:rsidR="00F47B8D">
        <w:rPr>
          <w:rFonts w:ascii="Times New Roman" w:hAnsi="Times New Roman" w:cs="Times New Roman"/>
          <w:sz w:val="24"/>
          <w:szCs w:val="24"/>
        </w:rPr>
        <w:t>reporte permitirá el registro y control de las llamadas realizadas por el departamento administrativo a los clientes y facilitar  el seguimiento de  las actividades de cobranzas del operador correspondiente.</w:t>
      </w:r>
    </w:p>
    <w:p w:rsidR="000B21CE" w:rsidRPr="00F47B8D" w:rsidRDefault="000B21CE" w:rsidP="000B21CE">
      <w:pPr>
        <w:jc w:val="both"/>
        <w:rPr>
          <w:rFonts w:ascii="Times New Roman" w:hAnsi="Times New Roman" w:cs="Times New Roman"/>
          <w:b/>
          <w:sz w:val="24"/>
          <w:szCs w:val="24"/>
        </w:rPr>
      </w:pPr>
      <w:r w:rsidRPr="00F47B8D">
        <w:rPr>
          <w:rFonts w:ascii="Times New Roman" w:hAnsi="Times New Roman" w:cs="Times New Roman"/>
          <w:b/>
          <w:sz w:val="24"/>
          <w:szCs w:val="24"/>
        </w:rPr>
        <w:t>3.3.-</w:t>
      </w:r>
      <w:r w:rsidR="00AC32C6" w:rsidRPr="00F47B8D">
        <w:rPr>
          <w:rFonts w:ascii="Times New Roman" w:hAnsi="Times New Roman" w:cs="Times New Roman"/>
          <w:b/>
          <w:sz w:val="24"/>
          <w:szCs w:val="24"/>
        </w:rPr>
        <w:t xml:space="preserve"> Reporte de  llamadas enviadas por correo electrónico</w:t>
      </w:r>
      <w:r w:rsidR="00A561DB" w:rsidRPr="00F47B8D">
        <w:rPr>
          <w:rFonts w:ascii="Times New Roman" w:hAnsi="Times New Roman" w:cs="Times New Roman"/>
          <w:b/>
          <w:sz w:val="24"/>
          <w:szCs w:val="24"/>
        </w:rPr>
        <w:t>.</w:t>
      </w:r>
    </w:p>
    <w:p w:rsidR="00F47B8D" w:rsidRDefault="00F47B8D" w:rsidP="000B21CE">
      <w:pPr>
        <w:jc w:val="both"/>
        <w:rPr>
          <w:rFonts w:ascii="Times New Roman" w:hAnsi="Times New Roman" w:cs="Times New Roman"/>
          <w:sz w:val="24"/>
          <w:szCs w:val="24"/>
        </w:rPr>
      </w:pPr>
      <w:r>
        <w:rPr>
          <w:rFonts w:ascii="Times New Roman" w:hAnsi="Times New Roman" w:cs="Times New Roman"/>
          <w:sz w:val="24"/>
          <w:szCs w:val="24"/>
        </w:rPr>
        <w:t xml:space="preserve">    Toda llamada entrante o saliente generará un reporte de llamada que será enviado  por correo electrónico al operador para el seguimiento y control del cliente en cuanto a sus requerimientos y solicitudes.</w:t>
      </w:r>
    </w:p>
    <w:p w:rsidR="00AC32C6" w:rsidRPr="00F47B8D" w:rsidRDefault="00AC32C6" w:rsidP="000B21CE">
      <w:pPr>
        <w:jc w:val="both"/>
        <w:rPr>
          <w:rFonts w:ascii="Times New Roman" w:hAnsi="Times New Roman" w:cs="Times New Roman"/>
          <w:b/>
          <w:sz w:val="24"/>
          <w:szCs w:val="24"/>
        </w:rPr>
      </w:pPr>
      <w:r w:rsidRPr="00F47B8D">
        <w:rPr>
          <w:rFonts w:ascii="Times New Roman" w:hAnsi="Times New Roman" w:cs="Times New Roman"/>
          <w:b/>
          <w:sz w:val="24"/>
          <w:szCs w:val="24"/>
        </w:rPr>
        <w:t>3.4.- Reporte de informe técnico.</w:t>
      </w:r>
    </w:p>
    <w:p w:rsidR="00F47B8D" w:rsidRDefault="00F47B8D" w:rsidP="000B21CE">
      <w:pPr>
        <w:jc w:val="both"/>
        <w:rPr>
          <w:rFonts w:ascii="Times New Roman" w:hAnsi="Times New Roman" w:cs="Times New Roman"/>
          <w:sz w:val="24"/>
          <w:szCs w:val="24"/>
        </w:rPr>
      </w:pPr>
      <w:r>
        <w:rPr>
          <w:rFonts w:ascii="Times New Roman" w:hAnsi="Times New Roman" w:cs="Times New Roman"/>
          <w:sz w:val="24"/>
          <w:szCs w:val="24"/>
        </w:rPr>
        <w:t xml:space="preserve">     El informe técnico es el reporte generado por el personal técnico después de una atención al cliente sea de manera presencial o remota. Este proceso  está adaptado para que el mismo sea realizado a través del sistema una vez finalizada la atención remota. En el caso de la atención presencial, el siguiente módulo se ejecutara desde  internet con la finalidad que pueda  ser realizado y enviado desde el lugar de atención, dando respuesta oportuna e inmediata de este requisito administrativo.</w:t>
      </w:r>
    </w:p>
    <w:p w:rsidR="00AC32C6" w:rsidRDefault="00AC32C6" w:rsidP="000B21CE">
      <w:pPr>
        <w:jc w:val="both"/>
        <w:rPr>
          <w:rFonts w:ascii="Times New Roman" w:hAnsi="Times New Roman" w:cs="Times New Roman"/>
          <w:b/>
          <w:sz w:val="24"/>
          <w:szCs w:val="24"/>
          <w:u w:val="single"/>
        </w:rPr>
      </w:pPr>
      <w:r w:rsidRPr="00F47B8D">
        <w:rPr>
          <w:rFonts w:ascii="Times New Roman" w:hAnsi="Times New Roman" w:cs="Times New Roman"/>
          <w:b/>
          <w:sz w:val="24"/>
          <w:szCs w:val="24"/>
          <w:u w:val="single"/>
        </w:rPr>
        <w:t>4. Módulo de Administración  del sistema.</w:t>
      </w:r>
    </w:p>
    <w:p w:rsidR="00DE2C8F" w:rsidRPr="00DE2C8F" w:rsidRDefault="00DE2C8F" w:rsidP="000B21CE">
      <w:pPr>
        <w:jc w:val="both"/>
        <w:rPr>
          <w:rFonts w:ascii="Times New Roman" w:hAnsi="Times New Roman" w:cs="Times New Roman"/>
          <w:sz w:val="24"/>
          <w:szCs w:val="24"/>
        </w:rPr>
      </w:pPr>
      <w:r>
        <w:rPr>
          <w:rFonts w:ascii="Times New Roman" w:hAnsi="Times New Roman" w:cs="Times New Roman"/>
          <w:sz w:val="24"/>
          <w:szCs w:val="24"/>
        </w:rPr>
        <w:t xml:space="preserve">    Este módulo está dirigido a la administración del sistema a trav</w:t>
      </w:r>
      <w:r w:rsidR="00FA1F17">
        <w:rPr>
          <w:rFonts w:ascii="Times New Roman" w:hAnsi="Times New Roman" w:cs="Times New Roman"/>
          <w:sz w:val="24"/>
          <w:szCs w:val="24"/>
        </w:rPr>
        <w:t xml:space="preserve">és del manejo de las </w:t>
      </w:r>
      <w:proofErr w:type="spellStart"/>
      <w:r w:rsidR="00FA1F17">
        <w:rPr>
          <w:rFonts w:ascii="Times New Roman" w:hAnsi="Times New Roman" w:cs="Times New Roman"/>
          <w:sz w:val="24"/>
          <w:szCs w:val="24"/>
        </w:rPr>
        <w:t>permisologí</w:t>
      </w:r>
      <w:r>
        <w:rPr>
          <w:rFonts w:ascii="Times New Roman" w:hAnsi="Times New Roman" w:cs="Times New Roman"/>
          <w:sz w:val="24"/>
          <w:szCs w:val="24"/>
        </w:rPr>
        <w:t>as</w:t>
      </w:r>
      <w:proofErr w:type="spellEnd"/>
      <w:r>
        <w:rPr>
          <w:rFonts w:ascii="Times New Roman" w:hAnsi="Times New Roman" w:cs="Times New Roman"/>
          <w:sz w:val="24"/>
          <w:szCs w:val="24"/>
        </w:rPr>
        <w:t xml:space="preserve"> y parámetros necesarios para el adecuado funcionamiento de  del sistema. </w:t>
      </w:r>
    </w:p>
    <w:p w:rsidR="00DE2C8F" w:rsidRDefault="00AC32C6" w:rsidP="000B21CE">
      <w:pPr>
        <w:jc w:val="both"/>
        <w:rPr>
          <w:rFonts w:ascii="Times New Roman" w:hAnsi="Times New Roman" w:cs="Times New Roman"/>
          <w:b/>
          <w:sz w:val="24"/>
          <w:szCs w:val="24"/>
        </w:rPr>
      </w:pPr>
      <w:r w:rsidRPr="00DE2C8F">
        <w:rPr>
          <w:rFonts w:ascii="Times New Roman" w:hAnsi="Times New Roman" w:cs="Times New Roman"/>
          <w:b/>
          <w:sz w:val="24"/>
          <w:szCs w:val="24"/>
        </w:rPr>
        <w:t xml:space="preserve">4.1. </w:t>
      </w:r>
      <w:r w:rsidR="00FA1F17">
        <w:rPr>
          <w:rFonts w:ascii="Times New Roman" w:hAnsi="Times New Roman" w:cs="Times New Roman"/>
          <w:b/>
          <w:sz w:val="24"/>
          <w:szCs w:val="24"/>
        </w:rPr>
        <w:t>Administración de Usuarios:</w:t>
      </w:r>
    </w:p>
    <w:p w:rsidR="00AD5425" w:rsidRPr="00AD5425" w:rsidRDefault="00AD5425" w:rsidP="000B21CE">
      <w:pPr>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Este subproceso tiene como propósito el manejo de los datos y permisos otorgados al usuario u operador  del sistema en función a su rol y actividades dentro de la oficina.</w:t>
      </w:r>
    </w:p>
    <w:p w:rsidR="00AC32C6" w:rsidRPr="00AD5425" w:rsidRDefault="00955A96" w:rsidP="000B21CE">
      <w:pPr>
        <w:jc w:val="both"/>
        <w:rPr>
          <w:rFonts w:ascii="Times New Roman" w:hAnsi="Times New Roman" w:cs="Times New Roman"/>
          <w:sz w:val="24"/>
          <w:szCs w:val="24"/>
        </w:rPr>
      </w:pPr>
      <w:r>
        <w:rPr>
          <w:rFonts w:ascii="Times New Roman" w:hAnsi="Times New Roman" w:cs="Times New Roman"/>
          <w:b/>
          <w:sz w:val="24"/>
          <w:szCs w:val="24"/>
        </w:rPr>
        <w:t xml:space="preserve">     </w:t>
      </w:r>
      <w:r w:rsidR="00FA1F17">
        <w:rPr>
          <w:rFonts w:ascii="Times New Roman" w:hAnsi="Times New Roman" w:cs="Times New Roman"/>
          <w:b/>
          <w:sz w:val="24"/>
          <w:szCs w:val="24"/>
        </w:rPr>
        <w:t>4.1.1</w:t>
      </w:r>
      <w:r w:rsidR="00A561DB" w:rsidRPr="00DE2C8F">
        <w:rPr>
          <w:rFonts w:ascii="Times New Roman" w:hAnsi="Times New Roman" w:cs="Times New Roman"/>
          <w:b/>
          <w:sz w:val="24"/>
          <w:szCs w:val="24"/>
        </w:rPr>
        <w:t>.</w:t>
      </w:r>
      <w:r w:rsidR="00AD5425">
        <w:rPr>
          <w:rFonts w:ascii="Times New Roman" w:hAnsi="Times New Roman" w:cs="Times New Roman"/>
          <w:b/>
          <w:sz w:val="24"/>
          <w:szCs w:val="24"/>
        </w:rPr>
        <w:t xml:space="preserve"> Registro de Usuarios: </w:t>
      </w:r>
      <w:r w:rsidR="00AD5425">
        <w:rPr>
          <w:rFonts w:ascii="Times New Roman" w:hAnsi="Times New Roman" w:cs="Times New Roman"/>
          <w:sz w:val="24"/>
          <w:szCs w:val="24"/>
        </w:rPr>
        <w:t>Permite suministrar al sistema los datos de los usuarios u operadores del sistema. Asignando un código individual que permitirá el registro de los diferentes procesos  realizados por el mismo.</w:t>
      </w:r>
    </w:p>
    <w:p w:rsidR="00FA1F17" w:rsidRDefault="00FA1F17" w:rsidP="000B21CE">
      <w:pPr>
        <w:jc w:val="both"/>
        <w:rPr>
          <w:rFonts w:ascii="Times New Roman" w:hAnsi="Times New Roman" w:cs="Times New Roman"/>
          <w:sz w:val="24"/>
          <w:szCs w:val="24"/>
        </w:rPr>
      </w:pPr>
      <w:r>
        <w:rPr>
          <w:rFonts w:ascii="Times New Roman" w:hAnsi="Times New Roman" w:cs="Times New Roman"/>
          <w:b/>
          <w:sz w:val="24"/>
          <w:szCs w:val="24"/>
        </w:rPr>
        <w:t xml:space="preserve">4.1.2 Modificación y eliminación </w:t>
      </w:r>
      <w:r w:rsidR="00AD5425">
        <w:rPr>
          <w:rFonts w:ascii="Times New Roman" w:hAnsi="Times New Roman" w:cs="Times New Roman"/>
          <w:b/>
          <w:sz w:val="24"/>
          <w:szCs w:val="24"/>
        </w:rPr>
        <w:t xml:space="preserve">de registro de usuarios: </w:t>
      </w:r>
      <w:r w:rsidR="00AD5425">
        <w:rPr>
          <w:rFonts w:ascii="Times New Roman" w:hAnsi="Times New Roman" w:cs="Times New Roman"/>
          <w:sz w:val="24"/>
          <w:szCs w:val="24"/>
        </w:rPr>
        <w:t xml:space="preserve">Permitirá eliminar y modificar los datos registrados en relación con el usuario u </w:t>
      </w:r>
      <w:r w:rsidR="00376617">
        <w:rPr>
          <w:rFonts w:ascii="Times New Roman" w:hAnsi="Times New Roman" w:cs="Times New Roman"/>
          <w:sz w:val="24"/>
          <w:szCs w:val="24"/>
        </w:rPr>
        <w:t>operador del sistema.</w:t>
      </w:r>
    </w:p>
    <w:p w:rsidR="00376617" w:rsidRPr="00376617" w:rsidRDefault="00376617" w:rsidP="000B21CE">
      <w:pPr>
        <w:jc w:val="both"/>
        <w:rPr>
          <w:rFonts w:ascii="Times New Roman" w:hAnsi="Times New Roman" w:cs="Times New Roman"/>
          <w:b/>
          <w:sz w:val="24"/>
          <w:szCs w:val="24"/>
        </w:rPr>
      </w:pPr>
      <w:r w:rsidRPr="00376617">
        <w:rPr>
          <w:rFonts w:ascii="Times New Roman" w:hAnsi="Times New Roman" w:cs="Times New Roman"/>
          <w:b/>
          <w:sz w:val="24"/>
          <w:szCs w:val="24"/>
        </w:rPr>
        <w:t xml:space="preserve">4.1.3. Cambio </w:t>
      </w:r>
      <w:r>
        <w:rPr>
          <w:rFonts w:ascii="Times New Roman" w:hAnsi="Times New Roman" w:cs="Times New Roman"/>
          <w:b/>
          <w:sz w:val="24"/>
          <w:szCs w:val="24"/>
        </w:rPr>
        <w:t>d</w:t>
      </w:r>
      <w:r w:rsidRPr="00376617">
        <w:rPr>
          <w:rFonts w:ascii="Times New Roman" w:hAnsi="Times New Roman" w:cs="Times New Roman"/>
          <w:b/>
          <w:sz w:val="24"/>
          <w:szCs w:val="24"/>
        </w:rPr>
        <w:t>e Claves</w:t>
      </w:r>
      <w:r>
        <w:rPr>
          <w:rFonts w:ascii="Times New Roman" w:hAnsi="Times New Roman" w:cs="Times New Roman"/>
          <w:b/>
          <w:sz w:val="24"/>
          <w:szCs w:val="24"/>
        </w:rPr>
        <w:t xml:space="preserve">: </w:t>
      </w:r>
      <w:r w:rsidRPr="00376617">
        <w:rPr>
          <w:rFonts w:ascii="Times New Roman" w:hAnsi="Times New Roman" w:cs="Times New Roman"/>
          <w:sz w:val="24"/>
          <w:szCs w:val="24"/>
        </w:rPr>
        <w:t xml:space="preserve">El </w:t>
      </w:r>
      <w:r>
        <w:rPr>
          <w:rFonts w:ascii="Times New Roman" w:hAnsi="Times New Roman" w:cs="Times New Roman"/>
          <w:sz w:val="24"/>
          <w:szCs w:val="24"/>
        </w:rPr>
        <w:t xml:space="preserve">sistema permitirá  la </w:t>
      </w:r>
      <w:r w:rsidR="00C73B14">
        <w:rPr>
          <w:rFonts w:ascii="Times New Roman" w:hAnsi="Times New Roman" w:cs="Times New Roman"/>
          <w:sz w:val="24"/>
          <w:szCs w:val="24"/>
        </w:rPr>
        <w:t>modificación</w:t>
      </w:r>
      <w:r>
        <w:rPr>
          <w:rFonts w:ascii="Times New Roman" w:hAnsi="Times New Roman" w:cs="Times New Roman"/>
          <w:sz w:val="24"/>
          <w:szCs w:val="24"/>
        </w:rPr>
        <w:t xml:space="preserve"> y </w:t>
      </w:r>
      <w:r w:rsidR="00C73B14">
        <w:rPr>
          <w:rFonts w:ascii="Times New Roman" w:hAnsi="Times New Roman" w:cs="Times New Roman"/>
          <w:sz w:val="24"/>
          <w:szCs w:val="24"/>
        </w:rPr>
        <w:t>eliminación</w:t>
      </w:r>
      <w:r>
        <w:rPr>
          <w:rFonts w:ascii="Times New Roman" w:hAnsi="Times New Roman" w:cs="Times New Roman"/>
          <w:sz w:val="24"/>
          <w:szCs w:val="24"/>
        </w:rPr>
        <w:t xml:space="preserve"> de claves </w:t>
      </w:r>
      <w:r w:rsidR="00C73B14">
        <w:rPr>
          <w:rFonts w:ascii="Times New Roman" w:hAnsi="Times New Roman" w:cs="Times New Roman"/>
          <w:sz w:val="24"/>
          <w:szCs w:val="24"/>
        </w:rPr>
        <w:t>a través del  uso de tarjeta de clave coordenadas.</w:t>
      </w:r>
    </w:p>
    <w:p w:rsidR="00AC32C6" w:rsidRDefault="00FA1F17" w:rsidP="000B21CE">
      <w:pPr>
        <w:jc w:val="both"/>
        <w:rPr>
          <w:rFonts w:ascii="Times New Roman" w:hAnsi="Times New Roman" w:cs="Times New Roman"/>
          <w:b/>
          <w:sz w:val="24"/>
          <w:szCs w:val="24"/>
        </w:rPr>
      </w:pPr>
      <w:r>
        <w:rPr>
          <w:rFonts w:ascii="Times New Roman" w:hAnsi="Times New Roman" w:cs="Times New Roman"/>
          <w:b/>
          <w:sz w:val="24"/>
          <w:szCs w:val="24"/>
        </w:rPr>
        <w:t>4.2 Administración de Empresas.</w:t>
      </w:r>
    </w:p>
    <w:p w:rsidR="00230651" w:rsidRPr="00230651" w:rsidRDefault="00230651" w:rsidP="000B21CE">
      <w:pPr>
        <w:jc w:val="both"/>
        <w:rPr>
          <w:rFonts w:ascii="Times New Roman" w:hAnsi="Times New Roman" w:cs="Times New Roman"/>
          <w:sz w:val="24"/>
          <w:szCs w:val="24"/>
        </w:rPr>
      </w:pPr>
      <w:r>
        <w:rPr>
          <w:rFonts w:ascii="Times New Roman" w:hAnsi="Times New Roman" w:cs="Times New Roman"/>
          <w:b/>
          <w:sz w:val="24"/>
          <w:szCs w:val="24"/>
        </w:rPr>
        <w:lastRenderedPageBreak/>
        <w:t xml:space="preserve">   </w:t>
      </w:r>
      <w:r>
        <w:rPr>
          <w:rFonts w:ascii="Times New Roman" w:hAnsi="Times New Roman" w:cs="Times New Roman"/>
          <w:sz w:val="24"/>
          <w:szCs w:val="24"/>
        </w:rPr>
        <w:t xml:space="preserve"> Este proceso permite  el registro de  una o  más empresas dentro del sistema,  almacenando los datos de identificación y logo de las empresas  registradas en el mismo. </w:t>
      </w:r>
    </w:p>
    <w:p w:rsidR="00FA1F17" w:rsidRPr="00230651" w:rsidRDefault="00FA1F17" w:rsidP="000B21CE">
      <w:pPr>
        <w:jc w:val="both"/>
        <w:rPr>
          <w:rFonts w:ascii="Times New Roman" w:hAnsi="Times New Roman" w:cs="Times New Roman"/>
          <w:sz w:val="24"/>
          <w:szCs w:val="24"/>
        </w:rPr>
      </w:pPr>
      <w:r>
        <w:rPr>
          <w:rFonts w:ascii="Times New Roman" w:hAnsi="Times New Roman" w:cs="Times New Roman"/>
          <w:b/>
          <w:sz w:val="24"/>
          <w:szCs w:val="24"/>
        </w:rPr>
        <w:t>4.2.1. Registro de Empresas</w:t>
      </w:r>
      <w:r w:rsidR="00230651">
        <w:rPr>
          <w:rFonts w:ascii="Times New Roman" w:hAnsi="Times New Roman" w:cs="Times New Roman"/>
          <w:b/>
          <w:sz w:val="24"/>
          <w:szCs w:val="24"/>
        </w:rPr>
        <w:t xml:space="preserve">: </w:t>
      </w:r>
      <w:r w:rsidR="00230651">
        <w:rPr>
          <w:rFonts w:ascii="Times New Roman" w:hAnsi="Times New Roman" w:cs="Times New Roman"/>
          <w:sz w:val="24"/>
          <w:szCs w:val="24"/>
        </w:rPr>
        <w:t>Permite el registro de los datos de identificación de la empresa y logo.</w:t>
      </w:r>
    </w:p>
    <w:p w:rsidR="00666A85" w:rsidRPr="00DE2C8F" w:rsidRDefault="00666A85" w:rsidP="000B21CE">
      <w:pPr>
        <w:jc w:val="both"/>
        <w:rPr>
          <w:rFonts w:ascii="Times New Roman" w:hAnsi="Times New Roman" w:cs="Times New Roman"/>
          <w:b/>
          <w:sz w:val="24"/>
          <w:szCs w:val="24"/>
        </w:rPr>
      </w:pPr>
      <w:r>
        <w:rPr>
          <w:rFonts w:ascii="Times New Roman" w:hAnsi="Times New Roman" w:cs="Times New Roman"/>
          <w:b/>
          <w:sz w:val="24"/>
          <w:szCs w:val="24"/>
        </w:rPr>
        <w:t>4.2.2</w:t>
      </w:r>
      <w:r w:rsidR="00516771">
        <w:rPr>
          <w:rFonts w:ascii="Times New Roman" w:hAnsi="Times New Roman" w:cs="Times New Roman"/>
          <w:b/>
          <w:sz w:val="24"/>
          <w:szCs w:val="24"/>
        </w:rPr>
        <w:t xml:space="preserve"> Modificación y eliminación de registro de empresas: </w:t>
      </w:r>
      <w:r w:rsidR="00516771">
        <w:rPr>
          <w:rFonts w:ascii="Times New Roman" w:hAnsi="Times New Roman" w:cs="Times New Roman"/>
          <w:sz w:val="24"/>
          <w:szCs w:val="24"/>
        </w:rPr>
        <w:t>Permitirá eliminar y modificar los datos registrados en relación a las empresas registradas en el sistema.</w:t>
      </w:r>
    </w:p>
    <w:p w:rsidR="00AC32C6" w:rsidRDefault="00516771" w:rsidP="000B21CE">
      <w:pPr>
        <w:jc w:val="both"/>
        <w:rPr>
          <w:rFonts w:ascii="Times New Roman" w:hAnsi="Times New Roman" w:cs="Times New Roman"/>
          <w:b/>
          <w:sz w:val="24"/>
          <w:szCs w:val="24"/>
        </w:rPr>
      </w:pPr>
      <w:r>
        <w:rPr>
          <w:rFonts w:ascii="Times New Roman" w:hAnsi="Times New Roman" w:cs="Times New Roman"/>
          <w:b/>
          <w:sz w:val="24"/>
          <w:szCs w:val="24"/>
        </w:rPr>
        <w:t>4.3</w:t>
      </w:r>
      <w:r w:rsidR="00AC32C6" w:rsidRPr="00DE2C8F">
        <w:rPr>
          <w:rFonts w:ascii="Times New Roman" w:hAnsi="Times New Roman" w:cs="Times New Roman"/>
          <w:b/>
          <w:sz w:val="24"/>
          <w:szCs w:val="24"/>
        </w:rPr>
        <w:t xml:space="preserve"> Herramientas de Mantenimiento.</w:t>
      </w:r>
    </w:p>
    <w:p w:rsidR="00230651" w:rsidRPr="00230651" w:rsidRDefault="00230651" w:rsidP="000B21CE">
      <w:pPr>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Este módulo  facilitará el mantenimiento y personificación del mismo,   en función de las necesidades de almacenamiento del cliente.</w:t>
      </w:r>
    </w:p>
    <w:p w:rsidR="00230651" w:rsidRPr="00230651" w:rsidRDefault="00516771" w:rsidP="000B21CE">
      <w:pPr>
        <w:jc w:val="both"/>
        <w:rPr>
          <w:rFonts w:ascii="Times New Roman" w:hAnsi="Times New Roman" w:cs="Times New Roman"/>
          <w:sz w:val="24"/>
          <w:szCs w:val="24"/>
        </w:rPr>
      </w:pPr>
      <w:r>
        <w:rPr>
          <w:rFonts w:ascii="Times New Roman" w:hAnsi="Times New Roman" w:cs="Times New Roman"/>
          <w:b/>
          <w:sz w:val="24"/>
          <w:szCs w:val="24"/>
        </w:rPr>
        <w:t>4.3</w:t>
      </w:r>
      <w:r w:rsidR="00AC32C6" w:rsidRPr="00DE2C8F">
        <w:rPr>
          <w:rFonts w:ascii="Times New Roman" w:hAnsi="Times New Roman" w:cs="Times New Roman"/>
          <w:b/>
          <w:sz w:val="24"/>
          <w:szCs w:val="24"/>
        </w:rPr>
        <w:t>.</w:t>
      </w:r>
      <w:r>
        <w:rPr>
          <w:rFonts w:ascii="Times New Roman" w:hAnsi="Times New Roman" w:cs="Times New Roman"/>
          <w:b/>
          <w:sz w:val="24"/>
          <w:szCs w:val="24"/>
        </w:rPr>
        <w:t>1</w:t>
      </w:r>
      <w:r w:rsidR="00AC32C6" w:rsidRPr="00DE2C8F">
        <w:rPr>
          <w:rFonts w:ascii="Times New Roman" w:hAnsi="Times New Roman" w:cs="Times New Roman"/>
          <w:b/>
          <w:sz w:val="24"/>
          <w:szCs w:val="24"/>
        </w:rPr>
        <w:t xml:space="preserve"> Limpieza de registro de llamadas.</w:t>
      </w:r>
      <w:r w:rsidR="00230651">
        <w:rPr>
          <w:rFonts w:ascii="Times New Roman" w:hAnsi="Times New Roman" w:cs="Times New Roman"/>
          <w:b/>
          <w:sz w:val="24"/>
          <w:szCs w:val="24"/>
        </w:rPr>
        <w:t xml:space="preserve"> </w:t>
      </w:r>
      <w:r w:rsidR="00230651">
        <w:rPr>
          <w:rFonts w:ascii="Times New Roman" w:hAnsi="Times New Roman" w:cs="Times New Roman"/>
          <w:sz w:val="24"/>
          <w:szCs w:val="24"/>
        </w:rPr>
        <w:t xml:space="preserve"> Permite  la baja de información referente  al registro de llamadas  en un periodo de tiempo determinado.</w:t>
      </w:r>
    </w:p>
    <w:p w:rsidR="00AC32C6" w:rsidRPr="00230651" w:rsidRDefault="00516771" w:rsidP="000B21CE">
      <w:pPr>
        <w:jc w:val="both"/>
        <w:rPr>
          <w:rFonts w:ascii="Times New Roman" w:hAnsi="Times New Roman" w:cs="Times New Roman"/>
          <w:sz w:val="24"/>
          <w:szCs w:val="24"/>
        </w:rPr>
      </w:pPr>
      <w:r>
        <w:rPr>
          <w:rFonts w:ascii="Times New Roman" w:hAnsi="Times New Roman" w:cs="Times New Roman"/>
          <w:b/>
          <w:sz w:val="24"/>
          <w:szCs w:val="24"/>
        </w:rPr>
        <w:t>4.3</w:t>
      </w:r>
      <w:r w:rsidR="00AC32C6" w:rsidRPr="00DE2C8F">
        <w:rPr>
          <w:rFonts w:ascii="Times New Roman" w:hAnsi="Times New Roman" w:cs="Times New Roman"/>
          <w:b/>
          <w:sz w:val="24"/>
          <w:szCs w:val="24"/>
        </w:rPr>
        <w:t>.</w:t>
      </w:r>
      <w:r>
        <w:rPr>
          <w:rFonts w:ascii="Times New Roman" w:hAnsi="Times New Roman" w:cs="Times New Roman"/>
          <w:b/>
          <w:sz w:val="24"/>
          <w:szCs w:val="24"/>
        </w:rPr>
        <w:t>2</w:t>
      </w:r>
      <w:r w:rsidR="00AC32C6" w:rsidRPr="00DE2C8F">
        <w:rPr>
          <w:rFonts w:ascii="Times New Roman" w:hAnsi="Times New Roman" w:cs="Times New Roman"/>
          <w:b/>
          <w:sz w:val="24"/>
          <w:szCs w:val="24"/>
        </w:rPr>
        <w:t xml:space="preserve"> Limpieza de  emisión de reportes.</w:t>
      </w:r>
      <w:r w:rsidR="00230651">
        <w:rPr>
          <w:rFonts w:ascii="Times New Roman" w:hAnsi="Times New Roman" w:cs="Times New Roman"/>
          <w:b/>
          <w:sz w:val="24"/>
          <w:szCs w:val="24"/>
        </w:rPr>
        <w:t xml:space="preserve"> </w:t>
      </w:r>
      <w:r w:rsidR="00230651">
        <w:rPr>
          <w:rFonts w:ascii="Times New Roman" w:hAnsi="Times New Roman" w:cs="Times New Roman"/>
          <w:sz w:val="24"/>
          <w:szCs w:val="24"/>
        </w:rPr>
        <w:t xml:space="preserve">Permite  la baja de información referente  a la emisión de reportes  </w:t>
      </w:r>
      <w:r w:rsidR="00C73B14">
        <w:rPr>
          <w:rFonts w:ascii="Times New Roman" w:hAnsi="Times New Roman" w:cs="Times New Roman"/>
          <w:sz w:val="24"/>
          <w:szCs w:val="24"/>
        </w:rPr>
        <w:t>de</w:t>
      </w:r>
      <w:r w:rsidR="00230651">
        <w:rPr>
          <w:rFonts w:ascii="Times New Roman" w:hAnsi="Times New Roman" w:cs="Times New Roman"/>
          <w:sz w:val="24"/>
          <w:szCs w:val="24"/>
        </w:rPr>
        <w:t xml:space="preserve"> un periodo de tiempo determinado.</w:t>
      </w:r>
    </w:p>
    <w:p w:rsidR="00AC32C6" w:rsidRPr="008D1906" w:rsidRDefault="00516771" w:rsidP="000B21CE">
      <w:pPr>
        <w:jc w:val="both"/>
        <w:rPr>
          <w:rFonts w:ascii="Times New Roman" w:hAnsi="Times New Roman" w:cs="Times New Roman"/>
          <w:sz w:val="24"/>
          <w:szCs w:val="24"/>
        </w:rPr>
      </w:pPr>
      <w:r>
        <w:rPr>
          <w:rFonts w:ascii="Times New Roman" w:hAnsi="Times New Roman" w:cs="Times New Roman"/>
          <w:b/>
          <w:sz w:val="24"/>
          <w:szCs w:val="24"/>
        </w:rPr>
        <w:t xml:space="preserve">4.3.3 </w:t>
      </w:r>
      <w:r w:rsidR="00A561DB" w:rsidRPr="00DE2C8F">
        <w:rPr>
          <w:rFonts w:ascii="Times New Roman" w:hAnsi="Times New Roman" w:cs="Times New Roman"/>
          <w:b/>
          <w:sz w:val="24"/>
          <w:szCs w:val="24"/>
        </w:rPr>
        <w:t>Vaciar registros del sistema.</w:t>
      </w:r>
      <w:r w:rsidR="008D1906">
        <w:rPr>
          <w:rFonts w:ascii="Times New Roman" w:hAnsi="Times New Roman" w:cs="Times New Roman"/>
          <w:b/>
          <w:sz w:val="24"/>
          <w:szCs w:val="24"/>
        </w:rPr>
        <w:t xml:space="preserve"> </w:t>
      </w:r>
      <w:r w:rsidR="008D1906">
        <w:rPr>
          <w:rFonts w:ascii="Times New Roman" w:hAnsi="Times New Roman" w:cs="Times New Roman"/>
          <w:sz w:val="24"/>
          <w:szCs w:val="24"/>
        </w:rPr>
        <w:t xml:space="preserve"> Permite  eliminar  los registros de llamadas y de emisión  de informes registrados en el sistema.</w:t>
      </w:r>
    </w:p>
    <w:p w:rsidR="00A561DB" w:rsidRPr="004F4F77" w:rsidRDefault="00516771" w:rsidP="000B21CE">
      <w:pPr>
        <w:jc w:val="both"/>
        <w:rPr>
          <w:rFonts w:ascii="Times New Roman" w:hAnsi="Times New Roman" w:cs="Times New Roman"/>
          <w:sz w:val="24"/>
          <w:szCs w:val="24"/>
        </w:rPr>
      </w:pPr>
      <w:r>
        <w:rPr>
          <w:rFonts w:ascii="Times New Roman" w:hAnsi="Times New Roman" w:cs="Times New Roman"/>
          <w:b/>
          <w:sz w:val="24"/>
          <w:szCs w:val="24"/>
        </w:rPr>
        <w:t>4.3.4</w:t>
      </w:r>
      <w:r w:rsidR="004F4F77">
        <w:rPr>
          <w:rFonts w:ascii="Times New Roman" w:hAnsi="Times New Roman" w:cs="Times New Roman"/>
          <w:b/>
          <w:sz w:val="24"/>
          <w:szCs w:val="24"/>
        </w:rPr>
        <w:t xml:space="preserve"> Respaldar y Restaurar </w:t>
      </w:r>
      <w:r w:rsidR="00A561DB" w:rsidRPr="00DE2C8F">
        <w:rPr>
          <w:rFonts w:ascii="Times New Roman" w:hAnsi="Times New Roman" w:cs="Times New Roman"/>
          <w:b/>
          <w:sz w:val="24"/>
          <w:szCs w:val="24"/>
        </w:rPr>
        <w:t xml:space="preserve"> registros.</w:t>
      </w:r>
      <w:r w:rsidR="004F4F77">
        <w:rPr>
          <w:rFonts w:ascii="Times New Roman" w:hAnsi="Times New Roman" w:cs="Times New Roman"/>
          <w:b/>
          <w:sz w:val="24"/>
          <w:szCs w:val="24"/>
        </w:rPr>
        <w:t xml:space="preserve">  </w:t>
      </w:r>
      <w:r w:rsidR="004F4F77" w:rsidRPr="004F4F77">
        <w:rPr>
          <w:rFonts w:ascii="Times New Roman" w:hAnsi="Times New Roman" w:cs="Times New Roman"/>
          <w:sz w:val="24"/>
          <w:szCs w:val="24"/>
        </w:rPr>
        <w:t xml:space="preserve">Permite  realizar </w:t>
      </w:r>
      <w:proofErr w:type="spellStart"/>
      <w:r w:rsidR="004F4F77" w:rsidRPr="004F4F77">
        <w:rPr>
          <w:rFonts w:ascii="Times New Roman" w:hAnsi="Times New Roman" w:cs="Times New Roman"/>
          <w:sz w:val="24"/>
          <w:szCs w:val="24"/>
        </w:rPr>
        <w:t>backup</w:t>
      </w:r>
      <w:proofErr w:type="spellEnd"/>
      <w:r w:rsidR="004F4F77" w:rsidRPr="004F4F77">
        <w:rPr>
          <w:rFonts w:ascii="Times New Roman" w:hAnsi="Times New Roman" w:cs="Times New Roman"/>
          <w:sz w:val="24"/>
          <w:szCs w:val="24"/>
        </w:rPr>
        <w:t xml:space="preserve"> de  los registros realizados en el sistema  y restaurar  respaldos de  datos  del sistema</w:t>
      </w:r>
      <w:r w:rsidR="004F4F77">
        <w:rPr>
          <w:rFonts w:ascii="Times New Roman" w:hAnsi="Times New Roman" w:cs="Times New Roman"/>
          <w:sz w:val="24"/>
          <w:szCs w:val="24"/>
        </w:rPr>
        <w:t>.</w:t>
      </w:r>
    </w:p>
    <w:p w:rsidR="004F4F77" w:rsidRDefault="00A561DB" w:rsidP="000B21CE">
      <w:pPr>
        <w:jc w:val="both"/>
        <w:rPr>
          <w:rFonts w:ascii="Times New Roman" w:hAnsi="Times New Roman" w:cs="Times New Roman"/>
          <w:b/>
          <w:sz w:val="24"/>
          <w:szCs w:val="24"/>
          <w:u w:val="single"/>
        </w:rPr>
      </w:pPr>
      <w:r w:rsidRPr="00DE2C8F">
        <w:rPr>
          <w:rFonts w:ascii="Times New Roman" w:hAnsi="Times New Roman" w:cs="Times New Roman"/>
          <w:b/>
          <w:sz w:val="24"/>
          <w:szCs w:val="24"/>
          <w:u w:val="single"/>
        </w:rPr>
        <w:t>5.- Módulo Calendario.</w:t>
      </w:r>
    </w:p>
    <w:p w:rsidR="004F4F77" w:rsidRPr="004F4F77" w:rsidRDefault="004F4F77" w:rsidP="000B21CE">
      <w:pPr>
        <w:jc w:val="both"/>
        <w:rPr>
          <w:rFonts w:ascii="Times New Roman" w:hAnsi="Times New Roman" w:cs="Times New Roman"/>
          <w:sz w:val="24"/>
          <w:szCs w:val="24"/>
        </w:rPr>
      </w:pPr>
      <w:r>
        <w:rPr>
          <w:rFonts w:ascii="Times New Roman" w:hAnsi="Times New Roman" w:cs="Times New Roman"/>
          <w:sz w:val="24"/>
          <w:szCs w:val="24"/>
        </w:rPr>
        <w:t xml:space="preserve">      El módulo calendario muestra el grupo de calendarios de citas y  facilitará  la gestión y registro de citas técnicas, de implementación, cursos y ventas.</w:t>
      </w:r>
    </w:p>
    <w:p w:rsidR="00A561DB" w:rsidRPr="004F4F77" w:rsidRDefault="00A561DB" w:rsidP="000B21CE">
      <w:pPr>
        <w:jc w:val="both"/>
        <w:rPr>
          <w:rFonts w:ascii="Times New Roman" w:hAnsi="Times New Roman" w:cs="Times New Roman"/>
          <w:sz w:val="24"/>
          <w:szCs w:val="24"/>
        </w:rPr>
      </w:pPr>
      <w:r w:rsidRPr="00DE2C8F">
        <w:rPr>
          <w:rFonts w:ascii="Times New Roman" w:hAnsi="Times New Roman" w:cs="Times New Roman"/>
          <w:b/>
          <w:sz w:val="24"/>
          <w:szCs w:val="24"/>
        </w:rPr>
        <w:t>5.</w:t>
      </w:r>
      <w:r w:rsidR="004F4F77">
        <w:rPr>
          <w:rFonts w:ascii="Times New Roman" w:hAnsi="Times New Roman" w:cs="Times New Roman"/>
          <w:b/>
          <w:sz w:val="24"/>
          <w:szCs w:val="24"/>
        </w:rPr>
        <w:t xml:space="preserve">1 Calendario de  citas técnicas: </w:t>
      </w:r>
      <w:r w:rsidR="004F4F77">
        <w:rPr>
          <w:rFonts w:ascii="Times New Roman" w:hAnsi="Times New Roman" w:cs="Times New Roman"/>
          <w:sz w:val="24"/>
          <w:szCs w:val="24"/>
        </w:rPr>
        <w:t>El calendario de citas técnicas   gestionará y registrará las citas del personal técnico  requeridas por los clientes.</w:t>
      </w:r>
    </w:p>
    <w:p w:rsidR="00A561DB" w:rsidRPr="00DE2C8F" w:rsidRDefault="00A561DB" w:rsidP="000B21CE">
      <w:pPr>
        <w:jc w:val="both"/>
        <w:rPr>
          <w:rFonts w:ascii="Times New Roman" w:hAnsi="Times New Roman" w:cs="Times New Roman"/>
          <w:b/>
          <w:sz w:val="24"/>
          <w:szCs w:val="24"/>
        </w:rPr>
      </w:pPr>
      <w:r w:rsidRPr="00DE2C8F">
        <w:rPr>
          <w:rFonts w:ascii="Times New Roman" w:hAnsi="Times New Roman" w:cs="Times New Roman"/>
          <w:b/>
          <w:sz w:val="24"/>
          <w:szCs w:val="24"/>
        </w:rPr>
        <w:t>5.2 Calendario de cursos.</w:t>
      </w:r>
      <w:r w:rsidR="004F4F77" w:rsidRPr="004F4F77">
        <w:rPr>
          <w:rFonts w:ascii="Times New Roman" w:hAnsi="Times New Roman" w:cs="Times New Roman"/>
          <w:sz w:val="24"/>
          <w:szCs w:val="24"/>
        </w:rPr>
        <w:t xml:space="preserve"> </w:t>
      </w:r>
      <w:r w:rsidR="004F4F77">
        <w:rPr>
          <w:rFonts w:ascii="Times New Roman" w:hAnsi="Times New Roman" w:cs="Times New Roman"/>
          <w:sz w:val="24"/>
          <w:szCs w:val="24"/>
        </w:rPr>
        <w:t>El calendario de cursos  gestionará y registrará las  fechas de cursos   requeridas por los clientes.</w:t>
      </w:r>
    </w:p>
    <w:p w:rsidR="00A561DB" w:rsidRPr="00DE2C8F" w:rsidRDefault="00A561DB" w:rsidP="000B21CE">
      <w:pPr>
        <w:jc w:val="both"/>
        <w:rPr>
          <w:rFonts w:ascii="Times New Roman" w:hAnsi="Times New Roman" w:cs="Times New Roman"/>
          <w:b/>
          <w:sz w:val="24"/>
          <w:szCs w:val="24"/>
        </w:rPr>
      </w:pPr>
      <w:r w:rsidRPr="00DE2C8F">
        <w:rPr>
          <w:rFonts w:ascii="Times New Roman" w:hAnsi="Times New Roman" w:cs="Times New Roman"/>
          <w:b/>
          <w:sz w:val="24"/>
          <w:szCs w:val="24"/>
        </w:rPr>
        <w:t>5.3 Calendario de demos e implementación.</w:t>
      </w:r>
      <w:r w:rsidR="004F4F77" w:rsidRPr="004F4F77">
        <w:rPr>
          <w:rFonts w:ascii="Times New Roman" w:hAnsi="Times New Roman" w:cs="Times New Roman"/>
          <w:sz w:val="24"/>
          <w:szCs w:val="24"/>
        </w:rPr>
        <w:t xml:space="preserve"> </w:t>
      </w:r>
      <w:r w:rsidR="004F4F77">
        <w:rPr>
          <w:rFonts w:ascii="Times New Roman" w:hAnsi="Times New Roman" w:cs="Times New Roman"/>
          <w:sz w:val="24"/>
          <w:szCs w:val="24"/>
        </w:rPr>
        <w:t>El calendario de cursos  gestionará y registrará las  fechas asignadas para los demostrativos de ventas</w:t>
      </w:r>
      <w:r w:rsidR="0030521A">
        <w:rPr>
          <w:rFonts w:ascii="Times New Roman" w:hAnsi="Times New Roman" w:cs="Times New Roman"/>
          <w:sz w:val="24"/>
          <w:szCs w:val="24"/>
        </w:rPr>
        <w:t xml:space="preserve">  e implementación de nuevas  empresas </w:t>
      </w:r>
      <w:r w:rsidR="004F4F77">
        <w:rPr>
          <w:rFonts w:ascii="Times New Roman" w:hAnsi="Times New Roman" w:cs="Times New Roman"/>
          <w:sz w:val="24"/>
          <w:szCs w:val="24"/>
        </w:rPr>
        <w:t>requeridas por los clientes.</w:t>
      </w:r>
    </w:p>
    <w:p w:rsidR="0030521A" w:rsidRDefault="0030521A" w:rsidP="000B21CE">
      <w:pPr>
        <w:jc w:val="both"/>
        <w:rPr>
          <w:rFonts w:ascii="Times New Roman" w:hAnsi="Times New Roman" w:cs="Times New Roman"/>
          <w:b/>
          <w:sz w:val="24"/>
          <w:szCs w:val="24"/>
          <w:u w:val="single"/>
        </w:rPr>
      </w:pPr>
      <w:r>
        <w:rPr>
          <w:rFonts w:ascii="Times New Roman" w:hAnsi="Times New Roman" w:cs="Times New Roman"/>
          <w:b/>
          <w:sz w:val="24"/>
          <w:szCs w:val="24"/>
          <w:u w:val="single"/>
        </w:rPr>
        <w:t>6.- Módulo de Ayuda.</w:t>
      </w:r>
    </w:p>
    <w:p w:rsidR="0030521A" w:rsidRPr="0030521A" w:rsidRDefault="0030521A" w:rsidP="000B21CE">
      <w:pPr>
        <w:jc w:val="both"/>
        <w:rPr>
          <w:rFonts w:ascii="Times New Roman" w:hAnsi="Times New Roman" w:cs="Times New Roman"/>
          <w:sz w:val="24"/>
          <w:szCs w:val="24"/>
        </w:rPr>
      </w:pPr>
      <w:r>
        <w:rPr>
          <w:rFonts w:ascii="Times New Roman" w:hAnsi="Times New Roman" w:cs="Times New Roman"/>
          <w:sz w:val="24"/>
          <w:szCs w:val="24"/>
        </w:rPr>
        <w:t xml:space="preserve">  Este módulo maneja el  contenido de información  acerca del sistema y el contenido de ayuda del mismo</w:t>
      </w:r>
    </w:p>
    <w:p w:rsidR="0030521A" w:rsidRPr="0030521A" w:rsidRDefault="0030521A" w:rsidP="000B21CE">
      <w:pPr>
        <w:jc w:val="both"/>
        <w:rPr>
          <w:rFonts w:ascii="Times New Roman" w:hAnsi="Times New Roman" w:cs="Times New Roman"/>
          <w:sz w:val="24"/>
          <w:szCs w:val="24"/>
        </w:rPr>
      </w:pPr>
      <w:r>
        <w:rPr>
          <w:rFonts w:ascii="Times New Roman" w:hAnsi="Times New Roman" w:cs="Times New Roman"/>
          <w:b/>
          <w:sz w:val="24"/>
          <w:szCs w:val="24"/>
        </w:rPr>
        <w:t xml:space="preserve">6.1 Acerca del sistema: </w:t>
      </w:r>
      <w:r>
        <w:rPr>
          <w:rFonts w:ascii="Times New Roman" w:hAnsi="Times New Roman" w:cs="Times New Roman"/>
          <w:sz w:val="24"/>
          <w:szCs w:val="24"/>
        </w:rPr>
        <w:t>Muestra la información acerca del sistema como versión  y fabricantes.</w:t>
      </w:r>
    </w:p>
    <w:p w:rsidR="00A561DB" w:rsidRPr="00DE2C8F" w:rsidRDefault="0030521A" w:rsidP="000B21CE">
      <w:pPr>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6.2 Ayuda de  contenido: </w:t>
      </w:r>
      <w:r w:rsidRPr="0030521A">
        <w:rPr>
          <w:rFonts w:ascii="Times New Roman" w:hAnsi="Times New Roman" w:cs="Times New Roman"/>
          <w:sz w:val="24"/>
          <w:szCs w:val="24"/>
        </w:rPr>
        <w:t>Muestra  breves explicaciones de cada uno de los módulos, procesos y subprocesos del sistema</w:t>
      </w:r>
    </w:p>
    <w:p w:rsidR="00AC32C6" w:rsidRDefault="00AC32C6" w:rsidP="000B21CE">
      <w:pPr>
        <w:jc w:val="both"/>
        <w:rPr>
          <w:rFonts w:ascii="Times New Roman" w:hAnsi="Times New Roman" w:cs="Times New Roman"/>
          <w:sz w:val="24"/>
          <w:szCs w:val="24"/>
        </w:rPr>
      </w:pPr>
    </w:p>
    <w:p w:rsidR="00AC32C6" w:rsidRDefault="00D261AE" w:rsidP="00D261AE">
      <w:pPr>
        <w:jc w:val="center"/>
        <w:rPr>
          <w:rFonts w:ascii="Times New Roman" w:hAnsi="Times New Roman" w:cs="Times New Roman"/>
          <w:b/>
          <w:sz w:val="24"/>
          <w:szCs w:val="24"/>
        </w:rPr>
      </w:pPr>
      <w:r w:rsidRPr="00D261AE">
        <w:rPr>
          <w:rFonts w:ascii="Times New Roman" w:hAnsi="Times New Roman" w:cs="Times New Roman"/>
          <w:b/>
          <w:sz w:val="24"/>
          <w:szCs w:val="24"/>
        </w:rPr>
        <w:t>DISEÑO DE PANTALLAS E  INTERFACES</w:t>
      </w:r>
    </w:p>
    <w:p w:rsidR="00E660BF" w:rsidRPr="00E660BF" w:rsidRDefault="00E660BF" w:rsidP="00E660BF">
      <w:pPr>
        <w:jc w:val="both"/>
        <w:rPr>
          <w:rFonts w:ascii="Times New Roman" w:hAnsi="Times New Roman" w:cs="Times New Roman"/>
          <w:sz w:val="24"/>
          <w:szCs w:val="24"/>
        </w:rPr>
      </w:pPr>
      <w:r>
        <w:rPr>
          <w:rFonts w:ascii="Times New Roman" w:hAnsi="Times New Roman" w:cs="Times New Roman"/>
          <w:sz w:val="24"/>
          <w:szCs w:val="24"/>
        </w:rPr>
        <w:t xml:space="preserve">       </w:t>
      </w:r>
      <w:r w:rsidRPr="00E660BF">
        <w:rPr>
          <w:rFonts w:ascii="Times New Roman" w:hAnsi="Times New Roman" w:cs="Times New Roman"/>
          <w:sz w:val="24"/>
          <w:szCs w:val="24"/>
        </w:rPr>
        <w:t>El diseño</w:t>
      </w:r>
      <w:r>
        <w:rPr>
          <w:rFonts w:ascii="Times New Roman" w:hAnsi="Times New Roman" w:cs="Times New Roman"/>
          <w:sz w:val="24"/>
          <w:szCs w:val="24"/>
        </w:rPr>
        <w:t xml:space="preserve"> de pantallas e interfaces tiene como propósito mostrar  las diferentes pantallas de entrada y salida de información  y de datos registrados en el sistema a través de consultas  así como visualizar el prototipo del sistema en sus diferentes módulos.</w:t>
      </w:r>
    </w:p>
    <w:p w:rsidR="00E660BF" w:rsidRPr="00E660BF" w:rsidRDefault="00D261AE" w:rsidP="00D261AE">
      <w:pPr>
        <w:rPr>
          <w:rFonts w:ascii="Times New Roman" w:hAnsi="Times New Roman" w:cs="Times New Roman"/>
          <w:b/>
          <w:sz w:val="24"/>
          <w:szCs w:val="24"/>
        </w:rPr>
      </w:pPr>
      <w:r>
        <w:rPr>
          <w:rFonts w:ascii="Times New Roman" w:hAnsi="Times New Roman" w:cs="Times New Roman"/>
          <w:b/>
          <w:sz w:val="24"/>
          <w:szCs w:val="24"/>
        </w:rPr>
        <w:t>PANTALLAS DE  ENTRADAS:</w:t>
      </w:r>
    </w:p>
    <w:p w:rsidR="00D261AE" w:rsidRDefault="00E354EC" w:rsidP="008C5A68">
      <w:pPr>
        <w:jc w:val="both"/>
        <w:rPr>
          <w:rFonts w:ascii="Times New Roman" w:hAnsi="Times New Roman" w:cs="Times New Roman"/>
          <w:sz w:val="24"/>
          <w:szCs w:val="24"/>
        </w:rPr>
      </w:pPr>
      <w:r>
        <w:rPr>
          <w:rFonts w:ascii="Times New Roman" w:hAnsi="Times New Roman" w:cs="Times New Roman"/>
          <w:b/>
          <w:sz w:val="24"/>
          <w:szCs w:val="24"/>
        </w:rPr>
        <w:t>PE</w:t>
      </w:r>
      <w:r w:rsidR="00D261AE">
        <w:rPr>
          <w:rFonts w:ascii="Times New Roman" w:hAnsi="Times New Roman" w:cs="Times New Roman"/>
          <w:b/>
          <w:sz w:val="24"/>
          <w:szCs w:val="24"/>
        </w:rPr>
        <w:t xml:space="preserve">1.- </w:t>
      </w:r>
      <w:proofErr w:type="spellStart"/>
      <w:r w:rsidR="00D261AE">
        <w:rPr>
          <w:rFonts w:ascii="Times New Roman" w:hAnsi="Times New Roman" w:cs="Times New Roman"/>
          <w:b/>
          <w:sz w:val="24"/>
          <w:szCs w:val="24"/>
        </w:rPr>
        <w:t>Login</w:t>
      </w:r>
      <w:proofErr w:type="spellEnd"/>
      <w:r w:rsidR="00D261AE">
        <w:rPr>
          <w:rFonts w:ascii="Times New Roman" w:hAnsi="Times New Roman" w:cs="Times New Roman"/>
          <w:b/>
          <w:sz w:val="24"/>
          <w:szCs w:val="24"/>
        </w:rPr>
        <w:t xml:space="preserve"> o Autentificación  de Usuarios:</w:t>
      </w:r>
      <w:r w:rsidR="008C5A68">
        <w:rPr>
          <w:rFonts w:ascii="Times New Roman" w:hAnsi="Times New Roman" w:cs="Times New Roman"/>
          <w:sz w:val="24"/>
          <w:szCs w:val="24"/>
        </w:rPr>
        <w:t xml:space="preserve"> </w:t>
      </w:r>
      <w:r w:rsidR="00D261AE">
        <w:rPr>
          <w:rFonts w:ascii="Times New Roman" w:hAnsi="Times New Roman" w:cs="Times New Roman"/>
          <w:sz w:val="24"/>
          <w:szCs w:val="24"/>
        </w:rPr>
        <w:t>Es la primera pantalla  con la que se familiarizará el usuario  que  permitirá la entrada y validación del usuario u operador del sistema.</w:t>
      </w:r>
    </w:p>
    <w:p w:rsidR="00D261AE" w:rsidRDefault="00D261AE" w:rsidP="008C5A68">
      <w:pPr>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3072384" cy="19472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3464" cy="1947970"/>
                    </a:xfrm>
                    <a:prstGeom prst="rect">
                      <a:avLst/>
                    </a:prstGeom>
                    <a:noFill/>
                    <a:ln>
                      <a:noFill/>
                    </a:ln>
                  </pic:spPr>
                </pic:pic>
              </a:graphicData>
            </a:graphic>
          </wp:inline>
        </w:drawing>
      </w:r>
    </w:p>
    <w:p w:rsidR="008C5A68" w:rsidRDefault="00E660BF" w:rsidP="008C5A68">
      <w:pPr>
        <w:jc w:val="center"/>
        <w:rPr>
          <w:rFonts w:ascii="Times New Roman" w:hAnsi="Times New Roman" w:cs="Times New Roman"/>
        </w:rPr>
      </w:pPr>
      <w:r w:rsidRPr="00E660BF">
        <w:rPr>
          <w:rFonts w:ascii="Times New Roman" w:hAnsi="Times New Roman" w:cs="Times New Roman"/>
        </w:rPr>
        <w:t>Figura</w:t>
      </w:r>
      <w:r>
        <w:rPr>
          <w:rFonts w:ascii="Times New Roman" w:hAnsi="Times New Roman" w:cs="Times New Roman"/>
        </w:rPr>
        <w:t xml:space="preserve"> 2</w:t>
      </w:r>
      <w:r w:rsidR="008C5A68" w:rsidRPr="008C5A68">
        <w:rPr>
          <w:rFonts w:ascii="Times New Roman" w:hAnsi="Times New Roman" w:cs="Times New Roman"/>
        </w:rPr>
        <w:t>.  Pantalla de autentificación de usuario u operador</w:t>
      </w:r>
      <w:r>
        <w:rPr>
          <w:rFonts w:ascii="Times New Roman" w:hAnsi="Times New Roman" w:cs="Times New Roman"/>
        </w:rPr>
        <w:t>.</w:t>
      </w:r>
    </w:p>
    <w:p w:rsidR="008C5A68" w:rsidRDefault="00E660BF" w:rsidP="008C5A68">
      <w:pPr>
        <w:jc w:val="both"/>
        <w:rPr>
          <w:rFonts w:ascii="Times New Roman" w:hAnsi="Times New Roman" w:cs="Times New Roman"/>
        </w:rPr>
      </w:pPr>
      <w:r>
        <w:rPr>
          <w:rFonts w:ascii="Times New Roman" w:hAnsi="Times New Roman" w:cs="Times New Roman"/>
        </w:rPr>
        <w:t xml:space="preserve">      </w:t>
      </w:r>
      <w:r w:rsidR="008C5A68">
        <w:rPr>
          <w:rFonts w:ascii="Times New Roman" w:hAnsi="Times New Roman" w:cs="Times New Roman"/>
        </w:rPr>
        <w:t>Una  vez ingresado los da</w:t>
      </w:r>
      <w:r w:rsidR="00044E34">
        <w:rPr>
          <w:rFonts w:ascii="Times New Roman" w:hAnsi="Times New Roman" w:cs="Times New Roman"/>
        </w:rPr>
        <w:t>tos por el usuario, el sistema m</w:t>
      </w:r>
      <w:r w:rsidR="008C5A68">
        <w:rPr>
          <w:rFonts w:ascii="Times New Roman" w:hAnsi="Times New Roman" w:cs="Times New Roman"/>
        </w:rPr>
        <w:t>uestra  el registro de empresa si  es primera vez que se entra al sistema, en caso de haber  realizado la implementación del mismo hará  referencia a la  pantalla inicial del sistema</w:t>
      </w:r>
      <w:r w:rsidR="00044E34">
        <w:rPr>
          <w:rFonts w:ascii="Times New Roman" w:hAnsi="Times New Roman" w:cs="Times New Roman"/>
        </w:rPr>
        <w:t>.</w:t>
      </w:r>
    </w:p>
    <w:p w:rsidR="008C5A68" w:rsidRDefault="00044E34" w:rsidP="00044E34">
      <w:pPr>
        <w:jc w:val="center"/>
        <w:rPr>
          <w:rFonts w:ascii="Times New Roman" w:hAnsi="Times New Roman" w:cs="Times New Roman"/>
        </w:rPr>
      </w:pPr>
      <w:r>
        <w:rPr>
          <w:rFonts w:ascii="Times New Roman" w:hAnsi="Times New Roman" w:cs="Times New Roman"/>
          <w:noProof/>
          <w:lang w:eastAsia="es-ES"/>
        </w:rPr>
        <w:drawing>
          <wp:inline distT="0" distB="0" distL="0" distR="0" wp14:anchorId="79585F09" wp14:editId="4E42DC9F">
            <wp:extent cx="3264417" cy="1766689"/>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6388" cy="1767755"/>
                    </a:xfrm>
                    <a:prstGeom prst="rect">
                      <a:avLst/>
                    </a:prstGeom>
                    <a:noFill/>
                    <a:ln>
                      <a:noFill/>
                    </a:ln>
                  </pic:spPr>
                </pic:pic>
              </a:graphicData>
            </a:graphic>
          </wp:inline>
        </w:drawing>
      </w:r>
    </w:p>
    <w:p w:rsidR="00E660BF" w:rsidRDefault="00E660BF" w:rsidP="00E660BF">
      <w:pPr>
        <w:jc w:val="center"/>
        <w:rPr>
          <w:rFonts w:ascii="Times New Roman" w:hAnsi="Times New Roman" w:cs="Times New Roman"/>
        </w:rPr>
      </w:pPr>
      <w:r w:rsidRPr="00E660BF">
        <w:rPr>
          <w:rFonts w:ascii="Times New Roman" w:hAnsi="Times New Roman" w:cs="Times New Roman"/>
        </w:rPr>
        <w:t>Figura</w:t>
      </w:r>
      <w:r>
        <w:rPr>
          <w:rFonts w:ascii="Times New Roman" w:hAnsi="Times New Roman" w:cs="Times New Roman"/>
        </w:rPr>
        <w:t>3. Pantalla de Inicio del Sistema</w:t>
      </w:r>
    </w:p>
    <w:p w:rsidR="00E660BF" w:rsidRDefault="00E660BF" w:rsidP="00044E34">
      <w:pPr>
        <w:jc w:val="center"/>
        <w:rPr>
          <w:rFonts w:ascii="Times New Roman" w:hAnsi="Times New Roman" w:cs="Times New Roman"/>
        </w:rPr>
      </w:pPr>
    </w:p>
    <w:p w:rsidR="008C5A68" w:rsidRDefault="00E354EC" w:rsidP="008C5A68">
      <w:pPr>
        <w:jc w:val="both"/>
        <w:rPr>
          <w:rFonts w:ascii="Times New Roman" w:hAnsi="Times New Roman" w:cs="Times New Roman"/>
        </w:rPr>
      </w:pPr>
      <w:r w:rsidRPr="00E354EC">
        <w:rPr>
          <w:rFonts w:ascii="Times New Roman" w:hAnsi="Times New Roman" w:cs="Times New Roman"/>
          <w:b/>
          <w:sz w:val="24"/>
          <w:szCs w:val="24"/>
        </w:rPr>
        <w:lastRenderedPageBreak/>
        <w:t>PE</w:t>
      </w:r>
      <w:r w:rsidR="00044E34" w:rsidRPr="00E354EC">
        <w:rPr>
          <w:rFonts w:ascii="Times New Roman" w:hAnsi="Times New Roman" w:cs="Times New Roman"/>
          <w:b/>
          <w:sz w:val="24"/>
          <w:szCs w:val="24"/>
        </w:rPr>
        <w:t>2.- Registro de Empresas</w:t>
      </w:r>
      <w:r w:rsidR="00044E34">
        <w:rPr>
          <w:rFonts w:ascii="Times New Roman" w:hAnsi="Times New Roman" w:cs="Times New Roman"/>
        </w:rPr>
        <w:t xml:space="preserve">: </w:t>
      </w:r>
      <w:r w:rsidR="00715AFB">
        <w:rPr>
          <w:rFonts w:ascii="Times New Roman" w:hAnsi="Times New Roman" w:cs="Times New Roman"/>
        </w:rPr>
        <w:t>Pantalla de entrada de registro de  datos de la empresa,  cargara manualmente la información para ser registrada y guardada por el sistema.</w:t>
      </w:r>
    </w:p>
    <w:p w:rsidR="00044E34" w:rsidRDefault="00044E34" w:rsidP="00044E34">
      <w:pPr>
        <w:jc w:val="center"/>
        <w:rPr>
          <w:rFonts w:ascii="Times New Roman" w:hAnsi="Times New Roman" w:cs="Times New Roman"/>
        </w:rPr>
      </w:pPr>
      <w:r>
        <w:rPr>
          <w:rFonts w:ascii="Times New Roman" w:hAnsi="Times New Roman" w:cs="Times New Roman"/>
          <w:noProof/>
          <w:lang w:eastAsia="es-ES"/>
        </w:rPr>
        <w:drawing>
          <wp:inline distT="0" distB="0" distL="0" distR="0">
            <wp:extent cx="3194304" cy="1884023"/>
            <wp:effectExtent l="0" t="0" r="635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4647" cy="1884225"/>
                    </a:xfrm>
                    <a:prstGeom prst="rect">
                      <a:avLst/>
                    </a:prstGeom>
                    <a:noFill/>
                    <a:ln>
                      <a:noFill/>
                    </a:ln>
                  </pic:spPr>
                </pic:pic>
              </a:graphicData>
            </a:graphic>
          </wp:inline>
        </w:drawing>
      </w:r>
    </w:p>
    <w:p w:rsidR="00E660BF" w:rsidRDefault="00E660BF" w:rsidP="00E660BF">
      <w:pPr>
        <w:jc w:val="center"/>
        <w:rPr>
          <w:rFonts w:ascii="Times New Roman" w:hAnsi="Times New Roman" w:cs="Times New Roman"/>
        </w:rPr>
      </w:pPr>
      <w:r w:rsidRPr="00E660BF">
        <w:rPr>
          <w:rFonts w:ascii="Times New Roman" w:hAnsi="Times New Roman" w:cs="Times New Roman"/>
        </w:rPr>
        <w:t>Figura</w:t>
      </w:r>
      <w:r>
        <w:rPr>
          <w:rFonts w:ascii="Times New Roman" w:hAnsi="Times New Roman" w:cs="Times New Roman"/>
        </w:rPr>
        <w:t xml:space="preserve"> 4. Pantalla de Registro de Empresas.</w:t>
      </w:r>
    </w:p>
    <w:p w:rsidR="00D261AE" w:rsidRDefault="00E354EC" w:rsidP="008C5A68">
      <w:pPr>
        <w:jc w:val="both"/>
        <w:rPr>
          <w:rFonts w:ascii="Times New Roman" w:hAnsi="Times New Roman" w:cs="Times New Roman"/>
          <w:sz w:val="24"/>
          <w:szCs w:val="24"/>
        </w:rPr>
      </w:pPr>
      <w:r>
        <w:rPr>
          <w:rFonts w:ascii="Times New Roman" w:hAnsi="Times New Roman" w:cs="Times New Roman"/>
          <w:b/>
          <w:sz w:val="24"/>
          <w:szCs w:val="24"/>
        </w:rPr>
        <w:t>PE</w:t>
      </w:r>
      <w:r w:rsidR="00044E34" w:rsidRPr="00715AFB">
        <w:rPr>
          <w:rFonts w:ascii="Times New Roman" w:hAnsi="Times New Roman" w:cs="Times New Roman"/>
          <w:b/>
          <w:sz w:val="24"/>
          <w:szCs w:val="24"/>
        </w:rPr>
        <w:t>3.- Registro de Usuarios</w:t>
      </w:r>
      <w:r w:rsidR="00044E34">
        <w:rPr>
          <w:rFonts w:ascii="Times New Roman" w:hAnsi="Times New Roman" w:cs="Times New Roman"/>
          <w:sz w:val="24"/>
          <w:szCs w:val="24"/>
        </w:rPr>
        <w:t>:</w:t>
      </w:r>
      <w:r w:rsidR="00715AFB">
        <w:rPr>
          <w:rFonts w:ascii="Times New Roman" w:hAnsi="Times New Roman" w:cs="Times New Roman"/>
          <w:sz w:val="24"/>
          <w:szCs w:val="24"/>
        </w:rPr>
        <w:t xml:space="preserve"> Pantalla de entrada de datos del usuario u operador del</w:t>
      </w:r>
      <w:r w:rsidR="00C73B14">
        <w:rPr>
          <w:rFonts w:ascii="Times New Roman" w:hAnsi="Times New Roman" w:cs="Times New Roman"/>
          <w:sz w:val="24"/>
          <w:szCs w:val="24"/>
        </w:rPr>
        <w:t xml:space="preserve"> sistema donde el mismo cargará manualmente  y se le otorgará</w:t>
      </w:r>
      <w:r w:rsidR="00715AFB">
        <w:rPr>
          <w:rFonts w:ascii="Times New Roman" w:hAnsi="Times New Roman" w:cs="Times New Roman"/>
          <w:sz w:val="24"/>
          <w:szCs w:val="24"/>
        </w:rPr>
        <w:t xml:space="preserve">  el nivel de permiso al sistema sea administrador  o usuario.</w:t>
      </w:r>
    </w:p>
    <w:p w:rsidR="00044E34" w:rsidRDefault="00715AFB" w:rsidP="00044E34">
      <w:pPr>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3547872" cy="207669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014" cy="2076774"/>
                    </a:xfrm>
                    <a:prstGeom prst="rect">
                      <a:avLst/>
                    </a:prstGeom>
                    <a:noFill/>
                    <a:ln>
                      <a:noFill/>
                    </a:ln>
                  </pic:spPr>
                </pic:pic>
              </a:graphicData>
            </a:graphic>
          </wp:inline>
        </w:drawing>
      </w:r>
    </w:p>
    <w:p w:rsidR="00E660BF" w:rsidRDefault="00E660BF" w:rsidP="00E660BF">
      <w:pPr>
        <w:jc w:val="center"/>
        <w:rPr>
          <w:rFonts w:ascii="Times New Roman" w:hAnsi="Times New Roman" w:cs="Times New Roman"/>
        </w:rPr>
      </w:pPr>
      <w:r w:rsidRPr="00E660BF">
        <w:rPr>
          <w:rFonts w:ascii="Times New Roman" w:hAnsi="Times New Roman" w:cs="Times New Roman"/>
        </w:rPr>
        <w:t>Figura</w:t>
      </w:r>
      <w:r>
        <w:rPr>
          <w:rFonts w:ascii="Times New Roman" w:hAnsi="Times New Roman" w:cs="Times New Roman"/>
        </w:rPr>
        <w:t xml:space="preserve"> 5. Pantalla de Registro de Usuarios.</w:t>
      </w:r>
    </w:p>
    <w:p w:rsidR="00E660BF" w:rsidRDefault="00E660BF" w:rsidP="00044E34">
      <w:pPr>
        <w:jc w:val="center"/>
        <w:rPr>
          <w:rFonts w:ascii="Times New Roman" w:hAnsi="Times New Roman" w:cs="Times New Roman"/>
          <w:sz w:val="24"/>
          <w:szCs w:val="24"/>
        </w:rPr>
      </w:pPr>
    </w:p>
    <w:p w:rsidR="00E660BF" w:rsidRDefault="00E660BF" w:rsidP="00044E34">
      <w:pPr>
        <w:jc w:val="center"/>
        <w:rPr>
          <w:rFonts w:ascii="Times New Roman" w:hAnsi="Times New Roman" w:cs="Times New Roman"/>
          <w:sz w:val="24"/>
          <w:szCs w:val="24"/>
        </w:rPr>
      </w:pPr>
    </w:p>
    <w:p w:rsidR="00044E34" w:rsidRDefault="00E354EC" w:rsidP="008C5A68">
      <w:pPr>
        <w:jc w:val="both"/>
        <w:rPr>
          <w:rFonts w:ascii="Times New Roman" w:hAnsi="Times New Roman" w:cs="Times New Roman"/>
          <w:sz w:val="24"/>
          <w:szCs w:val="24"/>
        </w:rPr>
      </w:pPr>
      <w:r>
        <w:rPr>
          <w:rFonts w:ascii="Times New Roman" w:hAnsi="Times New Roman" w:cs="Times New Roman"/>
          <w:b/>
          <w:sz w:val="24"/>
          <w:szCs w:val="24"/>
        </w:rPr>
        <w:t>PE</w:t>
      </w:r>
      <w:r w:rsidR="00715AFB" w:rsidRPr="00715AFB">
        <w:rPr>
          <w:rFonts w:ascii="Times New Roman" w:hAnsi="Times New Roman" w:cs="Times New Roman"/>
          <w:b/>
          <w:sz w:val="24"/>
          <w:szCs w:val="24"/>
        </w:rPr>
        <w:t>4.-Registro de Productos:</w:t>
      </w:r>
      <w:r w:rsidR="00715AFB">
        <w:rPr>
          <w:rFonts w:ascii="Times New Roman" w:hAnsi="Times New Roman" w:cs="Times New Roman"/>
          <w:sz w:val="24"/>
          <w:szCs w:val="24"/>
        </w:rPr>
        <w:t xml:space="preserve"> Pantalla de entrada  de</w:t>
      </w:r>
      <w:r w:rsidR="007673C4">
        <w:rPr>
          <w:rFonts w:ascii="Times New Roman" w:hAnsi="Times New Roman" w:cs="Times New Roman"/>
          <w:sz w:val="24"/>
          <w:szCs w:val="24"/>
        </w:rPr>
        <w:t xml:space="preserve"> registro de </w:t>
      </w:r>
      <w:r w:rsidR="00715AFB">
        <w:rPr>
          <w:rFonts w:ascii="Times New Roman" w:hAnsi="Times New Roman" w:cs="Times New Roman"/>
          <w:sz w:val="24"/>
          <w:szCs w:val="24"/>
        </w:rPr>
        <w:t xml:space="preserve"> productos  o pr</w:t>
      </w:r>
      <w:r w:rsidR="007673C4">
        <w:rPr>
          <w:rFonts w:ascii="Times New Roman" w:hAnsi="Times New Roman" w:cs="Times New Roman"/>
          <w:sz w:val="24"/>
          <w:szCs w:val="24"/>
        </w:rPr>
        <w:t>ogramas de venta  de la oficina, nombre y descripción de  los mismos.</w:t>
      </w:r>
    </w:p>
    <w:p w:rsidR="007673C4" w:rsidRDefault="007673C4" w:rsidP="007673C4">
      <w:pPr>
        <w:jc w:val="center"/>
        <w:rPr>
          <w:rFonts w:ascii="Times New Roman" w:hAnsi="Times New Roman" w:cs="Times New Roman"/>
          <w:sz w:val="24"/>
          <w:szCs w:val="24"/>
        </w:rPr>
      </w:pPr>
      <w:r>
        <w:rPr>
          <w:rFonts w:ascii="Times New Roman" w:hAnsi="Times New Roman" w:cs="Times New Roman"/>
          <w:noProof/>
          <w:sz w:val="24"/>
          <w:szCs w:val="24"/>
          <w:lang w:eastAsia="es-ES"/>
        </w:rPr>
        <w:lastRenderedPageBreak/>
        <w:drawing>
          <wp:inline distT="0" distB="0" distL="0" distR="0">
            <wp:extent cx="3560064" cy="2039410"/>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0064" cy="2039410"/>
                    </a:xfrm>
                    <a:prstGeom prst="rect">
                      <a:avLst/>
                    </a:prstGeom>
                    <a:noFill/>
                    <a:ln>
                      <a:noFill/>
                    </a:ln>
                  </pic:spPr>
                </pic:pic>
              </a:graphicData>
            </a:graphic>
          </wp:inline>
        </w:drawing>
      </w:r>
    </w:p>
    <w:p w:rsidR="00E660BF" w:rsidRDefault="00E660BF" w:rsidP="00E660BF">
      <w:pPr>
        <w:jc w:val="center"/>
        <w:rPr>
          <w:rFonts w:ascii="Times New Roman" w:hAnsi="Times New Roman" w:cs="Times New Roman"/>
        </w:rPr>
      </w:pPr>
      <w:r w:rsidRPr="00E660BF">
        <w:rPr>
          <w:rFonts w:ascii="Times New Roman" w:hAnsi="Times New Roman" w:cs="Times New Roman"/>
        </w:rPr>
        <w:t>Figura</w:t>
      </w:r>
      <w:r>
        <w:rPr>
          <w:rFonts w:ascii="Times New Roman" w:hAnsi="Times New Roman" w:cs="Times New Roman"/>
        </w:rPr>
        <w:t xml:space="preserve"> 6. Pantalla de Registro de Productos.</w:t>
      </w:r>
    </w:p>
    <w:p w:rsidR="00E660BF" w:rsidRDefault="00E660BF" w:rsidP="007673C4">
      <w:pPr>
        <w:jc w:val="center"/>
        <w:rPr>
          <w:rFonts w:ascii="Times New Roman" w:hAnsi="Times New Roman" w:cs="Times New Roman"/>
          <w:sz w:val="24"/>
          <w:szCs w:val="24"/>
        </w:rPr>
      </w:pPr>
    </w:p>
    <w:p w:rsidR="007673C4" w:rsidRDefault="00E354EC" w:rsidP="00D9555E">
      <w:pPr>
        <w:jc w:val="both"/>
        <w:rPr>
          <w:rFonts w:ascii="Times New Roman" w:hAnsi="Times New Roman" w:cs="Times New Roman"/>
          <w:sz w:val="24"/>
          <w:szCs w:val="24"/>
        </w:rPr>
      </w:pPr>
      <w:r>
        <w:rPr>
          <w:rFonts w:ascii="Times New Roman" w:hAnsi="Times New Roman" w:cs="Times New Roman"/>
          <w:b/>
          <w:sz w:val="24"/>
          <w:szCs w:val="24"/>
        </w:rPr>
        <w:t>PE</w:t>
      </w:r>
      <w:r w:rsidR="00D9555E" w:rsidRPr="00D9555E">
        <w:rPr>
          <w:rFonts w:ascii="Times New Roman" w:hAnsi="Times New Roman" w:cs="Times New Roman"/>
          <w:b/>
          <w:sz w:val="24"/>
          <w:szCs w:val="24"/>
        </w:rPr>
        <w:t>5.- Registro de Llamadas:</w:t>
      </w:r>
      <w:r w:rsidR="00D9555E">
        <w:rPr>
          <w:rFonts w:ascii="Times New Roman" w:hAnsi="Times New Roman" w:cs="Times New Roman"/>
          <w:sz w:val="24"/>
          <w:szCs w:val="24"/>
        </w:rPr>
        <w:t xml:space="preserve"> Pantalla de entrada de registro de datos de llamadas realizadas por el cliente o usuario del sistema. </w:t>
      </w:r>
    </w:p>
    <w:p w:rsidR="00D9555E" w:rsidRDefault="00D9555E" w:rsidP="00D9555E">
      <w:pPr>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3870960" cy="2468934"/>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2602" cy="2469981"/>
                    </a:xfrm>
                    <a:prstGeom prst="rect">
                      <a:avLst/>
                    </a:prstGeom>
                    <a:noFill/>
                    <a:ln>
                      <a:noFill/>
                    </a:ln>
                  </pic:spPr>
                </pic:pic>
              </a:graphicData>
            </a:graphic>
          </wp:inline>
        </w:drawing>
      </w:r>
    </w:p>
    <w:p w:rsidR="00E660BF" w:rsidRDefault="00E660BF" w:rsidP="00E660BF">
      <w:pPr>
        <w:jc w:val="center"/>
        <w:rPr>
          <w:rFonts w:ascii="Times New Roman" w:hAnsi="Times New Roman" w:cs="Times New Roman"/>
        </w:rPr>
      </w:pPr>
      <w:r w:rsidRPr="00E660BF">
        <w:rPr>
          <w:rFonts w:ascii="Times New Roman" w:hAnsi="Times New Roman" w:cs="Times New Roman"/>
        </w:rPr>
        <w:t>Figura</w:t>
      </w:r>
      <w:r>
        <w:rPr>
          <w:rFonts w:ascii="Times New Roman" w:hAnsi="Times New Roman" w:cs="Times New Roman"/>
        </w:rPr>
        <w:t xml:space="preserve"> 7. Pantalla de Registro de Llamadas.</w:t>
      </w:r>
    </w:p>
    <w:p w:rsidR="00E660BF" w:rsidRDefault="00E660BF" w:rsidP="00C73B14">
      <w:pPr>
        <w:jc w:val="both"/>
        <w:rPr>
          <w:rFonts w:ascii="Times New Roman" w:hAnsi="Times New Roman" w:cs="Times New Roman"/>
          <w:sz w:val="24"/>
          <w:szCs w:val="24"/>
        </w:rPr>
      </w:pPr>
    </w:p>
    <w:p w:rsidR="00D9555E" w:rsidRPr="00026407" w:rsidRDefault="00E354EC" w:rsidP="00C73B14">
      <w:pPr>
        <w:jc w:val="both"/>
        <w:rPr>
          <w:rFonts w:ascii="Times New Roman" w:hAnsi="Times New Roman" w:cs="Times New Roman"/>
          <w:sz w:val="24"/>
          <w:szCs w:val="24"/>
        </w:rPr>
      </w:pPr>
      <w:r>
        <w:rPr>
          <w:rFonts w:ascii="Times New Roman" w:hAnsi="Times New Roman" w:cs="Times New Roman"/>
          <w:b/>
          <w:sz w:val="24"/>
          <w:szCs w:val="24"/>
        </w:rPr>
        <w:t>PE</w:t>
      </w:r>
      <w:r w:rsidR="00026407" w:rsidRPr="00026407">
        <w:rPr>
          <w:rFonts w:ascii="Times New Roman" w:hAnsi="Times New Roman" w:cs="Times New Roman"/>
          <w:b/>
          <w:sz w:val="24"/>
          <w:szCs w:val="24"/>
        </w:rPr>
        <w:t>6.- Registro de Nuevo C</w:t>
      </w:r>
      <w:r w:rsidR="00D9555E" w:rsidRPr="00026407">
        <w:rPr>
          <w:rFonts w:ascii="Times New Roman" w:hAnsi="Times New Roman" w:cs="Times New Roman"/>
          <w:b/>
          <w:sz w:val="24"/>
          <w:szCs w:val="24"/>
        </w:rPr>
        <w:t>lientes</w:t>
      </w:r>
      <w:r w:rsidR="00D9555E" w:rsidRPr="00026407">
        <w:rPr>
          <w:rFonts w:ascii="Times New Roman" w:hAnsi="Times New Roman" w:cs="Times New Roman"/>
          <w:sz w:val="24"/>
          <w:szCs w:val="24"/>
        </w:rPr>
        <w:t>: Pantalla de entrada de nuevo cliente, esta pantalla permitirá suministrar los datos  al sistema de sustentables nuevos clientes, y el sistema hará una consulta a la base de dato  interna de la  oficina, si el cliente existe no permitirá el registro, en contrario permitirá el registro del mismo en el sistema.</w:t>
      </w:r>
    </w:p>
    <w:p w:rsidR="00D9555E" w:rsidRDefault="00D9555E" w:rsidP="00D9555E">
      <w:pPr>
        <w:jc w:val="center"/>
      </w:pPr>
      <w:r>
        <w:rPr>
          <w:noProof/>
          <w:lang w:eastAsia="es-ES"/>
        </w:rPr>
        <w:lastRenderedPageBreak/>
        <w:drawing>
          <wp:inline distT="0" distB="0" distL="0" distR="0">
            <wp:extent cx="3913632" cy="227281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3632" cy="2272818"/>
                    </a:xfrm>
                    <a:prstGeom prst="rect">
                      <a:avLst/>
                    </a:prstGeom>
                    <a:noFill/>
                    <a:ln>
                      <a:noFill/>
                    </a:ln>
                  </pic:spPr>
                </pic:pic>
              </a:graphicData>
            </a:graphic>
          </wp:inline>
        </w:drawing>
      </w:r>
    </w:p>
    <w:p w:rsidR="00E660BF" w:rsidRDefault="00E660BF" w:rsidP="00E660BF">
      <w:pPr>
        <w:jc w:val="center"/>
        <w:rPr>
          <w:rFonts w:ascii="Times New Roman" w:hAnsi="Times New Roman" w:cs="Times New Roman"/>
        </w:rPr>
      </w:pPr>
      <w:r w:rsidRPr="00E660BF">
        <w:rPr>
          <w:rFonts w:ascii="Times New Roman" w:hAnsi="Times New Roman" w:cs="Times New Roman"/>
        </w:rPr>
        <w:t>Figura</w:t>
      </w:r>
      <w:r>
        <w:rPr>
          <w:rFonts w:ascii="Times New Roman" w:hAnsi="Times New Roman" w:cs="Times New Roman"/>
        </w:rPr>
        <w:t xml:space="preserve"> 8. Pantalla de Registro de Nuevos Clientes.</w:t>
      </w:r>
    </w:p>
    <w:p w:rsidR="00516771" w:rsidRDefault="00516771" w:rsidP="00D9555E">
      <w:pPr>
        <w:jc w:val="center"/>
      </w:pPr>
    </w:p>
    <w:p w:rsidR="00516771" w:rsidRPr="00A13AF7" w:rsidRDefault="00516771" w:rsidP="00516771">
      <w:pPr>
        <w:jc w:val="both"/>
        <w:rPr>
          <w:rFonts w:ascii="Times New Roman" w:hAnsi="Times New Roman" w:cs="Times New Roman"/>
          <w:b/>
          <w:sz w:val="24"/>
          <w:szCs w:val="24"/>
        </w:rPr>
      </w:pPr>
      <w:r w:rsidRPr="00A13AF7">
        <w:rPr>
          <w:rFonts w:ascii="Times New Roman" w:hAnsi="Times New Roman" w:cs="Times New Roman"/>
          <w:b/>
          <w:sz w:val="24"/>
          <w:szCs w:val="24"/>
        </w:rPr>
        <w:t>Pantallas de Salida</w:t>
      </w:r>
    </w:p>
    <w:p w:rsidR="00E354EC" w:rsidRDefault="00E354EC" w:rsidP="00516771">
      <w:pPr>
        <w:jc w:val="both"/>
        <w:rPr>
          <w:rFonts w:ascii="Times New Roman" w:hAnsi="Times New Roman" w:cs="Times New Roman"/>
          <w:sz w:val="24"/>
          <w:szCs w:val="24"/>
        </w:rPr>
      </w:pPr>
      <w:r>
        <w:rPr>
          <w:rFonts w:ascii="Times New Roman" w:hAnsi="Times New Roman" w:cs="Times New Roman"/>
          <w:sz w:val="24"/>
          <w:szCs w:val="24"/>
        </w:rPr>
        <w:t xml:space="preserve">   Este grupo de pantallas muestra la salida de información y datos registrados y generados a través de los diferentes  procesos o consultas a la BD.</w:t>
      </w:r>
    </w:p>
    <w:p w:rsidR="00E354EC" w:rsidRPr="00A13AF7" w:rsidRDefault="00E354EC" w:rsidP="00516771">
      <w:pPr>
        <w:jc w:val="both"/>
        <w:rPr>
          <w:rFonts w:ascii="Times New Roman" w:hAnsi="Times New Roman" w:cs="Times New Roman"/>
          <w:b/>
          <w:sz w:val="24"/>
          <w:szCs w:val="24"/>
        </w:rPr>
      </w:pPr>
      <w:r w:rsidRPr="00A13AF7">
        <w:rPr>
          <w:rFonts w:ascii="Times New Roman" w:hAnsi="Times New Roman" w:cs="Times New Roman"/>
          <w:b/>
          <w:sz w:val="24"/>
          <w:szCs w:val="24"/>
        </w:rPr>
        <w:t>PS1.- Generar Solicitud:</w:t>
      </w:r>
    </w:p>
    <w:p w:rsidR="00E354EC" w:rsidRDefault="0010735B" w:rsidP="00516771">
      <w:pPr>
        <w:jc w:val="both"/>
        <w:rPr>
          <w:rFonts w:ascii="Times New Roman" w:hAnsi="Times New Roman" w:cs="Times New Roman"/>
          <w:sz w:val="24"/>
          <w:szCs w:val="24"/>
        </w:rPr>
      </w:pPr>
      <w:r>
        <w:rPr>
          <w:rFonts w:ascii="Times New Roman" w:hAnsi="Times New Roman" w:cs="Times New Roman"/>
          <w:sz w:val="24"/>
          <w:szCs w:val="24"/>
        </w:rPr>
        <w:t xml:space="preserve">   Esta pantalla se mostrará al usuario para verificar los datos registrados  en el sistema a partir de la llamada y a su vez generar el envío de correo electrónico al operador  encargado de manejar la solicitud del cliente.</w:t>
      </w:r>
    </w:p>
    <w:p w:rsidR="0010735B" w:rsidRDefault="0010735B" w:rsidP="0010735B">
      <w:pPr>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3566160" cy="2125190"/>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6301" cy="2125274"/>
                    </a:xfrm>
                    <a:prstGeom prst="rect">
                      <a:avLst/>
                    </a:prstGeom>
                    <a:noFill/>
                    <a:ln>
                      <a:noFill/>
                    </a:ln>
                  </pic:spPr>
                </pic:pic>
              </a:graphicData>
            </a:graphic>
          </wp:inline>
        </w:drawing>
      </w:r>
    </w:p>
    <w:p w:rsidR="00E660BF" w:rsidRDefault="00E660BF" w:rsidP="00E660BF">
      <w:pPr>
        <w:jc w:val="center"/>
        <w:rPr>
          <w:rFonts w:ascii="Times New Roman" w:hAnsi="Times New Roman" w:cs="Times New Roman"/>
        </w:rPr>
      </w:pPr>
      <w:r w:rsidRPr="00E660BF">
        <w:rPr>
          <w:rFonts w:ascii="Times New Roman" w:hAnsi="Times New Roman" w:cs="Times New Roman"/>
        </w:rPr>
        <w:t>Figura</w:t>
      </w:r>
      <w:r>
        <w:rPr>
          <w:rFonts w:ascii="Times New Roman" w:hAnsi="Times New Roman" w:cs="Times New Roman"/>
        </w:rPr>
        <w:t xml:space="preserve"> 9. Pantalla Generar solicitud.</w:t>
      </w:r>
    </w:p>
    <w:p w:rsidR="00E660BF" w:rsidRDefault="00E660BF" w:rsidP="0010735B">
      <w:pPr>
        <w:jc w:val="center"/>
        <w:rPr>
          <w:rFonts w:ascii="Times New Roman" w:hAnsi="Times New Roman" w:cs="Times New Roman"/>
          <w:sz w:val="24"/>
          <w:szCs w:val="24"/>
        </w:rPr>
      </w:pPr>
    </w:p>
    <w:p w:rsidR="0010735B" w:rsidRPr="00A13AF7" w:rsidRDefault="0010735B" w:rsidP="00516771">
      <w:pPr>
        <w:jc w:val="both"/>
        <w:rPr>
          <w:rFonts w:ascii="Times New Roman" w:hAnsi="Times New Roman" w:cs="Times New Roman"/>
          <w:b/>
          <w:sz w:val="24"/>
          <w:szCs w:val="24"/>
        </w:rPr>
      </w:pPr>
      <w:r w:rsidRPr="00A13AF7">
        <w:rPr>
          <w:rFonts w:ascii="Times New Roman" w:hAnsi="Times New Roman" w:cs="Times New Roman"/>
          <w:b/>
          <w:sz w:val="24"/>
          <w:szCs w:val="24"/>
        </w:rPr>
        <w:t>PS2.-</w:t>
      </w:r>
      <w:r w:rsidR="00D46142" w:rsidRPr="00A13AF7">
        <w:rPr>
          <w:rFonts w:ascii="Times New Roman" w:hAnsi="Times New Roman" w:cs="Times New Roman"/>
          <w:b/>
          <w:sz w:val="24"/>
          <w:szCs w:val="24"/>
        </w:rPr>
        <w:t xml:space="preserve"> Histórico de llamadas</w:t>
      </w:r>
      <w:r w:rsidR="00A13AF7" w:rsidRPr="00A13AF7">
        <w:rPr>
          <w:rFonts w:ascii="Times New Roman" w:hAnsi="Times New Roman" w:cs="Times New Roman"/>
          <w:b/>
          <w:sz w:val="24"/>
          <w:szCs w:val="24"/>
        </w:rPr>
        <w:t xml:space="preserve"> </w:t>
      </w:r>
      <w:r w:rsidR="00402320" w:rsidRPr="00A13AF7">
        <w:rPr>
          <w:rFonts w:ascii="Times New Roman" w:hAnsi="Times New Roman" w:cs="Times New Roman"/>
          <w:b/>
          <w:sz w:val="24"/>
          <w:szCs w:val="24"/>
        </w:rPr>
        <w:t xml:space="preserve"> Clientes</w:t>
      </w:r>
      <w:r w:rsidR="00A13AF7" w:rsidRPr="00A13AF7">
        <w:rPr>
          <w:rFonts w:ascii="Times New Roman" w:hAnsi="Times New Roman" w:cs="Times New Roman"/>
          <w:b/>
          <w:sz w:val="24"/>
          <w:szCs w:val="24"/>
        </w:rPr>
        <w:t xml:space="preserve"> y por Operador</w:t>
      </w:r>
      <w:r w:rsidR="00402320" w:rsidRPr="00A13AF7">
        <w:rPr>
          <w:rFonts w:ascii="Times New Roman" w:hAnsi="Times New Roman" w:cs="Times New Roman"/>
          <w:b/>
          <w:sz w:val="24"/>
          <w:szCs w:val="24"/>
        </w:rPr>
        <w:t>:</w:t>
      </w:r>
    </w:p>
    <w:p w:rsidR="00402320" w:rsidRDefault="00402320" w:rsidP="00516771">
      <w:pPr>
        <w:jc w:val="both"/>
        <w:rPr>
          <w:rFonts w:ascii="Times New Roman" w:hAnsi="Times New Roman" w:cs="Times New Roman"/>
          <w:sz w:val="24"/>
          <w:szCs w:val="24"/>
        </w:rPr>
      </w:pPr>
      <w:r>
        <w:rPr>
          <w:rFonts w:ascii="Times New Roman" w:hAnsi="Times New Roman" w:cs="Times New Roman"/>
          <w:sz w:val="24"/>
          <w:szCs w:val="24"/>
        </w:rPr>
        <w:t xml:space="preserve">   Muestra el regist</w:t>
      </w:r>
      <w:r w:rsidR="00524777">
        <w:rPr>
          <w:rFonts w:ascii="Times New Roman" w:hAnsi="Times New Roman" w:cs="Times New Roman"/>
          <w:sz w:val="24"/>
          <w:szCs w:val="24"/>
        </w:rPr>
        <w:t>ro de llamadas entrantes realizadas por el cliente y las llamadas realizadas por la oficina al cliente, con el propósito de llevar un registro y seguimiento de atención y servicio del cliente</w:t>
      </w:r>
    </w:p>
    <w:p w:rsidR="00402320" w:rsidRDefault="00524777" w:rsidP="00402320">
      <w:pPr>
        <w:jc w:val="center"/>
        <w:rPr>
          <w:rFonts w:ascii="Times New Roman" w:hAnsi="Times New Roman" w:cs="Times New Roman"/>
          <w:sz w:val="24"/>
          <w:szCs w:val="24"/>
        </w:rPr>
      </w:pPr>
      <w:r>
        <w:rPr>
          <w:rFonts w:ascii="Times New Roman" w:hAnsi="Times New Roman" w:cs="Times New Roman"/>
          <w:noProof/>
          <w:sz w:val="24"/>
          <w:szCs w:val="24"/>
          <w:lang w:eastAsia="es-ES"/>
        </w:rPr>
        <w:lastRenderedPageBreak/>
        <w:drawing>
          <wp:inline distT="0" distB="0" distL="0" distR="0">
            <wp:extent cx="3456432" cy="2319748"/>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6432" cy="2319748"/>
                    </a:xfrm>
                    <a:prstGeom prst="rect">
                      <a:avLst/>
                    </a:prstGeom>
                    <a:noFill/>
                    <a:ln>
                      <a:noFill/>
                    </a:ln>
                  </pic:spPr>
                </pic:pic>
              </a:graphicData>
            </a:graphic>
          </wp:inline>
        </w:drawing>
      </w:r>
    </w:p>
    <w:p w:rsidR="00E660BF" w:rsidRDefault="00E660BF" w:rsidP="00E660BF">
      <w:pPr>
        <w:jc w:val="center"/>
        <w:rPr>
          <w:rFonts w:ascii="Times New Roman" w:hAnsi="Times New Roman" w:cs="Times New Roman"/>
        </w:rPr>
      </w:pPr>
      <w:r w:rsidRPr="00E660BF">
        <w:rPr>
          <w:rFonts w:ascii="Times New Roman" w:hAnsi="Times New Roman" w:cs="Times New Roman"/>
        </w:rPr>
        <w:t>Figura</w:t>
      </w:r>
      <w:r>
        <w:rPr>
          <w:rFonts w:ascii="Times New Roman" w:hAnsi="Times New Roman" w:cs="Times New Roman"/>
        </w:rPr>
        <w:t xml:space="preserve"> 4. Pantalla </w:t>
      </w:r>
      <w:proofErr w:type="gramStart"/>
      <w:r>
        <w:rPr>
          <w:rFonts w:ascii="Times New Roman" w:hAnsi="Times New Roman" w:cs="Times New Roman"/>
        </w:rPr>
        <w:t>Histórico</w:t>
      </w:r>
      <w:proofErr w:type="gramEnd"/>
      <w:r>
        <w:rPr>
          <w:rFonts w:ascii="Times New Roman" w:hAnsi="Times New Roman" w:cs="Times New Roman"/>
        </w:rPr>
        <w:t xml:space="preserve"> de llamadas de Clientes.</w:t>
      </w:r>
    </w:p>
    <w:p w:rsidR="00BE2FBC" w:rsidRDefault="00BE2FBC" w:rsidP="00BE2FBC">
      <w:pPr>
        <w:jc w:val="both"/>
        <w:rPr>
          <w:rFonts w:ascii="Times New Roman" w:hAnsi="Times New Roman" w:cs="Times New Roman"/>
          <w:b/>
          <w:sz w:val="24"/>
          <w:szCs w:val="24"/>
        </w:rPr>
      </w:pPr>
      <w:r w:rsidRPr="00A13AF7">
        <w:rPr>
          <w:rFonts w:ascii="Times New Roman" w:hAnsi="Times New Roman" w:cs="Times New Roman"/>
          <w:b/>
          <w:sz w:val="24"/>
          <w:szCs w:val="24"/>
        </w:rPr>
        <w:t xml:space="preserve">PS2.- Histórico de llamadas </w:t>
      </w:r>
      <w:r>
        <w:rPr>
          <w:rFonts w:ascii="Times New Roman" w:hAnsi="Times New Roman" w:cs="Times New Roman"/>
          <w:b/>
          <w:sz w:val="24"/>
          <w:szCs w:val="24"/>
        </w:rPr>
        <w:t xml:space="preserve"> de </w:t>
      </w:r>
      <w:r w:rsidR="00DF4627">
        <w:rPr>
          <w:rFonts w:ascii="Times New Roman" w:hAnsi="Times New Roman" w:cs="Times New Roman"/>
          <w:b/>
          <w:sz w:val="24"/>
          <w:szCs w:val="24"/>
        </w:rPr>
        <w:t>Operador</w:t>
      </w:r>
      <w:r w:rsidRPr="00A13AF7">
        <w:rPr>
          <w:rFonts w:ascii="Times New Roman" w:hAnsi="Times New Roman" w:cs="Times New Roman"/>
          <w:b/>
          <w:sz w:val="24"/>
          <w:szCs w:val="24"/>
        </w:rPr>
        <w:t>:</w:t>
      </w:r>
    </w:p>
    <w:p w:rsidR="00524777" w:rsidRDefault="00524777" w:rsidP="00BE2FBC">
      <w:pPr>
        <w:jc w:val="both"/>
        <w:rPr>
          <w:rFonts w:ascii="Times New Roman" w:hAnsi="Times New Roman" w:cs="Times New Roman"/>
          <w:sz w:val="24"/>
          <w:szCs w:val="24"/>
        </w:rPr>
      </w:pPr>
      <w:r w:rsidRPr="00524777">
        <w:rPr>
          <w:rFonts w:ascii="Times New Roman" w:hAnsi="Times New Roman" w:cs="Times New Roman"/>
          <w:sz w:val="24"/>
          <w:szCs w:val="24"/>
        </w:rPr>
        <w:t xml:space="preserve">   Esta pantalla mostrará el registro de llamadas</w:t>
      </w:r>
      <w:r>
        <w:rPr>
          <w:rFonts w:ascii="Times New Roman" w:hAnsi="Times New Roman" w:cs="Times New Roman"/>
          <w:sz w:val="24"/>
          <w:szCs w:val="24"/>
        </w:rPr>
        <w:t xml:space="preserve">  entrantes y salientes  realizadas por el usuario u operador del sistema.</w:t>
      </w:r>
    </w:p>
    <w:p w:rsidR="00DF4627" w:rsidRDefault="00DF4627" w:rsidP="00DF4627">
      <w:pPr>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3523488" cy="2086058"/>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3488" cy="2086058"/>
                    </a:xfrm>
                    <a:prstGeom prst="rect">
                      <a:avLst/>
                    </a:prstGeom>
                    <a:noFill/>
                    <a:ln>
                      <a:noFill/>
                    </a:ln>
                  </pic:spPr>
                </pic:pic>
              </a:graphicData>
            </a:graphic>
          </wp:inline>
        </w:drawing>
      </w:r>
    </w:p>
    <w:p w:rsidR="00E660BF" w:rsidRDefault="00E660BF" w:rsidP="00E660BF">
      <w:pPr>
        <w:jc w:val="center"/>
        <w:rPr>
          <w:rFonts w:ascii="Times New Roman" w:hAnsi="Times New Roman" w:cs="Times New Roman"/>
        </w:rPr>
      </w:pPr>
      <w:r w:rsidRPr="00E660BF">
        <w:rPr>
          <w:rFonts w:ascii="Times New Roman" w:hAnsi="Times New Roman" w:cs="Times New Roman"/>
        </w:rPr>
        <w:t>Figura</w:t>
      </w:r>
      <w:r>
        <w:rPr>
          <w:rFonts w:ascii="Times New Roman" w:hAnsi="Times New Roman" w:cs="Times New Roman"/>
        </w:rPr>
        <w:t xml:space="preserve"> 11. Histórico de Llamadas por Operador.</w:t>
      </w:r>
    </w:p>
    <w:p w:rsidR="00E660BF" w:rsidRDefault="00E660BF" w:rsidP="00DF4627">
      <w:pPr>
        <w:jc w:val="center"/>
        <w:rPr>
          <w:rFonts w:ascii="Times New Roman" w:hAnsi="Times New Roman" w:cs="Times New Roman"/>
          <w:sz w:val="24"/>
          <w:szCs w:val="24"/>
        </w:rPr>
      </w:pPr>
    </w:p>
    <w:p w:rsidR="00DF4627" w:rsidRPr="00E660BF" w:rsidRDefault="00E660BF" w:rsidP="00E660BF">
      <w:pPr>
        <w:rPr>
          <w:rFonts w:ascii="Times New Roman" w:hAnsi="Times New Roman" w:cs="Times New Roman"/>
          <w:b/>
          <w:sz w:val="24"/>
          <w:szCs w:val="24"/>
        </w:rPr>
      </w:pPr>
      <w:r w:rsidRPr="00E660BF">
        <w:rPr>
          <w:rFonts w:ascii="Times New Roman" w:hAnsi="Times New Roman" w:cs="Times New Roman"/>
          <w:b/>
          <w:sz w:val="24"/>
          <w:szCs w:val="24"/>
        </w:rPr>
        <w:t>PS3.- Herramientas del sistema</w:t>
      </w:r>
    </w:p>
    <w:p w:rsidR="00E660BF" w:rsidRDefault="00E660BF" w:rsidP="00E660BF">
      <w:pPr>
        <w:rPr>
          <w:rFonts w:ascii="Times New Roman" w:hAnsi="Times New Roman" w:cs="Times New Roman"/>
          <w:sz w:val="24"/>
          <w:szCs w:val="24"/>
        </w:rPr>
      </w:pPr>
      <w:r>
        <w:rPr>
          <w:rFonts w:ascii="Times New Roman" w:hAnsi="Times New Roman" w:cs="Times New Roman"/>
          <w:sz w:val="24"/>
          <w:szCs w:val="24"/>
        </w:rPr>
        <w:t xml:space="preserve">  Esta pantalla muestra  las principales funciones de mantenimiento y manejo de registro de datos  del sistema. </w:t>
      </w:r>
    </w:p>
    <w:p w:rsidR="00E660BF" w:rsidRDefault="00E660BF" w:rsidP="00E660BF">
      <w:pPr>
        <w:jc w:val="center"/>
        <w:rPr>
          <w:rFonts w:ascii="Times New Roman" w:hAnsi="Times New Roman" w:cs="Times New Roman"/>
          <w:sz w:val="24"/>
          <w:szCs w:val="24"/>
        </w:rPr>
      </w:pPr>
      <w:r>
        <w:rPr>
          <w:rFonts w:ascii="Times New Roman" w:hAnsi="Times New Roman" w:cs="Times New Roman"/>
          <w:noProof/>
          <w:sz w:val="24"/>
          <w:szCs w:val="24"/>
          <w:lang w:eastAsia="es-ES"/>
        </w:rPr>
        <w:lastRenderedPageBreak/>
        <w:drawing>
          <wp:inline distT="0" distB="0" distL="0" distR="0">
            <wp:extent cx="3470252" cy="3066288"/>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0252" cy="3066288"/>
                    </a:xfrm>
                    <a:prstGeom prst="rect">
                      <a:avLst/>
                    </a:prstGeom>
                    <a:noFill/>
                    <a:ln>
                      <a:noFill/>
                    </a:ln>
                  </pic:spPr>
                </pic:pic>
              </a:graphicData>
            </a:graphic>
          </wp:inline>
        </w:drawing>
      </w:r>
    </w:p>
    <w:p w:rsidR="00E660BF" w:rsidRDefault="00E660BF" w:rsidP="00E660BF">
      <w:pPr>
        <w:jc w:val="center"/>
        <w:rPr>
          <w:rFonts w:ascii="Times New Roman" w:hAnsi="Times New Roman" w:cs="Times New Roman"/>
        </w:rPr>
      </w:pPr>
      <w:r w:rsidRPr="00E660BF">
        <w:rPr>
          <w:rFonts w:ascii="Times New Roman" w:hAnsi="Times New Roman" w:cs="Times New Roman"/>
        </w:rPr>
        <w:t>Figura</w:t>
      </w:r>
      <w:r>
        <w:rPr>
          <w:rFonts w:ascii="Times New Roman" w:hAnsi="Times New Roman" w:cs="Times New Roman"/>
        </w:rPr>
        <w:t>12. Pantalla Herramientas del Sistema.</w:t>
      </w:r>
    </w:p>
    <w:p w:rsidR="00E660BF" w:rsidRPr="00524777" w:rsidRDefault="00E660BF" w:rsidP="00E660BF">
      <w:pPr>
        <w:jc w:val="center"/>
        <w:rPr>
          <w:rFonts w:ascii="Times New Roman" w:hAnsi="Times New Roman" w:cs="Times New Roman"/>
          <w:sz w:val="24"/>
          <w:szCs w:val="24"/>
        </w:rPr>
      </w:pPr>
    </w:p>
    <w:p w:rsidR="00BE2FBC" w:rsidRPr="00E660BF" w:rsidRDefault="00E660BF" w:rsidP="00E660BF">
      <w:pPr>
        <w:jc w:val="both"/>
        <w:rPr>
          <w:rFonts w:ascii="Times New Roman" w:hAnsi="Times New Roman" w:cs="Times New Roman"/>
          <w:b/>
          <w:sz w:val="24"/>
          <w:szCs w:val="24"/>
        </w:rPr>
      </w:pPr>
      <w:r w:rsidRPr="00E660BF">
        <w:rPr>
          <w:rFonts w:ascii="Times New Roman" w:hAnsi="Times New Roman" w:cs="Times New Roman"/>
          <w:b/>
          <w:sz w:val="24"/>
          <w:szCs w:val="24"/>
        </w:rPr>
        <w:t>PS4.- Ayuda del sistema</w:t>
      </w:r>
    </w:p>
    <w:p w:rsidR="00E660BF" w:rsidRDefault="00E660BF" w:rsidP="00E660BF">
      <w:pPr>
        <w:jc w:val="both"/>
        <w:rPr>
          <w:rFonts w:ascii="Times New Roman" w:hAnsi="Times New Roman" w:cs="Times New Roman"/>
          <w:noProof/>
          <w:sz w:val="24"/>
          <w:szCs w:val="24"/>
          <w:lang w:eastAsia="es-ES"/>
        </w:rPr>
      </w:pPr>
      <w:r>
        <w:rPr>
          <w:rFonts w:ascii="Times New Roman" w:hAnsi="Times New Roman" w:cs="Times New Roman"/>
          <w:sz w:val="24"/>
          <w:szCs w:val="24"/>
        </w:rPr>
        <w:t xml:space="preserve">  Esta pantalla  muestra  información explicativa de los diferentes procesos  que se ejecutan en el sistema con el propósito de  guiar y orientar al usuario operador del sistema.</w:t>
      </w:r>
    </w:p>
    <w:p w:rsidR="00E660BF" w:rsidRDefault="00E660BF" w:rsidP="00E660BF">
      <w:pPr>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3517585" cy="2889504"/>
            <wp:effectExtent l="0" t="0" r="6985"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5000" cy="2895595"/>
                    </a:xfrm>
                    <a:prstGeom prst="rect">
                      <a:avLst/>
                    </a:prstGeom>
                    <a:noFill/>
                    <a:ln>
                      <a:noFill/>
                    </a:ln>
                  </pic:spPr>
                </pic:pic>
              </a:graphicData>
            </a:graphic>
          </wp:inline>
        </w:drawing>
      </w:r>
    </w:p>
    <w:p w:rsidR="00E660BF" w:rsidRPr="00E660BF" w:rsidRDefault="00E660BF" w:rsidP="00E660BF">
      <w:pPr>
        <w:jc w:val="center"/>
        <w:rPr>
          <w:rFonts w:ascii="Times New Roman" w:hAnsi="Times New Roman" w:cs="Times New Roman"/>
        </w:rPr>
      </w:pPr>
      <w:r w:rsidRPr="00E660BF">
        <w:rPr>
          <w:rFonts w:ascii="Times New Roman" w:hAnsi="Times New Roman" w:cs="Times New Roman"/>
        </w:rPr>
        <w:t>Figura</w:t>
      </w:r>
      <w:r>
        <w:rPr>
          <w:rFonts w:ascii="Times New Roman" w:hAnsi="Times New Roman" w:cs="Times New Roman"/>
        </w:rPr>
        <w:t>13. Pantalla del Módulo Ayuda del Sistema.</w:t>
      </w:r>
    </w:p>
    <w:p w:rsidR="00402320" w:rsidRDefault="00402320" w:rsidP="00402320">
      <w:pPr>
        <w:jc w:val="center"/>
        <w:rPr>
          <w:rFonts w:ascii="Times New Roman" w:hAnsi="Times New Roman" w:cs="Times New Roman"/>
          <w:sz w:val="24"/>
          <w:szCs w:val="24"/>
        </w:rPr>
      </w:pPr>
    </w:p>
    <w:p w:rsidR="00402320" w:rsidRDefault="00402320" w:rsidP="00402320">
      <w:pPr>
        <w:jc w:val="center"/>
        <w:rPr>
          <w:rFonts w:ascii="Times New Roman" w:hAnsi="Times New Roman" w:cs="Times New Roman"/>
          <w:sz w:val="24"/>
          <w:szCs w:val="24"/>
        </w:rPr>
      </w:pPr>
    </w:p>
    <w:p w:rsidR="00402320" w:rsidRDefault="00C73B14" w:rsidP="00C73B14">
      <w:pPr>
        <w:jc w:val="center"/>
        <w:rPr>
          <w:rFonts w:ascii="Times New Roman" w:hAnsi="Times New Roman" w:cs="Times New Roman"/>
          <w:b/>
          <w:sz w:val="24"/>
          <w:szCs w:val="24"/>
        </w:rPr>
      </w:pPr>
      <w:r w:rsidRPr="00D2223F">
        <w:rPr>
          <w:rFonts w:ascii="Times New Roman" w:hAnsi="Times New Roman" w:cs="Times New Roman"/>
          <w:b/>
          <w:sz w:val="24"/>
          <w:szCs w:val="24"/>
        </w:rPr>
        <w:lastRenderedPageBreak/>
        <w:t>DIAGRAMA DE NAVEGACIÓN DEL SISTEMA DE GESTION Y CONTROL DE RELACION DE CLIENTES DE OFICINA  RECHNNER. CA</w:t>
      </w:r>
    </w:p>
    <w:p w:rsidR="00D2223F" w:rsidRPr="00385288" w:rsidRDefault="00D2223F" w:rsidP="00D2223F">
      <w:pPr>
        <w:pStyle w:val="Sinespaciado"/>
        <w:jc w:val="both"/>
        <w:rPr>
          <w:rFonts w:ascii="Times New Roman" w:hAnsi="Times New Roman" w:cs="Times New Roman"/>
          <w:sz w:val="24"/>
          <w:szCs w:val="24"/>
        </w:rPr>
      </w:pPr>
      <w:r>
        <w:t xml:space="preserve">    </w:t>
      </w:r>
      <w:r w:rsidRPr="00385288">
        <w:rPr>
          <w:rFonts w:ascii="Times New Roman" w:hAnsi="Times New Roman" w:cs="Times New Roman"/>
          <w:sz w:val="24"/>
          <w:szCs w:val="24"/>
        </w:rPr>
        <w:t>El diagrama de navegación muestra la relación existente entre las diferentes interfaces del sistema de  gestión y control de relaciones de oficina rechnner.ca, dicho diagrama muestra las pantallas de los procesos  fundamentales,  la estructura de esta aplicación web está sustentada en el  desarrollo de una web dinámica que permita la actualización de datos</w:t>
      </w:r>
      <w:r w:rsidR="00385288" w:rsidRPr="00385288">
        <w:rPr>
          <w:rFonts w:ascii="Times New Roman" w:hAnsi="Times New Roman" w:cs="Times New Roman"/>
          <w:sz w:val="24"/>
          <w:szCs w:val="24"/>
        </w:rPr>
        <w:t xml:space="preserve"> en una misma interfaz.</w:t>
      </w:r>
    </w:p>
    <w:p w:rsidR="00385288" w:rsidRPr="00385288" w:rsidRDefault="00385288" w:rsidP="00D2223F">
      <w:pPr>
        <w:pStyle w:val="Sinespaciado"/>
        <w:jc w:val="both"/>
        <w:rPr>
          <w:rFonts w:ascii="Times New Roman" w:hAnsi="Times New Roman" w:cs="Times New Roman"/>
          <w:sz w:val="24"/>
          <w:szCs w:val="24"/>
        </w:rPr>
      </w:pPr>
    </w:p>
    <w:p w:rsidR="00C73B14" w:rsidRDefault="00D2223F" w:rsidP="00C73B14">
      <w:pPr>
        <w:jc w:val="both"/>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5400040" cy="4210050"/>
            <wp:effectExtent l="0" t="0" r="0"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navegacion rechnner.ca.jpg"/>
                    <pic:cNvPicPr/>
                  </pic:nvPicPr>
                  <pic:blipFill>
                    <a:blip r:embed="rId23">
                      <a:extLst>
                        <a:ext uri="{28A0092B-C50C-407E-A947-70E740481C1C}">
                          <a14:useLocalDpi xmlns:a14="http://schemas.microsoft.com/office/drawing/2010/main" val="0"/>
                        </a:ext>
                      </a:extLst>
                    </a:blip>
                    <a:stretch>
                      <a:fillRect/>
                    </a:stretch>
                  </pic:blipFill>
                  <pic:spPr>
                    <a:xfrm>
                      <a:off x="0" y="0"/>
                      <a:ext cx="5400040" cy="4210050"/>
                    </a:xfrm>
                    <a:prstGeom prst="rect">
                      <a:avLst/>
                    </a:prstGeom>
                  </pic:spPr>
                </pic:pic>
              </a:graphicData>
            </a:graphic>
          </wp:inline>
        </w:drawing>
      </w:r>
    </w:p>
    <w:p w:rsidR="00385288" w:rsidRDefault="00385288" w:rsidP="00385288">
      <w:pPr>
        <w:jc w:val="center"/>
        <w:rPr>
          <w:rFonts w:ascii="Times New Roman" w:hAnsi="Times New Roman" w:cs="Times New Roman"/>
          <w:sz w:val="24"/>
          <w:szCs w:val="24"/>
        </w:rPr>
      </w:pPr>
      <w:r>
        <w:rPr>
          <w:rFonts w:ascii="Times New Roman" w:hAnsi="Times New Roman" w:cs="Times New Roman"/>
          <w:sz w:val="24"/>
          <w:szCs w:val="24"/>
        </w:rPr>
        <w:t>Figura 14. Diagrama de  Navegación de la Aplicación web de Gestión y control de relaciones de clientes de oficina Rechner. CA</w:t>
      </w:r>
    </w:p>
    <w:sectPr w:rsidR="0038528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0B0005"/>
    <w:multiLevelType w:val="hybridMultilevel"/>
    <w:tmpl w:val="C41E4984"/>
    <w:lvl w:ilvl="0" w:tplc="9334A9E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32FB098F"/>
    <w:multiLevelType w:val="multilevel"/>
    <w:tmpl w:val="B128CE4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5DA0"/>
    <w:rsid w:val="00026407"/>
    <w:rsid w:val="00044E34"/>
    <w:rsid w:val="000B21CE"/>
    <w:rsid w:val="000F4ACF"/>
    <w:rsid w:val="0010735B"/>
    <w:rsid w:val="00116F3A"/>
    <w:rsid w:val="00122A7A"/>
    <w:rsid w:val="0016559B"/>
    <w:rsid w:val="001D1A4D"/>
    <w:rsid w:val="00230651"/>
    <w:rsid w:val="002E2AE0"/>
    <w:rsid w:val="002F111F"/>
    <w:rsid w:val="0030521A"/>
    <w:rsid w:val="00376617"/>
    <w:rsid w:val="00385288"/>
    <w:rsid w:val="00402320"/>
    <w:rsid w:val="00470ED0"/>
    <w:rsid w:val="00472C7E"/>
    <w:rsid w:val="004F4F77"/>
    <w:rsid w:val="0051377C"/>
    <w:rsid w:val="00516771"/>
    <w:rsid w:val="00524777"/>
    <w:rsid w:val="00575753"/>
    <w:rsid w:val="00595787"/>
    <w:rsid w:val="00666A85"/>
    <w:rsid w:val="00715AFB"/>
    <w:rsid w:val="007467DD"/>
    <w:rsid w:val="007673C4"/>
    <w:rsid w:val="007E03D4"/>
    <w:rsid w:val="00885DA0"/>
    <w:rsid w:val="008C5A68"/>
    <w:rsid w:val="008D1906"/>
    <w:rsid w:val="00955A96"/>
    <w:rsid w:val="00A13AF7"/>
    <w:rsid w:val="00A561DB"/>
    <w:rsid w:val="00AC32C6"/>
    <w:rsid w:val="00AD5425"/>
    <w:rsid w:val="00BE2072"/>
    <w:rsid w:val="00BE2FBC"/>
    <w:rsid w:val="00C046AD"/>
    <w:rsid w:val="00C73B14"/>
    <w:rsid w:val="00D0592F"/>
    <w:rsid w:val="00D2223F"/>
    <w:rsid w:val="00D261AE"/>
    <w:rsid w:val="00D46142"/>
    <w:rsid w:val="00D9555E"/>
    <w:rsid w:val="00DE2C8F"/>
    <w:rsid w:val="00DF4627"/>
    <w:rsid w:val="00E03C02"/>
    <w:rsid w:val="00E1631C"/>
    <w:rsid w:val="00E354EC"/>
    <w:rsid w:val="00E526CF"/>
    <w:rsid w:val="00E57228"/>
    <w:rsid w:val="00E660BF"/>
    <w:rsid w:val="00EC7374"/>
    <w:rsid w:val="00ED607A"/>
    <w:rsid w:val="00F035FD"/>
    <w:rsid w:val="00F47B8D"/>
    <w:rsid w:val="00FA1F17"/>
    <w:rsid w:val="00FF20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85DA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85DA0"/>
    <w:rPr>
      <w:rFonts w:ascii="Tahoma" w:hAnsi="Tahoma" w:cs="Tahoma"/>
      <w:sz w:val="16"/>
      <w:szCs w:val="16"/>
    </w:rPr>
  </w:style>
  <w:style w:type="paragraph" w:styleId="Prrafodelista">
    <w:name w:val="List Paragraph"/>
    <w:basedOn w:val="Normal"/>
    <w:uiPriority w:val="34"/>
    <w:qFormat/>
    <w:rsid w:val="000B21CE"/>
    <w:pPr>
      <w:ind w:left="720"/>
      <w:contextualSpacing/>
    </w:pPr>
  </w:style>
  <w:style w:type="paragraph" w:styleId="NormalWeb">
    <w:name w:val="Normal (Web)"/>
    <w:basedOn w:val="Normal"/>
    <w:uiPriority w:val="99"/>
    <w:semiHidden/>
    <w:unhideWhenUsed/>
    <w:rsid w:val="0016559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Sinespaciado">
    <w:name w:val="No Spacing"/>
    <w:uiPriority w:val="1"/>
    <w:qFormat/>
    <w:rsid w:val="0051677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85DA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85DA0"/>
    <w:rPr>
      <w:rFonts w:ascii="Tahoma" w:hAnsi="Tahoma" w:cs="Tahoma"/>
      <w:sz w:val="16"/>
      <w:szCs w:val="16"/>
    </w:rPr>
  </w:style>
  <w:style w:type="paragraph" w:styleId="Prrafodelista">
    <w:name w:val="List Paragraph"/>
    <w:basedOn w:val="Normal"/>
    <w:uiPriority w:val="34"/>
    <w:qFormat/>
    <w:rsid w:val="000B21CE"/>
    <w:pPr>
      <w:ind w:left="720"/>
      <w:contextualSpacing/>
    </w:pPr>
  </w:style>
  <w:style w:type="paragraph" w:styleId="NormalWeb">
    <w:name w:val="Normal (Web)"/>
    <w:basedOn w:val="Normal"/>
    <w:uiPriority w:val="99"/>
    <w:semiHidden/>
    <w:unhideWhenUsed/>
    <w:rsid w:val="0016559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Sinespaciado">
    <w:name w:val="No Spacing"/>
    <w:uiPriority w:val="1"/>
    <w:qFormat/>
    <w:rsid w:val="0051677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4428996">
      <w:bodyDiv w:val="1"/>
      <w:marLeft w:val="0"/>
      <w:marRight w:val="0"/>
      <w:marTop w:val="0"/>
      <w:marBottom w:val="0"/>
      <w:divBdr>
        <w:top w:val="none" w:sz="0" w:space="0" w:color="auto"/>
        <w:left w:val="none" w:sz="0" w:space="0" w:color="auto"/>
        <w:bottom w:val="none" w:sz="0" w:space="0" w:color="auto"/>
        <w:right w:val="none" w:sz="0" w:space="0" w:color="auto"/>
      </w:divBdr>
    </w:div>
    <w:div w:id="162576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png"/><Relationship Id="rId18" Type="http://schemas.openxmlformats.org/officeDocument/2006/relationships/image" Target="media/image8.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diagramLayout" Target="diagrams/layout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diagramData" Target="diagrams/data1.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10" Type="http://schemas.microsoft.com/office/2007/relationships/diagramDrawing" Target="diagrams/drawing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png"/><Relationship Id="rId22"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194C01A-AFF2-4EAA-83A3-6CBA46BBB9F2}" type="doc">
      <dgm:prSet loTypeId="urn:microsoft.com/office/officeart/2005/8/layout/hierarchy3" loCatId="hierarchy" qsTypeId="urn:microsoft.com/office/officeart/2005/8/quickstyle/simple1" qsCatId="simple" csTypeId="urn:microsoft.com/office/officeart/2005/8/colors/accent1_2" csCatId="accent1" phldr="1"/>
      <dgm:spPr/>
      <dgm:t>
        <a:bodyPr/>
        <a:lstStyle/>
        <a:p>
          <a:endParaRPr lang="es-ES"/>
        </a:p>
      </dgm:t>
    </dgm:pt>
    <dgm:pt modelId="{EF2AA55C-C0FC-49E8-BDDA-338D234F1AB1}">
      <dgm:prSet phldrT="[Texto]"/>
      <dgm:spPr/>
      <dgm:t>
        <a:bodyPr/>
        <a:lstStyle/>
        <a:p>
          <a:r>
            <a:rPr lang="es-ES"/>
            <a:t>Nueva LLamada.</a:t>
          </a:r>
        </a:p>
      </dgm:t>
    </dgm:pt>
    <dgm:pt modelId="{A0006E9A-4F70-4B68-BBFF-1E11E2F63357}" type="parTrans" cxnId="{1180E4B5-E956-460C-9727-21240BA6540C}">
      <dgm:prSet/>
      <dgm:spPr/>
      <dgm:t>
        <a:bodyPr/>
        <a:lstStyle/>
        <a:p>
          <a:endParaRPr lang="es-ES"/>
        </a:p>
      </dgm:t>
    </dgm:pt>
    <dgm:pt modelId="{83D34F62-47C3-4909-B0E7-88EFB942CA2C}" type="sibTrans" cxnId="{1180E4B5-E956-460C-9727-21240BA6540C}">
      <dgm:prSet/>
      <dgm:spPr/>
      <dgm:t>
        <a:bodyPr/>
        <a:lstStyle/>
        <a:p>
          <a:endParaRPr lang="es-ES"/>
        </a:p>
      </dgm:t>
    </dgm:pt>
    <dgm:pt modelId="{2C3D720B-7356-44A5-9E00-E8CA7D23A07A}">
      <dgm:prSet phldrT="[Texto]"/>
      <dgm:spPr/>
      <dgm:t>
        <a:bodyPr/>
        <a:lstStyle/>
        <a:p>
          <a:r>
            <a:rPr lang="es-ES"/>
            <a:t>Nuevo Cita.</a:t>
          </a:r>
        </a:p>
      </dgm:t>
    </dgm:pt>
    <dgm:pt modelId="{627FDAAC-DCA9-4E4D-A739-E125AD4E60B4}" type="parTrans" cxnId="{5309A630-D203-4703-B49D-0B3D423DE3AB}">
      <dgm:prSet/>
      <dgm:spPr/>
      <dgm:t>
        <a:bodyPr/>
        <a:lstStyle/>
        <a:p>
          <a:endParaRPr lang="es-ES"/>
        </a:p>
      </dgm:t>
    </dgm:pt>
    <dgm:pt modelId="{A3F26461-B2EC-4BE7-8516-4CD8A52CC417}" type="sibTrans" cxnId="{5309A630-D203-4703-B49D-0B3D423DE3AB}">
      <dgm:prSet/>
      <dgm:spPr/>
      <dgm:t>
        <a:bodyPr/>
        <a:lstStyle/>
        <a:p>
          <a:endParaRPr lang="es-ES"/>
        </a:p>
      </dgm:t>
    </dgm:pt>
    <dgm:pt modelId="{044C1F48-670C-43FB-8B90-51C4C2821D0D}">
      <dgm:prSet phldrT="[Texto]"/>
      <dgm:spPr/>
      <dgm:t>
        <a:bodyPr/>
        <a:lstStyle/>
        <a:p>
          <a:r>
            <a:rPr lang="es-ES"/>
            <a:t>Reportes</a:t>
          </a:r>
        </a:p>
      </dgm:t>
    </dgm:pt>
    <dgm:pt modelId="{DF62D552-E671-4DB7-887F-3F2FD8811C3D}" type="parTrans" cxnId="{AB8D1472-35C8-439C-934F-0BC283B84463}">
      <dgm:prSet/>
      <dgm:spPr/>
      <dgm:t>
        <a:bodyPr/>
        <a:lstStyle/>
        <a:p>
          <a:endParaRPr lang="es-ES"/>
        </a:p>
      </dgm:t>
    </dgm:pt>
    <dgm:pt modelId="{96A5A817-7BF5-43CE-B70C-0FFAFFED4888}" type="sibTrans" cxnId="{AB8D1472-35C8-439C-934F-0BC283B84463}">
      <dgm:prSet/>
      <dgm:spPr/>
      <dgm:t>
        <a:bodyPr/>
        <a:lstStyle/>
        <a:p>
          <a:endParaRPr lang="es-ES"/>
        </a:p>
      </dgm:t>
    </dgm:pt>
    <dgm:pt modelId="{B94B831A-61CC-4C12-869C-077F842D48ED}">
      <dgm:prSet phldrT="[Texto]"/>
      <dgm:spPr/>
      <dgm:t>
        <a:bodyPr/>
        <a:lstStyle/>
        <a:p>
          <a:r>
            <a:rPr lang="es-ES"/>
            <a:t>Reporte de Llamadas</a:t>
          </a:r>
        </a:p>
      </dgm:t>
    </dgm:pt>
    <dgm:pt modelId="{93DFC06E-122E-4970-9F0F-D208EC24B8DB}" type="parTrans" cxnId="{7C2C438E-9EA1-4805-A530-26B14867F30A}">
      <dgm:prSet/>
      <dgm:spPr/>
      <dgm:t>
        <a:bodyPr/>
        <a:lstStyle/>
        <a:p>
          <a:endParaRPr lang="es-ES"/>
        </a:p>
      </dgm:t>
    </dgm:pt>
    <dgm:pt modelId="{4A18BA13-EA82-46A1-BC70-49E540C37D75}" type="sibTrans" cxnId="{7C2C438E-9EA1-4805-A530-26B14867F30A}">
      <dgm:prSet/>
      <dgm:spPr/>
      <dgm:t>
        <a:bodyPr/>
        <a:lstStyle/>
        <a:p>
          <a:endParaRPr lang="es-ES"/>
        </a:p>
      </dgm:t>
    </dgm:pt>
    <dgm:pt modelId="{D710CD44-2B66-45FC-A18D-23518989B895}">
      <dgm:prSet phldrT="[Texto]"/>
      <dgm:spPr/>
      <dgm:t>
        <a:bodyPr/>
        <a:lstStyle/>
        <a:p>
          <a:r>
            <a:rPr lang="es-ES"/>
            <a:t>Reporte de Llamadas de cobranzas</a:t>
          </a:r>
        </a:p>
      </dgm:t>
    </dgm:pt>
    <dgm:pt modelId="{43E71AFF-AB4F-4D34-BFA8-2B3B6D27AB7C}" type="parTrans" cxnId="{24B5A907-0B44-4DC6-B783-388C90D2CBFF}">
      <dgm:prSet/>
      <dgm:spPr/>
      <dgm:t>
        <a:bodyPr/>
        <a:lstStyle/>
        <a:p>
          <a:endParaRPr lang="es-ES"/>
        </a:p>
      </dgm:t>
    </dgm:pt>
    <dgm:pt modelId="{4EA0D75E-F8CC-49FC-8269-EE6A5DAFA330}" type="sibTrans" cxnId="{24B5A907-0B44-4DC6-B783-388C90D2CBFF}">
      <dgm:prSet/>
      <dgm:spPr/>
      <dgm:t>
        <a:bodyPr/>
        <a:lstStyle/>
        <a:p>
          <a:endParaRPr lang="es-ES"/>
        </a:p>
      </dgm:t>
    </dgm:pt>
    <dgm:pt modelId="{D4684553-F53D-4ED9-9440-DA931917468B}">
      <dgm:prSet phldrT="[Texto]"/>
      <dgm:spPr/>
      <dgm:t>
        <a:bodyPr/>
        <a:lstStyle/>
        <a:p>
          <a:r>
            <a:rPr lang="es-ES"/>
            <a:t>Consulta de clientes y llamadas.</a:t>
          </a:r>
        </a:p>
      </dgm:t>
    </dgm:pt>
    <dgm:pt modelId="{C3800F29-5F4A-4C45-B0AE-7F85705A37A5}" type="parTrans" cxnId="{E819AA14-1719-4D4D-8C1C-55FC0F4D7AFE}">
      <dgm:prSet/>
      <dgm:spPr/>
      <dgm:t>
        <a:bodyPr/>
        <a:lstStyle/>
        <a:p>
          <a:endParaRPr lang="es-ES"/>
        </a:p>
      </dgm:t>
    </dgm:pt>
    <dgm:pt modelId="{B0A13965-9B1A-4258-A47B-09D69374F395}" type="sibTrans" cxnId="{E819AA14-1719-4D4D-8C1C-55FC0F4D7AFE}">
      <dgm:prSet/>
      <dgm:spPr/>
      <dgm:t>
        <a:bodyPr/>
        <a:lstStyle/>
        <a:p>
          <a:endParaRPr lang="es-ES"/>
        </a:p>
      </dgm:t>
    </dgm:pt>
    <dgm:pt modelId="{551540ED-4829-4737-A887-F9016C0958FE}">
      <dgm:prSet phldrT="[Texto]"/>
      <dgm:spPr/>
      <dgm:t>
        <a:bodyPr/>
        <a:lstStyle/>
        <a:p>
          <a:r>
            <a:rPr lang="es-ES"/>
            <a:t>Imprimir.</a:t>
          </a:r>
        </a:p>
      </dgm:t>
    </dgm:pt>
    <dgm:pt modelId="{D6F4784B-EC55-4EC1-9FD3-BBF2DD349FFD}" type="parTrans" cxnId="{16067897-C71A-4DC0-AFFC-94D70116329E}">
      <dgm:prSet/>
      <dgm:spPr/>
      <dgm:t>
        <a:bodyPr/>
        <a:lstStyle/>
        <a:p>
          <a:endParaRPr lang="es-ES"/>
        </a:p>
      </dgm:t>
    </dgm:pt>
    <dgm:pt modelId="{98BCCC4F-E0CB-4138-8FDC-5E3EE1CF967D}" type="sibTrans" cxnId="{16067897-C71A-4DC0-AFFC-94D70116329E}">
      <dgm:prSet/>
      <dgm:spPr/>
      <dgm:t>
        <a:bodyPr/>
        <a:lstStyle/>
        <a:p>
          <a:endParaRPr lang="es-ES"/>
        </a:p>
      </dgm:t>
    </dgm:pt>
    <dgm:pt modelId="{DD156DBF-A94F-4447-8173-3CE4D1EF99E1}">
      <dgm:prSet phldrT="[Texto]"/>
      <dgm:spPr/>
      <dgm:t>
        <a:bodyPr/>
        <a:lstStyle/>
        <a:p>
          <a:r>
            <a:rPr lang="es-ES"/>
            <a:t>Histórico</a:t>
          </a:r>
        </a:p>
      </dgm:t>
    </dgm:pt>
    <dgm:pt modelId="{CA98FA79-E468-4DC8-8D5A-BBF659F1EED8}" type="parTrans" cxnId="{ED54E2EF-3A56-4799-92E7-72C7722E8E38}">
      <dgm:prSet/>
      <dgm:spPr/>
      <dgm:t>
        <a:bodyPr/>
        <a:lstStyle/>
        <a:p>
          <a:endParaRPr lang="es-ES"/>
        </a:p>
      </dgm:t>
    </dgm:pt>
    <dgm:pt modelId="{B1C19F02-13FC-4374-AF6D-D3918C91DA49}" type="sibTrans" cxnId="{ED54E2EF-3A56-4799-92E7-72C7722E8E38}">
      <dgm:prSet/>
      <dgm:spPr/>
      <dgm:t>
        <a:bodyPr/>
        <a:lstStyle/>
        <a:p>
          <a:endParaRPr lang="es-ES"/>
        </a:p>
      </dgm:t>
    </dgm:pt>
    <dgm:pt modelId="{9ED8C5E3-0F03-4AA2-9C0E-170C21A849D8}">
      <dgm:prSet phldrT="[Texto]"/>
      <dgm:spPr/>
      <dgm:t>
        <a:bodyPr/>
        <a:lstStyle/>
        <a:p>
          <a:r>
            <a:rPr lang="es-ES"/>
            <a:t>Historico de llamadas por Empresa/ cliente.</a:t>
          </a:r>
        </a:p>
      </dgm:t>
    </dgm:pt>
    <dgm:pt modelId="{083C56A7-2954-4D2E-8E0F-CBFC601D75C7}" type="parTrans" cxnId="{1575FEA1-858F-4B4F-A807-A543AB5067BF}">
      <dgm:prSet/>
      <dgm:spPr/>
      <dgm:t>
        <a:bodyPr/>
        <a:lstStyle/>
        <a:p>
          <a:endParaRPr lang="es-ES"/>
        </a:p>
      </dgm:t>
    </dgm:pt>
    <dgm:pt modelId="{970C7C29-BB81-4C5B-8D57-2B7AA8B4E395}" type="sibTrans" cxnId="{1575FEA1-858F-4B4F-A807-A543AB5067BF}">
      <dgm:prSet/>
      <dgm:spPr/>
      <dgm:t>
        <a:bodyPr/>
        <a:lstStyle/>
        <a:p>
          <a:endParaRPr lang="es-ES"/>
        </a:p>
      </dgm:t>
    </dgm:pt>
    <dgm:pt modelId="{B589E7B3-049E-49E2-B65A-FDE03565622D}">
      <dgm:prSet phldrT="[Texto]"/>
      <dgm:spPr/>
      <dgm:t>
        <a:bodyPr/>
        <a:lstStyle/>
        <a:p>
          <a:r>
            <a:rPr lang="es-ES"/>
            <a:t>Reporte de llamadas enviadas por correo Electrónico</a:t>
          </a:r>
        </a:p>
      </dgm:t>
    </dgm:pt>
    <dgm:pt modelId="{8735EE2A-C06B-44C9-8C43-277F66D15EF7}" type="parTrans" cxnId="{833D5389-7519-4BF6-9EE3-1EEA3ADB73AE}">
      <dgm:prSet/>
      <dgm:spPr/>
      <dgm:t>
        <a:bodyPr/>
        <a:lstStyle/>
        <a:p>
          <a:endParaRPr lang="es-ES"/>
        </a:p>
      </dgm:t>
    </dgm:pt>
    <dgm:pt modelId="{DC1E615E-AE6C-4B2B-ADC5-7365B8C146D1}" type="sibTrans" cxnId="{833D5389-7519-4BF6-9EE3-1EEA3ADB73AE}">
      <dgm:prSet/>
      <dgm:spPr/>
      <dgm:t>
        <a:bodyPr/>
        <a:lstStyle/>
        <a:p>
          <a:endParaRPr lang="es-ES"/>
        </a:p>
      </dgm:t>
    </dgm:pt>
    <dgm:pt modelId="{D2A13CC7-FD94-4533-B47E-90208E482021}">
      <dgm:prSet phldrT="[Texto]"/>
      <dgm:spPr/>
      <dgm:t>
        <a:bodyPr/>
        <a:lstStyle/>
        <a:p>
          <a:r>
            <a:rPr lang="es-ES"/>
            <a:t>Reporte de Informe Técnico</a:t>
          </a:r>
        </a:p>
      </dgm:t>
    </dgm:pt>
    <dgm:pt modelId="{2BBB6072-9E28-4401-83E3-76D235E554AC}" type="parTrans" cxnId="{BBC44E63-2DE5-4963-8BB1-3093453D9654}">
      <dgm:prSet/>
      <dgm:spPr/>
      <dgm:t>
        <a:bodyPr/>
        <a:lstStyle/>
        <a:p>
          <a:endParaRPr lang="es-ES"/>
        </a:p>
      </dgm:t>
    </dgm:pt>
    <dgm:pt modelId="{A921236A-AD64-4E41-BCDB-83D3619D5184}" type="sibTrans" cxnId="{BBC44E63-2DE5-4963-8BB1-3093453D9654}">
      <dgm:prSet/>
      <dgm:spPr/>
      <dgm:t>
        <a:bodyPr/>
        <a:lstStyle/>
        <a:p>
          <a:endParaRPr lang="es-ES"/>
        </a:p>
      </dgm:t>
    </dgm:pt>
    <dgm:pt modelId="{C9224331-FB47-44F9-8C6A-06777F51497F}">
      <dgm:prSet phldrT="[Texto]"/>
      <dgm:spPr/>
      <dgm:t>
        <a:bodyPr/>
        <a:lstStyle/>
        <a:p>
          <a:r>
            <a:rPr lang="es-ES"/>
            <a:t>Administracion del Sistema</a:t>
          </a:r>
        </a:p>
      </dgm:t>
    </dgm:pt>
    <dgm:pt modelId="{1F6011FE-BAE0-47F3-8E76-9F3AF1D97B8E}" type="parTrans" cxnId="{5C3AC30B-0046-4945-820B-16047A8C6DB3}">
      <dgm:prSet/>
      <dgm:spPr/>
      <dgm:t>
        <a:bodyPr/>
        <a:lstStyle/>
        <a:p>
          <a:endParaRPr lang="es-ES"/>
        </a:p>
      </dgm:t>
    </dgm:pt>
    <dgm:pt modelId="{A9C9E8E7-6486-4CB3-BC3B-7E9539B6D058}" type="sibTrans" cxnId="{5C3AC30B-0046-4945-820B-16047A8C6DB3}">
      <dgm:prSet/>
      <dgm:spPr/>
      <dgm:t>
        <a:bodyPr/>
        <a:lstStyle/>
        <a:p>
          <a:endParaRPr lang="es-ES"/>
        </a:p>
      </dgm:t>
    </dgm:pt>
    <dgm:pt modelId="{15078A86-7400-497B-BB72-BC25371E52F9}">
      <dgm:prSet phldrT="[Texto]"/>
      <dgm:spPr/>
      <dgm:t>
        <a:bodyPr/>
        <a:lstStyle/>
        <a:p>
          <a:r>
            <a:rPr lang="es-ES"/>
            <a:t>Administracion de Usuarios</a:t>
          </a:r>
        </a:p>
      </dgm:t>
    </dgm:pt>
    <dgm:pt modelId="{BD62D847-CB37-4078-B519-79807F789C25}" type="parTrans" cxnId="{FE354757-06A2-4DDD-910B-38C8908F2985}">
      <dgm:prSet/>
      <dgm:spPr/>
      <dgm:t>
        <a:bodyPr/>
        <a:lstStyle/>
        <a:p>
          <a:endParaRPr lang="es-ES"/>
        </a:p>
      </dgm:t>
    </dgm:pt>
    <dgm:pt modelId="{C61D8A8E-BC54-40A6-8113-D1CA8E556D9B}" type="sibTrans" cxnId="{FE354757-06A2-4DDD-910B-38C8908F2985}">
      <dgm:prSet/>
      <dgm:spPr/>
      <dgm:t>
        <a:bodyPr/>
        <a:lstStyle/>
        <a:p>
          <a:endParaRPr lang="es-ES"/>
        </a:p>
      </dgm:t>
    </dgm:pt>
    <dgm:pt modelId="{DDC59203-E05F-4DD4-8655-C1822BC21BF7}">
      <dgm:prSet phldrT="[Texto]"/>
      <dgm:spPr/>
      <dgm:t>
        <a:bodyPr/>
        <a:lstStyle/>
        <a:p>
          <a:r>
            <a:rPr lang="es-ES"/>
            <a:t>Administracion de Empresas</a:t>
          </a:r>
        </a:p>
      </dgm:t>
    </dgm:pt>
    <dgm:pt modelId="{EFA52721-3594-4506-9CAE-B746CAD57C33}" type="parTrans" cxnId="{2B2DAD0E-D297-485F-A43F-F1B564166EED}">
      <dgm:prSet/>
      <dgm:spPr/>
      <dgm:t>
        <a:bodyPr/>
        <a:lstStyle/>
        <a:p>
          <a:endParaRPr lang="es-ES"/>
        </a:p>
      </dgm:t>
    </dgm:pt>
    <dgm:pt modelId="{72AC5CC9-34F6-47D8-A250-F2E66F3A42A5}" type="sibTrans" cxnId="{2B2DAD0E-D297-485F-A43F-F1B564166EED}">
      <dgm:prSet/>
      <dgm:spPr/>
      <dgm:t>
        <a:bodyPr/>
        <a:lstStyle/>
        <a:p>
          <a:endParaRPr lang="es-ES"/>
        </a:p>
      </dgm:t>
    </dgm:pt>
    <dgm:pt modelId="{994C5D53-F7C5-4464-8B27-35CB20D415F6}">
      <dgm:prSet phldrT="[Texto]"/>
      <dgm:spPr/>
      <dgm:t>
        <a:bodyPr/>
        <a:lstStyle/>
        <a:p>
          <a:r>
            <a:rPr lang="es-ES"/>
            <a:t>Herramientas de mantemiento</a:t>
          </a:r>
        </a:p>
      </dgm:t>
    </dgm:pt>
    <dgm:pt modelId="{4A362410-E221-4D45-8EEA-E10B252EB6CB}" type="parTrans" cxnId="{6305A3A3-40F2-4EA0-813A-4850954EA6AE}">
      <dgm:prSet/>
      <dgm:spPr/>
      <dgm:t>
        <a:bodyPr/>
        <a:lstStyle/>
        <a:p>
          <a:endParaRPr lang="es-ES"/>
        </a:p>
      </dgm:t>
    </dgm:pt>
    <dgm:pt modelId="{8ED78C82-4F0E-4174-B4F6-30841083D996}" type="sibTrans" cxnId="{6305A3A3-40F2-4EA0-813A-4850954EA6AE}">
      <dgm:prSet/>
      <dgm:spPr/>
      <dgm:t>
        <a:bodyPr/>
        <a:lstStyle/>
        <a:p>
          <a:endParaRPr lang="es-ES"/>
        </a:p>
      </dgm:t>
    </dgm:pt>
    <dgm:pt modelId="{CE5E08F8-34EF-4AC2-B52A-D982FD975889}">
      <dgm:prSet phldrT="[Texto]"/>
      <dgm:spPr/>
      <dgm:t>
        <a:bodyPr/>
        <a:lstStyle/>
        <a:p>
          <a:r>
            <a:rPr lang="es-ES"/>
            <a:t>Acerca del sistema</a:t>
          </a:r>
        </a:p>
      </dgm:t>
    </dgm:pt>
    <dgm:pt modelId="{9544A817-C764-4BED-B484-1870E199C53A}" type="parTrans" cxnId="{4A4DE62F-8A61-4D35-8557-A3DD5B37BB91}">
      <dgm:prSet/>
      <dgm:spPr/>
      <dgm:t>
        <a:bodyPr/>
        <a:lstStyle/>
        <a:p>
          <a:endParaRPr lang="es-ES"/>
        </a:p>
      </dgm:t>
    </dgm:pt>
    <dgm:pt modelId="{43EF0E6E-5CAE-4E42-AFF0-3C48C48E8419}" type="sibTrans" cxnId="{4A4DE62F-8A61-4D35-8557-A3DD5B37BB91}">
      <dgm:prSet/>
      <dgm:spPr/>
      <dgm:t>
        <a:bodyPr/>
        <a:lstStyle/>
        <a:p>
          <a:endParaRPr lang="es-ES"/>
        </a:p>
      </dgm:t>
    </dgm:pt>
    <dgm:pt modelId="{224A6AC9-EADC-4C4A-BA60-71E922A8CB7F}">
      <dgm:prSet phldrT="[Texto]"/>
      <dgm:spPr/>
      <dgm:t>
        <a:bodyPr/>
        <a:lstStyle/>
        <a:p>
          <a:r>
            <a:rPr lang="es-ES"/>
            <a:t>Ayuda de Contenidos</a:t>
          </a:r>
        </a:p>
      </dgm:t>
    </dgm:pt>
    <dgm:pt modelId="{D04CAFDC-8FCE-4B09-BC4A-D706C3B7CAF7}" type="parTrans" cxnId="{1BE1B41B-A4AF-4A30-A8AC-D13C15CAEC4A}">
      <dgm:prSet/>
      <dgm:spPr/>
      <dgm:t>
        <a:bodyPr/>
        <a:lstStyle/>
        <a:p>
          <a:endParaRPr lang="es-ES"/>
        </a:p>
      </dgm:t>
    </dgm:pt>
    <dgm:pt modelId="{596E6604-9D2A-497D-B5F2-82E29D9E9339}" type="sibTrans" cxnId="{1BE1B41B-A4AF-4A30-A8AC-D13C15CAEC4A}">
      <dgm:prSet/>
      <dgm:spPr/>
      <dgm:t>
        <a:bodyPr/>
        <a:lstStyle/>
        <a:p>
          <a:endParaRPr lang="es-ES"/>
        </a:p>
      </dgm:t>
    </dgm:pt>
    <dgm:pt modelId="{91EB9D54-5CC1-4C1C-9779-4C15B8A83294}">
      <dgm:prSet phldrT="[Texto]"/>
      <dgm:spPr/>
      <dgm:t>
        <a:bodyPr/>
        <a:lstStyle/>
        <a:p>
          <a:r>
            <a:rPr lang="es-ES"/>
            <a:t>Nueva Cliente</a:t>
          </a:r>
        </a:p>
      </dgm:t>
    </dgm:pt>
    <dgm:pt modelId="{2AB2C894-CD5A-498A-BBF4-B531CD1F2DCA}" type="parTrans" cxnId="{3790001A-9019-4939-B66D-2F4DB33A598C}">
      <dgm:prSet/>
      <dgm:spPr/>
      <dgm:t>
        <a:bodyPr/>
        <a:lstStyle/>
        <a:p>
          <a:endParaRPr lang="es-ES"/>
        </a:p>
      </dgm:t>
    </dgm:pt>
    <dgm:pt modelId="{C21C8453-7F22-470B-BA16-E758D9A57B40}" type="sibTrans" cxnId="{3790001A-9019-4939-B66D-2F4DB33A598C}">
      <dgm:prSet/>
      <dgm:spPr/>
      <dgm:t>
        <a:bodyPr/>
        <a:lstStyle/>
        <a:p>
          <a:endParaRPr lang="es-ES"/>
        </a:p>
      </dgm:t>
    </dgm:pt>
    <dgm:pt modelId="{79AA2D84-EBBC-49AF-9587-B8A2E943C16E}">
      <dgm:prSet phldrT="[Texto]"/>
      <dgm:spPr/>
      <dgm:t>
        <a:bodyPr/>
        <a:lstStyle/>
        <a:p>
          <a:r>
            <a:rPr lang="es-ES"/>
            <a:t>Histórico de  llamadas registradas por  operador.</a:t>
          </a:r>
        </a:p>
      </dgm:t>
    </dgm:pt>
    <dgm:pt modelId="{2A64F73E-7D59-44C0-99A7-BBAEB8B797F6}" type="parTrans" cxnId="{D128AF14-7435-4341-B81C-1F151AC5CC4F}">
      <dgm:prSet/>
      <dgm:spPr/>
      <dgm:t>
        <a:bodyPr/>
        <a:lstStyle/>
        <a:p>
          <a:endParaRPr lang="es-ES"/>
        </a:p>
      </dgm:t>
    </dgm:pt>
    <dgm:pt modelId="{C76059EE-144C-40E3-AD69-DA4262A7330C}" type="sibTrans" cxnId="{D128AF14-7435-4341-B81C-1F151AC5CC4F}">
      <dgm:prSet/>
      <dgm:spPr/>
      <dgm:t>
        <a:bodyPr/>
        <a:lstStyle/>
        <a:p>
          <a:endParaRPr lang="es-ES"/>
        </a:p>
      </dgm:t>
    </dgm:pt>
    <dgm:pt modelId="{E961096E-2FC1-4874-AFA8-DBC8240BB0EF}">
      <dgm:prSet phldrT="[Texto]"/>
      <dgm:spPr/>
      <dgm:t>
        <a:bodyPr/>
        <a:lstStyle/>
        <a:p>
          <a:r>
            <a:rPr lang="es-ES"/>
            <a:t>Històrico de llamadas</a:t>
          </a:r>
        </a:p>
      </dgm:t>
    </dgm:pt>
    <dgm:pt modelId="{9DC1F9BD-92AE-4B4F-AF15-C810FB65294F}" type="parTrans" cxnId="{FC89D1DA-949C-460B-8D8A-39045B3392CF}">
      <dgm:prSet/>
      <dgm:spPr/>
      <dgm:t>
        <a:bodyPr/>
        <a:lstStyle/>
        <a:p>
          <a:endParaRPr lang="es-ES"/>
        </a:p>
      </dgm:t>
    </dgm:pt>
    <dgm:pt modelId="{D3E649C5-A1FB-4B92-A8C6-8F9CDC625A50}" type="sibTrans" cxnId="{FC89D1DA-949C-460B-8D8A-39045B3392CF}">
      <dgm:prSet/>
      <dgm:spPr/>
      <dgm:t>
        <a:bodyPr/>
        <a:lstStyle/>
        <a:p>
          <a:endParaRPr lang="es-ES"/>
        </a:p>
      </dgm:t>
    </dgm:pt>
    <dgm:pt modelId="{E7B40168-4FA0-46B2-BF74-77AF604A90FB}">
      <dgm:prSet phldrT="[Texto]"/>
      <dgm:spPr/>
      <dgm:t>
        <a:bodyPr/>
        <a:lstStyle/>
        <a:p>
          <a:r>
            <a:rPr lang="es-ES"/>
            <a:t>Ayuda</a:t>
          </a:r>
        </a:p>
      </dgm:t>
    </dgm:pt>
    <dgm:pt modelId="{6FF12808-6CCB-4146-8ED8-44E45923A367}" type="sibTrans" cxnId="{738F875C-2993-4ECC-BABC-72E26317B238}">
      <dgm:prSet/>
      <dgm:spPr/>
      <dgm:t>
        <a:bodyPr/>
        <a:lstStyle/>
        <a:p>
          <a:endParaRPr lang="es-ES"/>
        </a:p>
      </dgm:t>
    </dgm:pt>
    <dgm:pt modelId="{4E981752-1991-441C-A19A-1D6FD8E75E5A}" type="parTrans" cxnId="{738F875C-2993-4ECC-BABC-72E26317B238}">
      <dgm:prSet/>
      <dgm:spPr/>
      <dgm:t>
        <a:bodyPr/>
        <a:lstStyle/>
        <a:p>
          <a:endParaRPr lang="es-ES"/>
        </a:p>
      </dgm:t>
    </dgm:pt>
    <dgm:pt modelId="{65C864B8-2582-4BDB-B83A-DF0BDDB00607}">
      <dgm:prSet phldrT="[Texto]"/>
      <dgm:spPr/>
      <dgm:t>
        <a:bodyPr/>
        <a:lstStyle/>
        <a:p>
          <a:r>
            <a:rPr lang="es-ES"/>
            <a:t>Calendario</a:t>
          </a:r>
        </a:p>
      </dgm:t>
    </dgm:pt>
    <dgm:pt modelId="{72DD6486-5EB1-4452-B1CA-4AF81D7798BA}" type="parTrans" cxnId="{6B628E9F-9AB2-40C2-A0A2-4F4F4557016D}">
      <dgm:prSet/>
      <dgm:spPr/>
      <dgm:t>
        <a:bodyPr/>
        <a:lstStyle/>
        <a:p>
          <a:endParaRPr lang="es-ES"/>
        </a:p>
      </dgm:t>
    </dgm:pt>
    <dgm:pt modelId="{F573ED51-71B6-4A00-BDC0-F205D4D82AB3}" type="sibTrans" cxnId="{6B628E9F-9AB2-40C2-A0A2-4F4F4557016D}">
      <dgm:prSet/>
      <dgm:spPr/>
      <dgm:t>
        <a:bodyPr/>
        <a:lstStyle/>
        <a:p>
          <a:endParaRPr lang="es-ES"/>
        </a:p>
      </dgm:t>
    </dgm:pt>
    <dgm:pt modelId="{974B5C8C-05F9-492F-9EF3-14C2E401AF83}">
      <dgm:prSet phldrT="[Texto]"/>
      <dgm:spPr/>
      <dgm:t>
        <a:bodyPr/>
        <a:lstStyle/>
        <a:p>
          <a:r>
            <a:rPr lang="es-ES"/>
            <a:t>Calendario  citas Técnicas</a:t>
          </a:r>
        </a:p>
      </dgm:t>
    </dgm:pt>
    <dgm:pt modelId="{73D0B989-6D84-445E-8DDA-DE078C00D764}" type="parTrans" cxnId="{EFCBBDDD-7133-4276-83D8-D3134009256B}">
      <dgm:prSet/>
      <dgm:spPr/>
      <dgm:t>
        <a:bodyPr/>
        <a:lstStyle/>
        <a:p>
          <a:endParaRPr lang="es-ES"/>
        </a:p>
      </dgm:t>
    </dgm:pt>
    <dgm:pt modelId="{574BACC5-31F2-497B-BCBD-F201F9B196D8}" type="sibTrans" cxnId="{EFCBBDDD-7133-4276-83D8-D3134009256B}">
      <dgm:prSet/>
      <dgm:spPr/>
      <dgm:t>
        <a:bodyPr/>
        <a:lstStyle/>
        <a:p>
          <a:endParaRPr lang="es-ES"/>
        </a:p>
      </dgm:t>
    </dgm:pt>
    <dgm:pt modelId="{EB4B32A6-8EC5-4506-A432-2BDFDF48B738}">
      <dgm:prSet phldrT="[Texto]"/>
      <dgm:spPr/>
      <dgm:t>
        <a:bodyPr/>
        <a:lstStyle/>
        <a:p>
          <a:r>
            <a:rPr lang="es-ES"/>
            <a:t>Calendario  Cursos</a:t>
          </a:r>
        </a:p>
      </dgm:t>
    </dgm:pt>
    <dgm:pt modelId="{DC720652-EEFE-446D-8738-180B96078E92}" type="parTrans" cxnId="{D7E2D398-C177-49DA-BFBD-B9150427516A}">
      <dgm:prSet/>
      <dgm:spPr/>
      <dgm:t>
        <a:bodyPr/>
        <a:lstStyle/>
        <a:p>
          <a:endParaRPr lang="es-ES"/>
        </a:p>
      </dgm:t>
    </dgm:pt>
    <dgm:pt modelId="{FC4B5404-5160-4270-AB87-FF7B4EAE9077}" type="sibTrans" cxnId="{D7E2D398-C177-49DA-BFBD-B9150427516A}">
      <dgm:prSet/>
      <dgm:spPr/>
      <dgm:t>
        <a:bodyPr/>
        <a:lstStyle/>
        <a:p>
          <a:endParaRPr lang="es-ES"/>
        </a:p>
      </dgm:t>
    </dgm:pt>
    <dgm:pt modelId="{0A4AE6D2-012A-4B97-9F87-4F8F7E6150A0}">
      <dgm:prSet phldrT="[Texto]"/>
      <dgm:spPr/>
      <dgm:t>
        <a:bodyPr/>
        <a:lstStyle/>
        <a:p>
          <a:r>
            <a:rPr lang="es-ES"/>
            <a:t> Calendario Demo e implementación</a:t>
          </a:r>
        </a:p>
      </dgm:t>
    </dgm:pt>
    <dgm:pt modelId="{C9DE33B3-0D28-4AED-B2D1-6AE6F5A779E0}" type="parTrans" cxnId="{9249A1B4-F669-4758-8921-D8E273B52B49}">
      <dgm:prSet/>
      <dgm:spPr/>
      <dgm:t>
        <a:bodyPr/>
        <a:lstStyle/>
        <a:p>
          <a:endParaRPr lang="es-ES"/>
        </a:p>
      </dgm:t>
    </dgm:pt>
    <dgm:pt modelId="{BE127AEE-AFA3-4F85-AB74-E03FD01AFD3D}" type="sibTrans" cxnId="{9249A1B4-F669-4758-8921-D8E273B52B49}">
      <dgm:prSet/>
      <dgm:spPr/>
      <dgm:t>
        <a:bodyPr/>
        <a:lstStyle/>
        <a:p>
          <a:endParaRPr lang="es-ES"/>
        </a:p>
      </dgm:t>
    </dgm:pt>
    <dgm:pt modelId="{D9D51359-DFA6-4D5A-86F9-7BC2EBCB8EE0}">
      <dgm:prSet phldrT="[Texto]"/>
      <dgm:spPr/>
      <dgm:t>
        <a:bodyPr/>
        <a:lstStyle/>
        <a:p>
          <a:r>
            <a:rPr lang="es-ES"/>
            <a:t>Registro</a:t>
          </a:r>
        </a:p>
      </dgm:t>
    </dgm:pt>
    <dgm:pt modelId="{1D5624D6-9932-44C6-BE26-180B289A240B}" type="parTrans" cxnId="{22F4A3A0-F147-41D4-AE05-58B5A5791955}">
      <dgm:prSet/>
      <dgm:spPr/>
      <dgm:t>
        <a:bodyPr/>
        <a:lstStyle/>
        <a:p>
          <a:endParaRPr lang="es-ES"/>
        </a:p>
      </dgm:t>
    </dgm:pt>
    <dgm:pt modelId="{18FCAE0E-788B-41C0-B6D4-C06F3D9406BE}" type="sibTrans" cxnId="{22F4A3A0-F147-41D4-AE05-58B5A5791955}">
      <dgm:prSet/>
      <dgm:spPr/>
      <dgm:t>
        <a:bodyPr/>
        <a:lstStyle/>
        <a:p>
          <a:endParaRPr lang="es-ES"/>
        </a:p>
      </dgm:t>
    </dgm:pt>
    <dgm:pt modelId="{0A5CF307-A64A-43A2-8007-548AE8221E18}">
      <dgm:prSet phldrT="[Texto]"/>
      <dgm:spPr/>
      <dgm:t>
        <a:bodyPr/>
        <a:lstStyle/>
        <a:p>
          <a:r>
            <a:rPr lang="es-ES"/>
            <a:t>Salida del sistema</a:t>
          </a:r>
        </a:p>
      </dgm:t>
    </dgm:pt>
    <dgm:pt modelId="{E4569403-34AD-421C-97FC-094FBC5593AA}" type="parTrans" cxnId="{42E31D94-8F30-4E4F-A186-19915D8F17D2}">
      <dgm:prSet/>
      <dgm:spPr/>
      <dgm:t>
        <a:bodyPr/>
        <a:lstStyle/>
        <a:p>
          <a:endParaRPr lang="es-ES"/>
        </a:p>
      </dgm:t>
    </dgm:pt>
    <dgm:pt modelId="{2ACBC0A1-5695-4A13-B845-7C66C3A9F7F8}" type="sibTrans" cxnId="{42E31D94-8F30-4E4F-A186-19915D8F17D2}">
      <dgm:prSet/>
      <dgm:spPr/>
      <dgm:t>
        <a:bodyPr/>
        <a:lstStyle/>
        <a:p>
          <a:endParaRPr lang="es-ES"/>
        </a:p>
      </dgm:t>
    </dgm:pt>
    <dgm:pt modelId="{12BA4D02-5E47-4B52-AA94-233CEED82833}" type="pres">
      <dgm:prSet presAssocID="{7194C01A-AFF2-4EAA-83A3-6CBA46BBB9F2}" presName="diagram" presStyleCnt="0">
        <dgm:presLayoutVars>
          <dgm:chPref val="1"/>
          <dgm:dir/>
          <dgm:animOne val="branch"/>
          <dgm:animLvl val="lvl"/>
          <dgm:resizeHandles/>
        </dgm:presLayoutVars>
      </dgm:prSet>
      <dgm:spPr/>
      <dgm:t>
        <a:bodyPr/>
        <a:lstStyle/>
        <a:p>
          <a:endParaRPr lang="es-ES"/>
        </a:p>
      </dgm:t>
    </dgm:pt>
    <dgm:pt modelId="{868FCB84-4244-4E51-93FA-FFB4F14B51AA}" type="pres">
      <dgm:prSet presAssocID="{D9D51359-DFA6-4D5A-86F9-7BC2EBCB8EE0}" presName="root" presStyleCnt="0"/>
      <dgm:spPr/>
    </dgm:pt>
    <dgm:pt modelId="{5E01ADD0-D644-4830-80E8-AD7EEF685480}" type="pres">
      <dgm:prSet presAssocID="{D9D51359-DFA6-4D5A-86F9-7BC2EBCB8EE0}" presName="rootComposite" presStyleCnt="0"/>
      <dgm:spPr/>
    </dgm:pt>
    <dgm:pt modelId="{FCF46520-C093-42ED-849E-9EF1259A4869}" type="pres">
      <dgm:prSet presAssocID="{D9D51359-DFA6-4D5A-86F9-7BC2EBCB8EE0}" presName="rootText" presStyleLbl="node1" presStyleIdx="0" presStyleCnt="6"/>
      <dgm:spPr/>
      <dgm:t>
        <a:bodyPr/>
        <a:lstStyle/>
        <a:p>
          <a:endParaRPr lang="es-ES"/>
        </a:p>
      </dgm:t>
    </dgm:pt>
    <dgm:pt modelId="{8E3F256E-3B25-4897-8A07-36A724D9B859}" type="pres">
      <dgm:prSet presAssocID="{D9D51359-DFA6-4D5A-86F9-7BC2EBCB8EE0}" presName="rootConnector" presStyleLbl="node1" presStyleIdx="0" presStyleCnt="6"/>
      <dgm:spPr/>
      <dgm:t>
        <a:bodyPr/>
        <a:lstStyle/>
        <a:p>
          <a:endParaRPr lang="es-ES"/>
        </a:p>
      </dgm:t>
    </dgm:pt>
    <dgm:pt modelId="{84197D6E-BE3B-4B69-A236-3A1FCB6F1FD2}" type="pres">
      <dgm:prSet presAssocID="{D9D51359-DFA6-4D5A-86F9-7BC2EBCB8EE0}" presName="childShape" presStyleCnt="0"/>
      <dgm:spPr/>
    </dgm:pt>
    <dgm:pt modelId="{A4724F0B-5DA2-4C42-90E0-DDF2EA587751}" type="pres">
      <dgm:prSet presAssocID="{A0006E9A-4F70-4B68-BBFF-1E11E2F63357}" presName="Name13" presStyleLbl="parChTrans1D2" presStyleIdx="0" presStyleCnt="21"/>
      <dgm:spPr/>
      <dgm:t>
        <a:bodyPr/>
        <a:lstStyle/>
        <a:p>
          <a:endParaRPr lang="es-ES"/>
        </a:p>
      </dgm:t>
    </dgm:pt>
    <dgm:pt modelId="{98E25D76-577B-4CB1-B81E-C46459CD502D}" type="pres">
      <dgm:prSet presAssocID="{EF2AA55C-C0FC-49E8-BDDA-338D234F1AB1}" presName="childText" presStyleLbl="bgAcc1" presStyleIdx="0" presStyleCnt="21">
        <dgm:presLayoutVars>
          <dgm:bulletEnabled val="1"/>
        </dgm:presLayoutVars>
      </dgm:prSet>
      <dgm:spPr/>
      <dgm:t>
        <a:bodyPr/>
        <a:lstStyle/>
        <a:p>
          <a:endParaRPr lang="es-ES"/>
        </a:p>
      </dgm:t>
    </dgm:pt>
    <dgm:pt modelId="{62CB351C-8078-42B3-BD87-EBB2EA90BDD8}" type="pres">
      <dgm:prSet presAssocID="{627FDAAC-DCA9-4E4D-A739-E125AD4E60B4}" presName="Name13" presStyleLbl="parChTrans1D2" presStyleIdx="1" presStyleCnt="21"/>
      <dgm:spPr/>
      <dgm:t>
        <a:bodyPr/>
        <a:lstStyle/>
        <a:p>
          <a:endParaRPr lang="es-ES"/>
        </a:p>
      </dgm:t>
    </dgm:pt>
    <dgm:pt modelId="{D6A72594-5EBA-40EE-8968-6DEBA263A2C5}" type="pres">
      <dgm:prSet presAssocID="{2C3D720B-7356-44A5-9E00-E8CA7D23A07A}" presName="childText" presStyleLbl="bgAcc1" presStyleIdx="1" presStyleCnt="21">
        <dgm:presLayoutVars>
          <dgm:bulletEnabled val="1"/>
        </dgm:presLayoutVars>
      </dgm:prSet>
      <dgm:spPr/>
      <dgm:t>
        <a:bodyPr/>
        <a:lstStyle/>
        <a:p>
          <a:endParaRPr lang="es-ES"/>
        </a:p>
      </dgm:t>
    </dgm:pt>
    <dgm:pt modelId="{335F9299-5711-4897-A1F7-3E7A56030FD3}" type="pres">
      <dgm:prSet presAssocID="{2AB2C894-CD5A-498A-BBF4-B531CD1F2DCA}" presName="Name13" presStyleLbl="parChTrans1D2" presStyleIdx="2" presStyleCnt="21"/>
      <dgm:spPr/>
      <dgm:t>
        <a:bodyPr/>
        <a:lstStyle/>
        <a:p>
          <a:endParaRPr lang="es-ES"/>
        </a:p>
      </dgm:t>
    </dgm:pt>
    <dgm:pt modelId="{E00F35F1-B5DD-4D3D-8F38-A0B8EA57EFF0}" type="pres">
      <dgm:prSet presAssocID="{91EB9D54-5CC1-4C1C-9779-4C15B8A83294}" presName="childText" presStyleLbl="bgAcc1" presStyleIdx="2" presStyleCnt="21">
        <dgm:presLayoutVars>
          <dgm:bulletEnabled val="1"/>
        </dgm:presLayoutVars>
      </dgm:prSet>
      <dgm:spPr/>
      <dgm:t>
        <a:bodyPr/>
        <a:lstStyle/>
        <a:p>
          <a:endParaRPr lang="es-ES"/>
        </a:p>
      </dgm:t>
    </dgm:pt>
    <dgm:pt modelId="{1BCB471C-6FA9-4A98-8ABE-33A02FDA93BF}" type="pres">
      <dgm:prSet presAssocID="{C3800F29-5F4A-4C45-B0AE-7F85705A37A5}" presName="Name13" presStyleLbl="parChTrans1D2" presStyleIdx="3" presStyleCnt="21"/>
      <dgm:spPr/>
      <dgm:t>
        <a:bodyPr/>
        <a:lstStyle/>
        <a:p>
          <a:endParaRPr lang="es-ES"/>
        </a:p>
      </dgm:t>
    </dgm:pt>
    <dgm:pt modelId="{0BEBC28C-736C-4E16-8988-4AA6B96DAC1E}" type="pres">
      <dgm:prSet presAssocID="{D4684553-F53D-4ED9-9440-DA931917468B}" presName="childText" presStyleLbl="bgAcc1" presStyleIdx="3" presStyleCnt="21">
        <dgm:presLayoutVars>
          <dgm:bulletEnabled val="1"/>
        </dgm:presLayoutVars>
      </dgm:prSet>
      <dgm:spPr/>
      <dgm:t>
        <a:bodyPr/>
        <a:lstStyle/>
        <a:p>
          <a:endParaRPr lang="es-ES"/>
        </a:p>
      </dgm:t>
    </dgm:pt>
    <dgm:pt modelId="{13D6960A-903F-4461-9A7D-BAF8EDA8A4CC}" type="pres">
      <dgm:prSet presAssocID="{D6F4784B-EC55-4EC1-9FD3-BBF2DD349FFD}" presName="Name13" presStyleLbl="parChTrans1D2" presStyleIdx="4" presStyleCnt="21"/>
      <dgm:spPr/>
      <dgm:t>
        <a:bodyPr/>
        <a:lstStyle/>
        <a:p>
          <a:endParaRPr lang="es-ES"/>
        </a:p>
      </dgm:t>
    </dgm:pt>
    <dgm:pt modelId="{F43485B9-4AE5-49AC-98BB-78E1EFB87C02}" type="pres">
      <dgm:prSet presAssocID="{551540ED-4829-4737-A887-F9016C0958FE}" presName="childText" presStyleLbl="bgAcc1" presStyleIdx="4" presStyleCnt="21">
        <dgm:presLayoutVars>
          <dgm:bulletEnabled val="1"/>
        </dgm:presLayoutVars>
      </dgm:prSet>
      <dgm:spPr/>
      <dgm:t>
        <a:bodyPr/>
        <a:lstStyle/>
        <a:p>
          <a:endParaRPr lang="es-ES"/>
        </a:p>
      </dgm:t>
    </dgm:pt>
    <dgm:pt modelId="{2D8A640C-4E63-4ECA-BBF0-F83B3077A054}" type="pres">
      <dgm:prSet presAssocID="{E4569403-34AD-421C-97FC-094FBC5593AA}" presName="Name13" presStyleLbl="parChTrans1D2" presStyleIdx="5" presStyleCnt="21"/>
      <dgm:spPr/>
      <dgm:t>
        <a:bodyPr/>
        <a:lstStyle/>
        <a:p>
          <a:endParaRPr lang="es-ES"/>
        </a:p>
      </dgm:t>
    </dgm:pt>
    <dgm:pt modelId="{C7B80510-8158-4FF7-9FF5-59362E1C1E01}" type="pres">
      <dgm:prSet presAssocID="{0A5CF307-A64A-43A2-8007-548AE8221E18}" presName="childText" presStyleLbl="bgAcc1" presStyleIdx="5" presStyleCnt="21">
        <dgm:presLayoutVars>
          <dgm:bulletEnabled val="1"/>
        </dgm:presLayoutVars>
      </dgm:prSet>
      <dgm:spPr/>
      <dgm:t>
        <a:bodyPr/>
        <a:lstStyle/>
        <a:p>
          <a:endParaRPr lang="es-ES"/>
        </a:p>
      </dgm:t>
    </dgm:pt>
    <dgm:pt modelId="{52325B8F-104E-4548-9212-90024B4FE8C4}" type="pres">
      <dgm:prSet presAssocID="{DD156DBF-A94F-4447-8173-3CE4D1EF99E1}" presName="root" presStyleCnt="0"/>
      <dgm:spPr/>
    </dgm:pt>
    <dgm:pt modelId="{0F6F005E-37C0-4469-AF60-8295CFBC8CE1}" type="pres">
      <dgm:prSet presAssocID="{DD156DBF-A94F-4447-8173-3CE4D1EF99E1}" presName="rootComposite" presStyleCnt="0"/>
      <dgm:spPr/>
    </dgm:pt>
    <dgm:pt modelId="{34408C3B-CCCE-4B2A-AF7E-022DD8589879}" type="pres">
      <dgm:prSet presAssocID="{DD156DBF-A94F-4447-8173-3CE4D1EF99E1}" presName="rootText" presStyleLbl="node1" presStyleIdx="1" presStyleCnt="6"/>
      <dgm:spPr/>
      <dgm:t>
        <a:bodyPr/>
        <a:lstStyle/>
        <a:p>
          <a:endParaRPr lang="es-ES"/>
        </a:p>
      </dgm:t>
    </dgm:pt>
    <dgm:pt modelId="{2D673ECD-6DD7-42AE-AC63-BAC08816B8D7}" type="pres">
      <dgm:prSet presAssocID="{DD156DBF-A94F-4447-8173-3CE4D1EF99E1}" presName="rootConnector" presStyleLbl="node1" presStyleIdx="1" presStyleCnt="6"/>
      <dgm:spPr/>
      <dgm:t>
        <a:bodyPr/>
        <a:lstStyle/>
        <a:p>
          <a:endParaRPr lang="es-ES"/>
        </a:p>
      </dgm:t>
    </dgm:pt>
    <dgm:pt modelId="{76B4D2FD-A4D8-4A03-ABDF-2E0E77844300}" type="pres">
      <dgm:prSet presAssocID="{DD156DBF-A94F-4447-8173-3CE4D1EF99E1}" presName="childShape" presStyleCnt="0"/>
      <dgm:spPr/>
    </dgm:pt>
    <dgm:pt modelId="{861BB65A-5B8B-41AC-B253-447BC0215753}" type="pres">
      <dgm:prSet presAssocID="{9DC1F9BD-92AE-4B4F-AF15-C810FB65294F}" presName="Name13" presStyleLbl="parChTrans1D2" presStyleIdx="6" presStyleCnt="21"/>
      <dgm:spPr/>
      <dgm:t>
        <a:bodyPr/>
        <a:lstStyle/>
        <a:p>
          <a:endParaRPr lang="es-ES"/>
        </a:p>
      </dgm:t>
    </dgm:pt>
    <dgm:pt modelId="{1F00C88C-391B-42EC-8E01-E0A4737C77E2}" type="pres">
      <dgm:prSet presAssocID="{E961096E-2FC1-4874-AFA8-DBC8240BB0EF}" presName="childText" presStyleLbl="bgAcc1" presStyleIdx="6" presStyleCnt="21">
        <dgm:presLayoutVars>
          <dgm:bulletEnabled val="1"/>
        </dgm:presLayoutVars>
      </dgm:prSet>
      <dgm:spPr/>
      <dgm:t>
        <a:bodyPr/>
        <a:lstStyle/>
        <a:p>
          <a:endParaRPr lang="es-ES"/>
        </a:p>
      </dgm:t>
    </dgm:pt>
    <dgm:pt modelId="{1C91AAF2-0172-46EF-9FF9-952529B08158}" type="pres">
      <dgm:prSet presAssocID="{2A64F73E-7D59-44C0-99A7-BBAEB8B797F6}" presName="Name13" presStyleLbl="parChTrans1D2" presStyleIdx="7" presStyleCnt="21"/>
      <dgm:spPr/>
      <dgm:t>
        <a:bodyPr/>
        <a:lstStyle/>
        <a:p>
          <a:endParaRPr lang="es-ES"/>
        </a:p>
      </dgm:t>
    </dgm:pt>
    <dgm:pt modelId="{929AE4E1-22D2-4E27-BC92-1FD2AD0146F8}" type="pres">
      <dgm:prSet presAssocID="{79AA2D84-EBBC-49AF-9587-B8A2E943C16E}" presName="childText" presStyleLbl="bgAcc1" presStyleIdx="7" presStyleCnt="21">
        <dgm:presLayoutVars>
          <dgm:bulletEnabled val="1"/>
        </dgm:presLayoutVars>
      </dgm:prSet>
      <dgm:spPr/>
      <dgm:t>
        <a:bodyPr/>
        <a:lstStyle/>
        <a:p>
          <a:endParaRPr lang="es-ES"/>
        </a:p>
      </dgm:t>
    </dgm:pt>
    <dgm:pt modelId="{E6430F09-5A43-42CA-9530-4526FD14C083}" type="pres">
      <dgm:prSet presAssocID="{083C56A7-2954-4D2E-8E0F-CBFC601D75C7}" presName="Name13" presStyleLbl="parChTrans1D2" presStyleIdx="8" presStyleCnt="21"/>
      <dgm:spPr/>
      <dgm:t>
        <a:bodyPr/>
        <a:lstStyle/>
        <a:p>
          <a:endParaRPr lang="es-ES"/>
        </a:p>
      </dgm:t>
    </dgm:pt>
    <dgm:pt modelId="{5ECCE20B-928B-4A9A-A332-9A48EAC4E9DF}" type="pres">
      <dgm:prSet presAssocID="{9ED8C5E3-0F03-4AA2-9C0E-170C21A849D8}" presName="childText" presStyleLbl="bgAcc1" presStyleIdx="8" presStyleCnt="21">
        <dgm:presLayoutVars>
          <dgm:bulletEnabled val="1"/>
        </dgm:presLayoutVars>
      </dgm:prSet>
      <dgm:spPr/>
      <dgm:t>
        <a:bodyPr/>
        <a:lstStyle/>
        <a:p>
          <a:endParaRPr lang="es-ES"/>
        </a:p>
      </dgm:t>
    </dgm:pt>
    <dgm:pt modelId="{0C2D63EA-AE38-4349-B84F-B703BFA53D3B}" type="pres">
      <dgm:prSet presAssocID="{044C1F48-670C-43FB-8B90-51C4C2821D0D}" presName="root" presStyleCnt="0"/>
      <dgm:spPr/>
    </dgm:pt>
    <dgm:pt modelId="{5B48C25A-2C32-452B-B7D0-FEDA2E17C4EE}" type="pres">
      <dgm:prSet presAssocID="{044C1F48-670C-43FB-8B90-51C4C2821D0D}" presName="rootComposite" presStyleCnt="0"/>
      <dgm:spPr/>
    </dgm:pt>
    <dgm:pt modelId="{03DDC85E-281F-49BE-811A-F6D2A4E91A54}" type="pres">
      <dgm:prSet presAssocID="{044C1F48-670C-43FB-8B90-51C4C2821D0D}" presName="rootText" presStyleLbl="node1" presStyleIdx="2" presStyleCnt="6"/>
      <dgm:spPr/>
      <dgm:t>
        <a:bodyPr/>
        <a:lstStyle/>
        <a:p>
          <a:endParaRPr lang="es-ES"/>
        </a:p>
      </dgm:t>
    </dgm:pt>
    <dgm:pt modelId="{962EF548-5032-4BA4-8E7A-8576F2F8D40C}" type="pres">
      <dgm:prSet presAssocID="{044C1F48-670C-43FB-8B90-51C4C2821D0D}" presName="rootConnector" presStyleLbl="node1" presStyleIdx="2" presStyleCnt="6"/>
      <dgm:spPr/>
      <dgm:t>
        <a:bodyPr/>
        <a:lstStyle/>
        <a:p>
          <a:endParaRPr lang="es-ES"/>
        </a:p>
      </dgm:t>
    </dgm:pt>
    <dgm:pt modelId="{681D493E-BF17-4179-AC09-C545A8D63870}" type="pres">
      <dgm:prSet presAssocID="{044C1F48-670C-43FB-8B90-51C4C2821D0D}" presName="childShape" presStyleCnt="0"/>
      <dgm:spPr/>
    </dgm:pt>
    <dgm:pt modelId="{84160A37-2C6B-4599-A20C-41413C6665A3}" type="pres">
      <dgm:prSet presAssocID="{93DFC06E-122E-4970-9F0F-D208EC24B8DB}" presName="Name13" presStyleLbl="parChTrans1D2" presStyleIdx="9" presStyleCnt="21"/>
      <dgm:spPr/>
      <dgm:t>
        <a:bodyPr/>
        <a:lstStyle/>
        <a:p>
          <a:endParaRPr lang="es-ES"/>
        </a:p>
      </dgm:t>
    </dgm:pt>
    <dgm:pt modelId="{116600FA-1AF6-4790-B43A-C8F35741B310}" type="pres">
      <dgm:prSet presAssocID="{B94B831A-61CC-4C12-869C-077F842D48ED}" presName="childText" presStyleLbl="bgAcc1" presStyleIdx="9" presStyleCnt="21">
        <dgm:presLayoutVars>
          <dgm:bulletEnabled val="1"/>
        </dgm:presLayoutVars>
      </dgm:prSet>
      <dgm:spPr/>
      <dgm:t>
        <a:bodyPr/>
        <a:lstStyle/>
        <a:p>
          <a:endParaRPr lang="es-ES"/>
        </a:p>
      </dgm:t>
    </dgm:pt>
    <dgm:pt modelId="{79023123-C3E0-44EF-A703-7EC14DFCCF41}" type="pres">
      <dgm:prSet presAssocID="{43E71AFF-AB4F-4D34-BFA8-2B3B6D27AB7C}" presName="Name13" presStyleLbl="parChTrans1D2" presStyleIdx="10" presStyleCnt="21"/>
      <dgm:spPr/>
      <dgm:t>
        <a:bodyPr/>
        <a:lstStyle/>
        <a:p>
          <a:endParaRPr lang="es-ES"/>
        </a:p>
      </dgm:t>
    </dgm:pt>
    <dgm:pt modelId="{BC55A62D-5FF3-41AA-9AD1-B890605DBF34}" type="pres">
      <dgm:prSet presAssocID="{D710CD44-2B66-45FC-A18D-23518989B895}" presName="childText" presStyleLbl="bgAcc1" presStyleIdx="10" presStyleCnt="21">
        <dgm:presLayoutVars>
          <dgm:bulletEnabled val="1"/>
        </dgm:presLayoutVars>
      </dgm:prSet>
      <dgm:spPr/>
      <dgm:t>
        <a:bodyPr/>
        <a:lstStyle/>
        <a:p>
          <a:endParaRPr lang="es-ES"/>
        </a:p>
      </dgm:t>
    </dgm:pt>
    <dgm:pt modelId="{FC085176-8C63-44C7-8DE7-008512EDA74C}" type="pres">
      <dgm:prSet presAssocID="{8735EE2A-C06B-44C9-8C43-277F66D15EF7}" presName="Name13" presStyleLbl="parChTrans1D2" presStyleIdx="11" presStyleCnt="21"/>
      <dgm:spPr/>
      <dgm:t>
        <a:bodyPr/>
        <a:lstStyle/>
        <a:p>
          <a:endParaRPr lang="es-ES"/>
        </a:p>
      </dgm:t>
    </dgm:pt>
    <dgm:pt modelId="{221FEAEA-A783-4E05-AEB7-905A2ABDA227}" type="pres">
      <dgm:prSet presAssocID="{B589E7B3-049E-49E2-B65A-FDE03565622D}" presName="childText" presStyleLbl="bgAcc1" presStyleIdx="11" presStyleCnt="21">
        <dgm:presLayoutVars>
          <dgm:bulletEnabled val="1"/>
        </dgm:presLayoutVars>
      </dgm:prSet>
      <dgm:spPr/>
      <dgm:t>
        <a:bodyPr/>
        <a:lstStyle/>
        <a:p>
          <a:endParaRPr lang="es-ES"/>
        </a:p>
      </dgm:t>
    </dgm:pt>
    <dgm:pt modelId="{C0814F2E-925F-4B3C-948F-35F14366602C}" type="pres">
      <dgm:prSet presAssocID="{2BBB6072-9E28-4401-83E3-76D235E554AC}" presName="Name13" presStyleLbl="parChTrans1D2" presStyleIdx="12" presStyleCnt="21"/>
      <dgm:spPr/>
      <dgm:t>
        <a:bodyPr/>
        <a:lstStyle/>
        <a:p>
          <a:endParaRPr lang="es-ES"/>
        </a:p>
      </dgm:t>
    </dgm:pt>
    <dgm:pt modelId="{1212EB3C-1DBD-42C1-B17D-73DC5EF30619}" type="pres">
      <dgm:prSet presAssocID="{D2A13CC7-FD94-4533-B47E-90208E482021}" presName="childText" presStyleLbl="bgAcc1" presStyleIdx="12" presStyleCnt="21">
        <dgm:presLayoutVars>
          <dgm:bulletEnabled val="1"/>
        </dgm:presLayoutVars>
      </dgm:prSet>
      <dgm:spPr/>
      <dgm:t>
        <a:bodyPr/>
        <a:lstStyle/>
        <a:p>
          <a:endParaRPr lang="es-ES"/>
        </a:p>
      </dgm:t>
    </dgm:pt>
    <dgm:pt modelId="{50E95693-D1A5-43A8-8B26-0916576346E3}" type="pres">
      <dgm:prSet presAssocID="{C9224331-FB47-44F9-8C6A-06777F51497F}" presName="root" presStyleCnt="0"/>
      <dgm:spPr/>
    </dgm:pt>
    <dgm:pt modelId="{4D92CB9D-AD3F-492D-A38D-6335839C8AD0}" type="pres">
      <dgm:prSet presAssocID="{C9224331-FB47-44F9-8C6A-06777F51497F}" presName="rootComposite" presStyleCnt="0"/>
      <dgm:spPr/>
    </dgm:pt>
    <dgm:pt modelId="{152687FA-C2B7-4527-AA89-AFEA0CCBA22E}" type="pres">
      <dgm:prSet presAssocID="{C9224331-FB47-44F9-8C6A-06777F51497F}" presName="rootText" presStyleLbl="node1" presStyleIdx="3" presStyleCnt="6"/>
      <dgm:spPr/>
      <dgm:t>
        <a:bodyPr/>
        <a:lstStyle/>
        <a:p>
          <a:endParaRPr lang="es-ES"/>
        </a:p>
      </dgm:t>
    </dgm:pt>
    <dgm:pt modelId="{3848BC24-28CA-40D7-A8B7-A4093E14A5D6}" type="pres">
      <dgm:prSet presAssocID="{C9224331-FB47-44F9-8C6A-06777F51497F}" presName="rootConnector" presStyleLbl="node1" presStyleIdx="3" presStyleCnt="6"/>
      <dgm:spPr/>
      <dgm:t>
        <a:bodyPr/>
        <a:lstStyle/>
        <a:p>
          <a:endParaRPr lang="es-ES"/>
        </a:p>
      </dgm:t>
    </dgm:pt>
    <dgm:pt modelId="{B552335C-3364-41FD-9EC1-D51B2E382ADB}" type="pres">
      <dgm:prSet presAssocID="{C9224331-FB47-44F9-8C6A-06777F51497F}" presName="childShape" presStyleCnt="0"/>
      <dgm:spPr/>
    </dgm:pt>
    <dgm:pt modelId="{BF3133C2-4E53-47E8-BF86-FAD7D7C387B5}" type="pres">
      <dgm:prSet presAssocID="{BD62D847-CB37-4078-B519-79807F789C25}" presName="Name13" presStyleLbl="parChTrans1D2" presStyleIdx="13" presStyleCnt="21"/>
      <dgm:spPr/>
      <dgm:t>
        <a:bodyPr/>
        <a:lstStyle/>
        <a:p>
          <a:endParaRPr lang="es-ES"/>
        </a:p>
      </dgm:t>
    </dgm:pt>
    <dgm:pt modelId="{8DCB1162-1E8B-44A7-A82C-4D6925F9A320}" type="pres">
      <dgm:prSet presAssocID="{15078A86-7400-497B-BB72-BC25371E52F9}" presName="childText" presStyleLbl="bgAcc1" presStyleIdx="13" presStyleCnt="21">
        <dgm:presLayoutVars>
          <dgm:bulletEnabled val="1"/>
        </dgm:presLayoutVars>
      </dgm:prSet>
      <dgm:spPr/>
      <dgm:t>
        <a:bodyPr/>
        <a:lstStyle/>
        <a:p>
          <a:endParaRPr lang="es-ES"/>
        </a:p>
      </dgm:t>
    </dgm:pt>
    <dgm:pt modelId="{37EF114B-E940-4EE9-8472-6D0284F5D5BD}" type="pres">
      <dgm:prSet presAssocID="{EFA52721-3594-4506-9CAE-B746CAD57C33}" presName="Name13" presStyleLbl="parChTrans1D2" presStyleIdx="14" presStyleCnt="21"/>
      <dgm:spPr/>
      <dgm:t>
        <a:bodyPr/>
        <a:lstStyle/>
        <a:p>
          <a:endParaRPr lang="es-ES"/>
        </a:p>
      </dgm:t>
    </dgm:pt>
    <dgm:pt modelId="{224CA6F5-9D44-4760-902A-F17D58C7820F}" type="pres">
      <dgm:prSet presAssocID="{DDC59203-E05F-4DD4-8655-C1822BC21BF7}" presName="childText" presStyleLbl="bgAcc1" presStyleIdx="14" presStyleCnt="21">
        <dgm:presLayoutVars>
          <dgm:bulletEnabled val="1"/>
        </dgm:presLayoutVars>
      </dgm:prSet>
      <dgm:spPr/>
      <dgm:t>
        <a:bodyPr/>
        <a:lstStyle/>
        <a:p>
          <a:endParaRPr lang="es-ES"/>
        </a:p>
      </dgm:t>
    </dgm:pt>
    <dgm:pt modelId="{D48EA196-BA6A-4531-A240-785EEB7F3D3C}" type="pres">
      <dgm:prSet presAssocID="{4A362410-E221-4D45-8EEA-E10B252EB6CB}" presName="Name13" presStyleLbl="parChTrans1D2" presStyleIdx="15" presStyleCnt="21"/>
      <dgm:spPr/>
      <dgm:t>
        <a:bodyPr/>
        <a:lstStyle/>
        <a:p>
          <a:endParaRPr lang="es-ES"/>
        </a:p>
      </dgm:t>
    </dgm:pt>
    <dgm:pt modelId="{E9C9B7D7-9AE1-4C81-A2C0-17D1850A8E2C}" type="pres">
      <dgm:prSet presAssocID="{994C5D53-F7C5-4464-8B27-35CB20D415F6}" presName="childText" presStyleLbl="bgAcc1" presStyleIdx="15" presStyleCnt="21">
        <dgm:presLayoutVars>
          <dgm:bulletEnabled val="1"/>
        </dgm:presLayoutVars>
      </dgm:prSet>
      <dgm:spPr/>
      <dgm:t>
        <a:bodyPr/>
        <a:lstStyle/>
        <a:p>
          <a:endParaRPr lang="es-ES"/>
        </a:p>
      </dgm:t>
    </dgm:pt>
    <dgm:pt modelId="{C8DE5D0A-2F5F-4967-B16F-F4E3A6948BB3}" type="pres">
      <dgm:prSet presAssocID="{65C864B8-2582-4BDB-B83A-DF0BDDB00607}" presName="root" presStyleCnt="0"/>
      <dgm:spPr/>
    </dgm:pt>
    <dgm:pt modelId="{6E442C41-0BE3-412F-ADD1-8E8381B10D4A}" type="pres">
      <dgm:prSet presAssocID="{65C864B8-2582-4BDB-B83A-DF0BDDB00607}" presName="rootComposite" presStyleCnt="0"/>
      <dgm:spPr/>
    </dgm:pt>
    <dgm:pt modelId="{4782BFF2-6F07-4C65-9BEB-D0EDA5FE00E8}" type="pres">
      <dgm:prSet presAssocID="{65C864B8-2582-4BDB-B83A-DF0BDDB00607}" presName="rootText" presStyleLbl="node1" presStyleIdx="4" presStyleCnt="6" custLinFactNeighborY="-3279"/>
      <dgm:spPr/>
      <dgm:t>
        <a:bodyPr/>
        <a:lstStyle/>
        <a:p>
          <a:endParaRPr lang="es-ES"/>
        </a:p>
      </dgm:t>
    </dgm:pt>
    <dgm:pt modelId="{F122B0CB-3E02-4C6E-A925-7665EB4D1744}" type="pres">
      <dgm:prSet presAssocID="{65C864B8-2582-4BDB-B83A-DF0BDDB00607}" presName="rootConnector" presStyleLbl="node1" presStyleIdx="4" presStyleCnt="6"/>
      <dgm:spPr/>
      <dgm:t>
        <a:bodyPr/>
        <a:lstStyle/>
        <a:p>
          <a:endParaRPr lang="es-ES"/>
        </a:p>
      </dgm:t>
    </dgm:pt>
    <dgm:pt modelId="{3A8D3FB1-0DF9-4ECD-8ACB-95C491C22115}" type="pres">
      <dgm:prSet presAssocID="{65C864B8-2582-4BDB-B83A-DF0BDDB00607}" presName="childShape" presStyleCnt="0"/>
      <dgm:spPr/>
    </dgm:pt>
    <dgm:pt modelId="{4EC801ED-A884-46BD-BF22-40C05F2B62BB}" type="pres">
      <dgm:prSet presAssocID="{73D0B989-6D84-445E-8DDA-DE078C00D764}" presName="Name13" presStyleLbl="parChTrans1D2" presStyleIdx="16" presStyleCnt="21"/>
      <dgm:spPr/>
      <dgm:t>
        <a:bodyPr/>
        <a:lstStyle/>
        <a:p>
          <a:endParaRPr lang="es-ES"/>
        </a:p>
      </dgm:t>
    </dgm:pt>
    <dgm:pt modelId="{8060D012-0CD6-4CFF-8E3C-A5CD6D3BB560}" type="pres">
      <dgm:prSet presAssocID="{974B5C8C-05F9-492F-9EF3-14C2E401AF83}" presName="childText" presStyleLbl="bgAcc1" presStyleIdx="16" presStyleCnt="21">
        <dgm:presLayoutVars>
          <dgm:bulletEnabled val="1"/>
        </dgm:presLayoutVars>
      </dgm:prSet>
      <dgm:spPr/>
      <dgm:t>
        <a:bodyPr/>
        <a:lstStyle/>
        <a:p>
          <a:endParaRPr lang="es-ES"/>
        </a:p>
      </dgm:t>
    </dgm:pt>
    <dgm:pt modelId="{587DAFAE-B32B-49F5-BEAC-59D78366A7E1}" type="pres">
      <dgm:prSet presAssocID="{DC720652-EEFE-446D-8738-180B96078E92}" presName="Name13" presStyleLbl="parChTrans1D2" presStyleIdx="17" presStyleCnt="21"/>
      <dgm:spPr/>
      <dgm:t>
        <a:bodyPr/>
        <a:lstStyle/>
        <a:p>
          <a:endParaRPr lang="es-ES"/>
        </a:p>
      </dgm:t>
    </dgm:pt>
    <dgm:pt modelId="{12F25864-EC77-4906-B5D8-283869248E47}" type="pres">
      <dgm:prSet presAssocID="{EB4B32A6-8EC5-4506-A432-2BDFDF48B738}" presName="childText" presStyleLbl="bgAcc1" presStyleIdx="17" presStyleCnt="21">
        <dgm:presLayoutVars>
          <dgm:bulletEnabled val="1"/>
        </dgm:presLayoutVars>
      </dgm:prSet>
      <dgm:spPr/>
      <dgm:t>
        <a:bodyPr/>
        <a:lstStyle/>
        <a:p>
          <a:endParaRPr lang="es-ES"/>
        </a:p>
      </dgm:t>
    </dgm:pt>
    <dgm:pt modelId="{8725A13C-DB74-45C4-9216-E01C23A83B9F}" type="pres">
      <dgm:prSet presAssocID="{C9DE33B3-0D28-4AED-B2D1-6AE6F5A779E0}" presName="Name13" presStyleLbl="parChTrans1D2" presStyleIdx="18" presStyleCnt="21"/>
      <dgm:spPr/>
      <dgm:t>
        <a:bodyPr/>
        <a:lstStyle/>
        <a:p>
          <a:endParaRPr lang="es-ES"/>
        </a:p>
      </dgm:t>
    </dgm:pt>
    <dgm:pt modelId="{4A27D673-ECDF-47FB-9A58-31F6490B8519}" type="pres">
      <dgm:prSet presAssocID="{0A4AE6D2-012A-4B97-9F87-4F8F7E6150A0}" presName="childText" presStyleLbl="bgAcc1" presStyleIdx="18" presStyleCnt="21">
        <dgm:presLayoutVars>
          <dgm:bulletEnabled val="1"/>
        </dgm:presLayoutVars>
      </dgm:prSet>
      <dgm:spPr/>
      <dgm:t>
        <a:bodyPr/>
        <a:lstStyle/>
        <a:p>
          <a:endParaRPr lang="es-ES"/>
        </a:p>
      </dgm:t>
    </dgm:pt>
    <dgm:pt modelId="{7F6F1F8E-FBA9-4E3D-827C-8564661CFFD7}" type="pres">
      <dgm:prSet presAssocID="{E7B40168-4FA0-46B2-BF74-77AF604A90FB}" presName="root" presStyleCnt="0"/>
      <dgm:spPr/>
    </dgm:pt>
    <dgm:pt modelId="{665294B7-ABE9-46E4-B1B0-EBFF0E013D1F}" type="pres">
      <dgm:prSet presAssocID="{E7B40168-4FA0-46B2-BF74-77AF604A90FB}" presName="rootComposite" presStyleCnt="0"/>
      <dgm:spPr/>
    </dgm:pt>
    <dgm:pt modelId="{03A6FC08-A2A8-42B7-AF18-377C80E5FEC8}" type="pres">
      <dgm:prSet presAssocID="{E7B40168-4FA0-46B2-BF74-77AF604A90FB}" presName="rootText" presStyleLbl="node1" presStyleIdx="5" presStyleCnt="6"/>
      <dgm:spPr/>
      <dgm:t>
        <a:bodyPr/>
        <a:lstStyle/>
        <a:p>
          <a:endParaRPr lang="es-ES"/>
        </a:p>
      </dgm:t>
    </dgm:pt>
    <dgm:pt modelId="{166D6A0F-B870-42E3-8B27-D5E66E0A4D91}" type="pres">
      <dgm:prSet presAssocID="{E7B40168-4FA0-46B2-BF74-77AF604A90FB}" presName="rootConnector" presStyleLbl="node1" presStyleIdx="5" presStyleCnt="6"/>
      <dgm:spPr/>
      <dgm:t>
        <a:bodyPr/>
        <a:lstStyle/>
        <a:p>
          <a:endParaRPr lang="es-ES"/>
        </a:p>
      </dgm:t>
    </dgm:pt>
    <dgm:pt modelId="{494B0E93-2A44-4DF7-9F5C-FFBB8AF11B70}" type="pres">
      <dgm:prSet presAssocID="{E7B40168-4FA0-46B2-BF74-77AF604A90FB}" presName="childShape" presStyleCnt="0"/>
      <dgm:spPr/>
    </dgm:pt>
    <dgm:pt modelId="{6A720777-3206-463E-AB60-FB6195862894}" type="pres">
      <dgm:prSet presAssocID="{9544A817-C764-4BED-B484-1870E199C53A}" presName="Name13" presStyleLbl="parChTrans1D2" presStyleIdx="19" presStyleCnt="21"/>
      <dgm:spPr/>
      <dgm:t>
        <a:bodyPr/>
        <a:lstStyle/>
        <a:p>
          <a:endParaRPr lang="es-ES"/>
        </a:p>
      </dgm:t>
    </dgm:pt>
    <dgm:pt modelId="{8CBBAEF8-BAC4-4DCE-851B-7E06FFA11C5C}" type="pres">
      <dgm:prSet presAssocID="{CE5E08F8-34EF-4AC2-B52A-D982FD975889}" presName="childText" presStyleLbl="bgAcc1" presStyleIdx="19" presStyleCnt="21">
        <dgm:presLayoutVars>
          <dgm:bulletEnabled val="1"/>
        </dgm:presLayoutVars>
      </dgm:prSet>
      <dgm:spPr/>
      <dgm:t>
        <a:bodyPr/>
        <a:lstStyle/>
        <a:p>
          <a:endParaRPr lang="es-ES"/>
        </a:p>
      </dgm:t>
    </dgm:pt>
    <dgm:pt modelId="{A1B94C56-964D-4DA5-8BB8-B6067E6CC82E}" type="pres">
      <dgm:prSet presAssocID="{D04CAFDC-8FCE-4B09-BC4A-D706C3B7CAF7}" presName="Name13" presStyleLbl="parChTrans1D2" presStyleIdx="20" presStyleCnt="21"/>
      <dgm:spPr/>
      <dgm:t>
        <a:bodyPr/>
        <a:lstStyle/>
        <a:p>
          <a:endParaRPr lang="es-ES"/>
        </a:p>
      </dgm:t>
    </dgm:pt>
    <dgm:pt modelId="{4D1A0986-E617-473C-9D0A-92556751F18E}" type="pres">
      <dgm:prSet presAssocID="{224A6AC9-EADC-4C4A-BA60-71E922A8CB7F}" presName="childText" presStyleLbl="bgAcc1" presStyleIdx="20" presStyleCnt="21">
        <dgm:presLayoutVars>
          <dgm:bulletEnabled val="1"/>
        </dgm:presLayoutVars>
      </dgm:prSet>
      <dgm:spPr/>
      <dgm:t>
        <a:bodyPr/>
        <a:lstStyle/>
        <a:p>
          <a:endParaRPr lang="es-ES"/>
        </a:p>
      </dgm:t>
    </dgm:pt>
  </dgm:ptLst>
  <dgm:cxnLst>
    <dgm:cxn modelId="{BB2DB4F6-64BC-4606-B57E-72D1C3D8A022}" type="presOf" srcId="{9DC1F9BD-92AE-4B4F-AF15-C810FB65294F}" destId="{861BB65A-5B8B-41AC-B253-447BC0215753}" srcOrd="0" destOrd="0" presId="urn:microsoft.com/office/officeart/2005/8/layout/hierarchy3"/>
    <dgm:cxn modelId="{A8114F9C-86C7-4BA3-BBFC-35A98D802482}" type="presOf" srcId="{D6F4784B-EC55-4EC1-9FD3-BBF2DD349FFD}" destId="{13D6960A-903F-4461-9A7D-BAF8EDA8A4CC}" srcOrd="0" destOrd="0" presId="urn:microsoft.com/office/officeart/2005/8/layout/hierarchy3"/>
    <dgm:cxn modelId="{11CCCA4E-5894-4F45-80CE-98298288027A}" type="presOf" srcId="{2BBB6072-9E28-4401-83E3-76D235E554AC}" destId="{C0814F2E-925F-4B3C-948F-35F14366602C}" srcOrd="0" destOrd="0" presId="urn:microsoft.com/office/officeart/2005/8/layout/hierarchy3"/>
    <dgm:cxn modelId="{0C3F71C0-1402-4190-937E-0396E6141320}" type="presOf" srcId="{D04CAFDC-8FCE-4B09-BC4A-D706C3B7CAF7}" destId="{A1B94C56-964D-4DA5-8BB8-B6067E6CC82E}" srcOrd="0" destOrd="0" presId="urn:microsoft.com/office/officeart/2005/8/layout/hierarchy3"/>
    <dgm:cxn modelId="{5AAE9FF7-AA73-4FEF-8BAD-D517640740DA}" type="presOf" srcId="{65C864B8-2582-4BDB-B83A-DF0BDDB00607}" destId="{4782BFF2-6F07-4C65-9BEB-D0EDA5FE00E8}" srcOrd="0" destOrd="0" presId="urn:microsoft.com/office/officeart/2005/8/layout/hierarchy3"/>
    <dgm:cxn modelId="{442BFFDD-FED5-4A9D-878B-AF6C65C47C0A}" type="presOf" srcId="{D710CD44-2B66-45FC-A18D-23518989B895}" destId="{BC55A62D-5FF3-41AA-9AD1-B890605DBF34}" srcOrd="0" destOrd="0" presId="urn:microsoft.com/office/officeart/2005/8/layout/hierarchy3"/>
    <dgm:cxn modelId="{16067897-C71A-4DC0-AFFC-94D70116329E}" srcId="{D9D51359-DFA6-4D5A-86F9-7BC2EBCB8EE0}" destId="{551540ED-4829-4737-A887-F9016C0958FE}" srcOrd="4" destOrd="0" parTransId="{D6F4784B-EC55-4EC1-9FD3-BBF2DD349FFD}" sibTransId="{98BCCC4F-E0CB-4138-8FDC-5E3EE1CF967D}"/>
    <dgm:cxn modelId="{DA1CB1CF-F41D-4009-9302-E2ABD87D9CAD}" type="presOf" srcId="{BD62D847-CB37-4078-B519-79807F789C25}" destId="{BF3133C2-4E53-47E8-BF86-FAD7D7C387B5}" srcOrd="0" destOrd="0" presId="urn:microsoft.com/office/officeart/2005/8/layout/hierarchy3"/>
    <dgm:cxn modelId="{A0646B75-DDB5-4BD5-8290-F6166C2A2AAC}" type="presOf" srcId="{2A64F73E-7D59-44C0-99A7-BBAEB8B797F6}" destId="{1C91AAF2-0172-46EF-9FF9-952529B08158}" srcOrd="0" destOrd="0" presId="urn:microsoft.com/office/officeart/2005/8/layout/hierarchy3"/>
    <dgm:cxn modelId="{AB8D1472-35C8-439C-934F-0BC283B84463}" srcId="{7194C01A-AFF2-4EAA-83A3-6CBA46BBB9F2}" destId="{044C1F48-670C-43FB-8B90-51C4C2821D0D}" srcOrd="2" destOrd="0" parTransId="{DF62D552-E671-4DB7-887F-3F2FD8811C3D}" sibTransId="{96A5A817-7BF5-43CE-B70C-0FFAFFED4888}"/>
    <dgm:cxn modelId="{CAB9CE63-8C13-4A1F-B2AF-3A15A5807920}" type="presOf" srcId="{79AA2D84-EBBC-49AF-9587-B8A2E943C16E}" destId="{929AE4E1-22D2-4E27-BC92-1FD2AD0146F8}" srcOrd="0" destOrd="0" presId="urn:microsoft.com/office/officeart/2005/8/layout/hierarchy3"/>
    <dgm:cxn modelId="{5C3AC30B-0046-4945-820B-16047A8C6DB3}" srcId="{7194C01A-AFF2-4EAA-83A3-6CBA46BBB9F2}" destId="{C9224331-FB47-44F9-8C6A-06777F51497F}" srcOrd="3" destOrd="0" parTransId="{1F6011FE-BAE0-47F3-8E76-9F3AF1D97B8E}" sibTransId="{A9C9E8E7-6486-4CB3-BC3B-7E9539B6D058}"/>
    <dgm:cxn modelId="{D128AF14-7435-4341-B81C-1F151AC5CC4F}" srcId="{DD156DBF-A94F-4447-8173-3CE4D1EF99E1}" destId="{79AA2D84-EBBC-49AF-9587-B8A2E943C16E}" srcOrd="1" destOrd="0" parTransId="{2A64F73E-7D59-44C0-99A7-BBAEB8B797F6}" sibTransId="{C76059EE-144C-40E3-AD69-DA4262A7330C}"/>
    <dgm:cxn modelId="{CDEBEA9D-9628-4E74-A880-F6C160727C18}" type="presOf" srcId="{044C1F48-670C-43FB-8B90-51C4C2821D0D}" destId="{03DDC85E-281F-49BE-811A-F6D2A4E91A54}" srcOrd="0" destOrd="0" presId="urn:microsoft.com/office/officeart/2005/8/layout/hierarchy3"/>
    <dgm:cxn modelId="{1180E4B5-E956-460C-9727-21240BA6540C}" srcId="{D9D51359-DFA6-4D5A-86F9-7BC2EBCB8EE0}" destId="{EF2AA55C-C0FC-49E8-BDDA-338D234F1AB1}" srcOrd="0" destOrd="0" parTransId="{A0006E9A-4F70-4B68-BBFF-1E11E2F63357}" sibTransId="{83D34F62-47C3-4909-B0E7-88EFB942CA2C}"/>
    <dgm:cxn modelId="{F3D1B4CE-7932-433C-B925-E595E675BC0F}" type="presOf" srcId="{0A5CF307-A64A-43A2-8007-548AE8221E18}" destId="{C7B80510-8158-4FF7-9FF5-59362E1C1E01}" srcOrd="0" destOrd="0" presId="urn:microsoft.com/office/officeart/2005/8/layout/hierarchy3"/>
    <dgm:cxn modelId="{6E749870-D9EB-4628-983B-4253D590BF9E}" type="presOf" srcId="{CE5E08F8-34EF-4AC2-B52A-D982FD975889}" destId="{8CBBAEF8-BAC4-4DCE-851B-7E06FFA11C5C}" srcOrd="0" destOrd="0" presId="urn:microsoft.com/office/officeart/2005/8/layout/hierarchy3"/>
    <dgm:cxn modelId="{738F875C-2993-4ECC-BABC-72E26317B238}" srcId="{7194C01A-AFF2-4EAA-83A3-6CBA46BBB9F2}" destId="{E7B40168-4FA0-46B2-BF74-77AF604A90FB}" srcOrd="5" destOrd="0" parTransId="{4E981752-1991-441C-A19A-1D6FD8E75E5A}" sibTransId="{6FF12808-6CCB-4146-8ED8-44E45923A367}"/>
    <dgm:cxn modelId="{375CA371-9D93-4261-BAF4-1E1C866EA976}" type="presOf" srcId="{EB4B32A6-8EC5-4506-A432-2BDFDF48B738}" destId="{12F25864-EC77-4906-B5D8-283869248E47}" srcOrd="0" destOrd="0" presId="urn:microsoft.com/office/officeart/2005/8/layout/hierarchy3"/>
    <dgm:cxn modelId="{A2BE7B7B-B1E8-4010-8721-28B2ED9E6EDD}" type="presOf" srcId="{8735EE2A-C06B-44C9-8C43-277F66D15EF7}" destId="{FC085176-8C63-44C7-8DE7-008512EDA74C}" srcOrd="0" destOrd="0" presId="urn:microsoft.com/office/officeart/2005/8/layout/hierarchy3"/>
    <dgm:cxn modelId="{2932C308-E48B-4786-9376-3F3CA84C974E}" type="presOf" srcId="{DD156DBF-A94F-4447-8173-3CE4D1EF99E1}" destId="{34408C3B-CCCE-4B2A-AF7E-022DD8589879}" srcOrd="0" destOrd="0" presId="urn:microsoft.com/office/officeart/2005/8/layout/hierarchy3"/>
    <dgm:cxn modelId="{CC3150F2-C6F1-4B98-AFBB-7326660C4931}" type="presOf" srcId="{D2A13CC7-FD94-4533-B47E-90208E482021}" destId="{1212EB3C-1DBD-42C1-B17D-73DC5EF30619}" srcOrd="0" destOrd="0" presId="urn:microsoft.com/office/officeart/2005/8/layout/hierarchy3"/>
    <dgm:cxn modelId="{E08DAEC0-23AE-4388-BEC6-9885D80B9C49}" type="presOf" srcId="{DC720652-EEFE-446D-8738-180B96078E92}" destId="{587DAFAE-B32B-49F5-BEAC-59D78366A7E1}" srcOrd="0" destOrd="0" presId="urn:microsoft.com/office/officeart/2005/8/layout/hierarchy3"/>
    <dgm:cxn modelId="{B0A81796-6824-4202-8E28-6CBB339041EE}" type="presOf" srcId="{D9D51359-DFA6-4D5A-86F9-7BC2EBCB8EE0}" destId="{8E3F256E-3B25-4897-8A07-36A724D9B859}" srcOrd="1" destOrd="0" presId="urn:microsoft.com/office/officeart/2005/8/layout/hierarchy3"/>
    <dgm:cxn modelId="{7C2C438E-9EA1-4805-A530-26B14867F30A}" srcId="{044C1F48-670C-43FB-8B90-51C4C2821D0D}" destId="{B94B831A-61CC-4C12-869C-077F842D48ED}" srcOrd="0" destOrd="0" parTransId="{93DFC06E-122E-4970-9F0F-D208EC24B8DB}" sibTransId="{4A18BA13-EA82-46A1-BC70-49E540C37D75}"/>
    <dgm:cxn modelId="{81DF236D-93A3-4A92-80E7-16CF57A3E930}" type="presOf" srcId="{2C3D720B-7356-44A5-9E00-E8CA7D23A07A}" destId="{D6A72594-5EBA-40EE-8968-6DEBA263A2C5}" srcOrd="0" destOrd="0" presId="urn:microsoft.com/office/officeart/2005/8/layout/hierarchy3"/>
    <dgm:cxn modelId="{D7E2D398-C177-49DA-BFBD-B9150427516A}" srcId="{65C864B8-2582-4BDB-B83A-DF0BDDB00607}" destId="{EB4B32A6-8EC5-4506-A432-2BDFDF48B738}" srcOrd="1" destOrd="0" parTransId="{DC720652-EEFE-446D-8738-180B96078E92}" sibTransId="{FC4B5404-5160-4270-AB87-FF7B4EAE9077}"/>
    <dgm:cxn modelId="{FC89D1DA-949C-460B-8D8A-39045B3392CF}" srcId="{DD156DBF-A94F-4447-8173-3CE4D1EF99E1}" destId="{E961096E-2FC1-4874-AFA8-DBC8240BB0EF}" srcOrd="0" destOrd="0" parTransId="{9DC1F9BD-92AE-4B4F-AF15-C810FB65294F}" sibTransId="{D3E649C5-A1FB-4B92-A8C6-8F9CDC625A50}"/>
    <dgm:cxn modelId="{6305A3A3-40F2-4EA0-813A-4850954EA6AE}" srcId="{C9224331-FB47-44F9-8C6A-06777F51497F}" destId="{994C5D53-F7C5-4464-8B27-35CB20D415F6}" srcOrd="2" destOrd="0" parTransId="{4A362410-E221-4D45-8EEA-E10B252EB6CB}" sibTransId="{8ED78C82-4F0E-4174-B4F6-30841083D996}"/>
    <dgm:cxn modelId="{FDF0E24A-38B6-457F-B8C9-17455112E045}" type="presOf" srcId="{DD156DBF-A94F-4447-8173-3CE4D1EF99E1}" destId="{2D673ECD-6DD7-42AE-AC63-BAC08816B8D7}" srcOrd="1" destOrd="0" presId="urn:microsoft.com/office/officeart/2005/8/layout/hierarchy3"/>
    <dgm:cxn modelId="{9249A1B4-F669-4758-8921-D8E273B52B49}" srcId="{65C864B8-2582-4BDB-B83A-DF0BDDB00607}" destId="{0A4AE6D2-012A-4B97-9F87-4F8F7E6150A0}" srcOrd="2" destOrd="0" parTransId="{C9DE33B3-0D28-4AED-B2D1-6AE6F5A779E0}" sibTransId="{BE127AEE-AFA3-4F85-AB74-E03FD01AFD3D}"/>
    <dgm:cxn modelId="{5309A630-D203-4703-B49D-0B3D423DE3AB}" srcId="{D9D51359-DFA6-4D5A-86F9-7BC2EBCB8EE0}" destId="{2C3D720B-7356-44A5-9E00-E8CA7D23A07A}" srcOrd="1" destOrd="0" parTransId="{627FDAAC-DCA9-4E4D-A739-E125AD4E60B4}" sibTransId="{A3F26461-B2EC-4BE7-8516-4CD8A52CC417}"/>
    <dgm:cxn modelId="{E5CAA588-FC4C-478D-9C37-E11BC4E5294F}" type="presOf" srcId="{A0006E9A-4F70-4B68-BBFF-1E11E2F63357}" destId="{A4724F0B-5DA2-4C42-90E0-DDF2EA587751}" srcOrd="0" destOrd="0" presId="urn:microsoft.com/office/officeart/2005/8/layout/hierarchy3"/>
    <dgm:cxn modelId="{294415D6-5011-48FE-9088-E6B98FD70926}" type="presOf" srcId="{9544A817-C764-4BED-B484-1870E199C53A}" destId="{6A720777-3206-463E-AB60-FB6195862894}" srcOrd="0" destOrd="0" presId="urn:microsoft.com/office/officeart/2005/8/layout/hierarchy3"/>
    <dgm:cxn modelId="{8834AD1E-4B99-40B1-80B4-14763ABF29B8}" type="presOf" srcId="{EF2AA55C-C0FC-49E8-BDDA-338D234F1AB1}" destId="{98E25D76-577B-4CB1-B81E-C46459CD502D}" srcOrd="0" destOrd="0" presId="urn:microsoft.com/office/officeart/2005/8/layout/hierarchy3"/>
    <dgm:cxn modelId="{BCC0A146-7BB2-49A8-809B-3F95C3A14073}" type="presOf" srcId="{E7B40168-4FA0-46B2-BF74-77AF604A90FB}" destId="{03A6FC08-A2A8-42B7-AF18-377C80E5FEC8}" srcOrd="0" destOrd="0" presId="urn:microsoft.com/office/officeart/2005/8/layout/hierarchy3"/>
    <dgm:cxn modelId="{24B5A907-0B44-4DC6-B783-388C90D2CBFF}" srcId="{044C1F48-670C-43FB-8B90-51C4C2821D0D}" destId="{D710CD44-2B66-45FC-A18D-23518989B895}" srcOrd="1" destOrd="0" parTransId="{43E71AFF-AB4F-4D34-BFA8-2B3B6D27AB7C}" sibTransId="{4EA0D75E-F8CC-49FC-8269-EE6A5DAFA330}"/>
    <dgm:cxn modelId="{FE354757-06A2-4DDD-910B-38C8908F2985}" srcId="{C9224331-FB47-44F9-8C6A-06777F51497F}" destId="{15078A86-7400-497B-BB72-BC25371E52F9}" srcOrd="0" destOrd="0" parTransId="{BD62D847-CB37-4078-B519-79807F789C25}" sibTransId="{C61D8A8E-BC54-40A6-8113-D1CA8E556D9B}"/>
    <dgm:cxn modelId="{91B06DA2-8EF7-48A1-9AE7-DB746D004B2D}" type="presOf" srcId="{7194C01A-AFF2-4EAA-83A3-6CBA46BBB9F2}" destId="{12BA4D02-5E47-4B52-AA94-233CEED82833}" srcOrd="0" destOrd="0" presId="urn:microsoft.com/office/officeart/2005/8/layout/hierarchy3"/>
    <dgm:cxn modelId="{DFF48A6A-E173-4915-AD69-52E9E8B5BFDD}" type="presOf" srcId="{224A6AC9-EADC-4C4A-BA60-71E922A8CB7F}" destId="{4D1A0986-E617-473C-9D0A-92556751F18E}" srcOrd="0" destOrd="0" presId="urn:microsoft.com/office/officeart/2005/8/layout/hierarchy3"/>
    <dgm:cxn modelId="{7DF5D8DF-9EB9-4912-AAC6-7F4864FE4B2E}" type="presOf" srcId="{E4569403-34AD-421C-97FC-094FBC5593AA}" destId="{2D8A640C-4E63-4ECA-BBF0-F83B3077A054}" srcOrd="0" destOrd="0" presId="urn:microsoft.com/office/officeart/2005/8/layout/hierarchy3"/>
    <dgm:cxn modelId="{FAF781EC-75C8-4203-B8ED-A80F82685977}" type="presOf" srcId="{C3800F29-5F4A-4C45-B0AE-7F85705A37A5}" destId="{1BCB471C-6FA9-4A98-8ABE-33A02FDA93BF}" srcOrd="0" destOrd="0" presId="urn:microsoft.com/office/officeart/2005/8/layout/hierarchy3"/>
    <dgm:cxn modelId="{D3DFCA60-C05B-4BD9-B214-5E938D40125B}" type="presOf" srcId="{DDC59203-E05F-4DD4-8655-C1822BC21BF7}" destId="{224CA6F5-9D44-4760-902A-F17D58C7820F}" srcOrd="0" destOrd="0" presId="urn:microsoft.com/office/officeart/2005/8/layout/hierarchy3"/>
    <dgm:cxn modelId="{4578A9DE-73C9-439A-80FA-7E47B3E5782E}" type="presOf" srcId="{B589E7B3-049E-49E2-B65A-FDE03565622D}" destId="{221FEAEA-A783-4E05-AEB7-905A2ABDA227}" srcOrd="0" destOrd="0" presId="urn:microsoft.com/office/officeart/2005/8/layout/hierarchy3"/>
    <dgm:cxn modelId="{4A4DE62F-8A61-4D35-8557-A3DD5B37BB91}" srcId="{E7B40168-4FA0-46B2-BF74-77AF604A90FB}" destId="{CE5E08F8-34EF-4AC2-B52A-D982FD975889}" srcOrd="0" destOrd="0" parTransId="{9544A817-C764-4BED-B484-1870E199C53A}" sibTransId="{43EF0E6E-5CAE-4E42-AFF0-3C48C48E8419}"/>
    <dgm:cxn modelId="{42E31D94-8F30-4E4F-A186-19915D8F17D2}" srcId="{D9D51359-DFA6-4D5A-86F9-7BC2EBCB8EE0}" destId="{0A5CF307-A64A-43A2-8007-548AE8221E18}" srcOrd="5" destOrd="0" parTransId="{E4569403-34AD-421C-97FC-094FBC5593AA}" sibTransId="{2ACBC0A1-5695-4A13-B845-7C66C3A9F7F8}"/>
    <dgm:cxn modelId="{6310BD50-697E-4ACF-9C5B-6774BC23B188}" type="presOf" srcId="{65C864B8-2582-4BDB-B83A-DF0BDDB00607}" destId="{F122B0CB-3E02-4C6E-A925-7665EB4D1744}" srcOrd="1" destOrd="0" presId="urn:microsoft.com/office/officeart/2005/8/layout/hierarchy3"/>
    <dgm:cxn modelId="{22F4A3A0-F147-41D4-AE05-58B5A5791955}" srcId="{7194C01A-AFF2-4EAA-83A3-6CBA46BBB9F2}" destId="{D9D51359-DFA6-4D5A-86F9-7BC2EBCB8EE0}" srcOrd="0" destOrd="0" parTransId="{1D5624D6-9932-44C6-BE26-180B289A240B}" sibTransId="{18FCAE0E-788B-41C0-B6D4-C06F3D9406BE}"/>
    <dgm:cxn modelId="{CA37B7FF-F44B-4C8D-A114-95E039CC6F10}" type="presOf" srcId="{D9D51359-DFA6-4D5A-86F9-7BC2EBCB8EE0}" destId="{FCF46520-C093-42ED-849E-9EF1259A4869}" srcOrd="0" destOrd="0" presId="urn:microsoft.com/office/officeart/2005/8/layout/hierarchy3"/>
    <dgm:cxn modelId="{6B628E9F-9AB2-40C2-A0A2-4F4F4557016D}" srcId="{7194C01A-AFF2-4EAA-83A3-6CBA46BBB9F2}" destId="{65C864B8-2582-4BDB-B83A-DF0BDDB00607}" srcOrd="4" destOrd="0" parTransId="{72DD6486-5EB1-4452-B1CA-4AF81D7798BA}" sibTransId="{F573ED51-71B6-4A00-BDC0-F205D4D82AB3}"/>
    <dgm:cxn modelId="{0CB651E3-6843-4497-A07A-EE1A5465879B}" type="presOf" srcId="{C9224331-FB47-44F9-8C6A-06777F51497F}" destId="{3848BC24-28CA-40D7-A8B7-A4093E14A5D6}" srcOrd="1" destOrd="0" presId="urn:microsoft.com/office/officeart/2005/8/layout/hierarchy3"/>
    <dgm:cxn modelId="{7321DFD4-AF68-43A1-BFC4-32E9F14B9CDA}" type="presOf" srcId="{73D0B989-6D84-445E-8DDA-DE078C00D764}" destId="{4EC801ED-A884-46BD-BF22-40C05F2B62BB}" srcOrd="0" destOrd="0" presId="urn:microsoft.com/office/officeart/2005/8/layout/hierarchy3"/>
    <dgm:cxn modelId="{1BE1B41B-A4AF-4A30-A8AC-D13C15CAEC4A}" srcId="{E7B40168-4FA0-46B2-BF74-77AF604A90FB}" destId="{224A6AC9-EADC-4C4A-BA60-71E922A8CB7F}" srcOrd="1" destOrd="0" parTransId="{D04CAFDC-8FCE-4B09-BC4A-D706C3B7CAF7}" sibTransId="{596E6604-9D2A-497D-B5F2-82E29D9E9339}"/>
    <dgm:cxn modelId="{860A2866-1BC0-4F85-8D47-7DEB9A0E26D1}" type="presOf" srcId="{4A362410-E221-4D45-8EEA-E10B252EB6CB}" destId="{D48EA196-BA6A-4531-A240-785EEB7F3D3C}" srcOrd="0" destOrd="0" presId="urn:microsoft.com/office/officeart/2005/8/layout/hierarchy3"/>
    <dgm:cxn modelId="{BBC44E63-2DE5-4963-8BB1-3093453D9654}" srcId="{044C1F48-670C-43FB-8B90-51C4C2821D0D}" destId="{D2A13CC7-FD94-4533-B47E-90208E482021}" srcOrd="3" destOrd="0" parTransId="{2BBB6072-9E28-4401-83E3-76D235E554AC}" sibTransId="{A921236A-AD64-4E41-BCDB-83D3619D5184}"/>
    <dgm:cxn modelId="{CE0A5F50-D227-4AC8-AFE6-7D18C87ACABC}" type="presOf" srcId="{C9DE33B3-0D28-4AED-B2D1-6AE6F5A779E0}" destId="{8725A13C-DB74-45C4-9216-E01C23A83B9F}" srcOrd="0" destOrd="0" presId="urn:microsoft.com/office/officeart/2005/8/layout/hierarchy3"/>
    <dgm:cxn modelId="{13926858-7198-496B-BEA3-47174887DE2E}" type="presOf" srcId="{9ED8C5E3-0F03-4AA2-9C0E-170C21A849D8}" destId="{5ECCE20B-928B-4A9A-A332-9A48EAC4E9DF}" srcOrd="0" destOrd="0" presId="urn:microsoft.com/office/officeart/2005/8/layout/hierarchy3"/>
    <dgm:cxn modelId="{4FF03BC2-4A4F-4F8B-AFE3-9312BA861D48}" type="presOf" srcId="{044C1F48-670C-43FB-8B90-51C4C2821D0D}" destId="{962EF548-5032-4BA4-8E7A-8576F2F8D40C}" srcOrd="1" destOrd="0" presId="urn:microsoft.com/office/officeart/2005/8/layout/hierarchy3"/>
    <dgm:cxn modelId="{E132629D-37A3-4DD6-9403-2A3C20830932}" type="presOf" srcId="{E961096E-2FC1-4874-AFA8-DBC8240BB0EF}" destId="{1F00C88C-391B-42EC-8E01-E0A4737C77E2}" srcOrd="0" destOrd="0" presId="urn:microsoft.com/office/officeart/2005/8/layout/hierarchy3"/>
    <dgm:cxn modelId="{E819AA14-1719-4D4D-8C1C-55FC0F4D7AFE}" srcId="{D9D51359-DFA6-4D5A-86F9-7BC2EBCB8EE0}" destId="{D4684553-F53D-4ED9-9440-DA931917468B}" srcOrd="3" destOrd="0" parTransId="{C3800F29-5F4A-4C45-B0AE-7F85705A37A5}" sibTransId="{B0A13965-9B1A-4258-A47B-09D69374F395}"/>
    <dgm:cxn modelId="{EE5FB302-985D-4CF8-9C1A-6BFF900F397A}" type="presOf" srcId="{994C5D53-F7C5-4464-8B27-35CB20D415F6}" destId="{E9C9B7D7-9AE1-4C81-A2C0-17D1850A8E2C}" srcOrd="0" destOrd="0" presId="urn:microsoft.com/office/officeart/2005/8/layout/hierarchy3"/>
    <dgm:cxn modelId="{3790001A-9019-4939-B66D-2F4DB33A598C}" srcId="{D9D51359-DFA6-4D5A-86F9-7BC2EBCB8EE0}" destId="{91EB9D54-5CC1-4C1C-9779-4C15B8A83294}" srcOrd="2" destOrd="0" parTransId="{2AB2C894-CD5A-498A-BBF4-B531CD1F2DCA}" sibTransId="{C21C8453-7F22-470B-BA16-E758D9A57B40}"/>
    <dgm:cxn modelId="{42AD0F88-B36E-494D-9E80-72B19B9911D6}" type="presOf" srcId="{C9224331-FB47-44F9-8C6A-06777F51497F}" destId="{152687FA-C2B7-4527-AA89-AFEA0CCBA22E}" srcOrd="0" destOrd="0" presId="urn:microsoft.com/office/officeart/2005/8/layout/hierarchy3"/>
    <dgm:cxn modelId="{BE792478-1BB7-4795-A62F-3CF31F099063}" type="presOf" srcId="{2AB2C894-CD5A-498A-BBF4-B531CD1F2DCA}" destId="{335F9299-5711-4897-A1F7-3E7A56030FD3}" srcOrd="0" destOrd="0" presId="urn:microsoft.com/office/officeart/2005/8/layout/hierarchy3"/>
    <dgm:cxn modelId="{C8846756-1DB4-4B04-9BFC-53D6FEE4A90E}" type="presOf" srcId="{E7B40168-4FA0-46B2-BF74-77AF604A90FB}" destId="{166D6A0F-B870-42E3-8B27-D5E66E0A4D91}" srcOrd="1" destOrd="0" presId="urn:microsoft.com/office/officeart/2005/8/layout/hierarchy3"/>
    <dgm:cxn modelId="{EFCBBDDD-7133-4276-83D8-D3134009256B}" srcId="{65C864B8-2582-4BDB-B83A-DF0BDDB00607}" destId="{974B5C8C-05F9-492F-9EF3-14C2E401AF83}" srcOrd="0" destOrd="0" parTransId="{73D0B989-6D84-445E-8DDA-DE078C00D764}" sibTransId="{574BACC5-31F2-497B-BCBD-F201F9B196D8}"/>
    <dgm:cxn modelId="{27B86D19-0DB8-4BAB-AAB8-0068FF7AA3CA}" type="presOf" srcId="{D4684553-F53D-4ED9-9440-DA931917468B}" destId="{0BEBC28C-736C-4E16-8988-4AA6B96DAC1E}" srcOrd="0" destOrd="0" presId="urn:microsoft.com/office/officeart/2005/8/layout/hierarchy3"/>
    <dgm:cxn modelId="{833D5389-7519-4BF6-9EE3-1EEA3ADB73AE}" srcId="{044C1F48-670C-43FB-8B90-51C4C2821D0D}" destId="{B589E7B3-049E-49E2-B65A-FDE03565622D}" srcOrd="2" destOrd="0" parTransId="{8735EE2A-C06B-44C9-8C43-277F66D15EF7}" sibTransId="{DC1E615E-AE6C-4B2B-ADC5-7365B8C146D1}"/>
    <dgm:cxn modelId="{699FD68D-CFE0-4505-89D1-D4B8870EC958}" type="presOf" srcId="{B94B831A-61CC-4C12-869C-077F842D48ED}" destId="{116600FA-1AF6-4790-B43A-C8F35741B310}" srcOrd="0" destOrd="0" presId="urn:microsoft.com/office/officeart/2005/8/layout/hierarchy3"/>
    <dgm:cxn modelId="{4BC3B1CF-3AED-4786-9395-053C24DAF1B0}" type="presOf" srcId="{551540ED-4829-4737-A887-F9016C0958FE}" destId="{F43485B9-4AE5-49AC-98BB-78E1EFB87C02}" srcOrd="0" destOrd="0" presId="urn:microsoft.com/office/officeart/2005/8/layout/hierarchy3"/>
    <dgm:cxn modelId="{06C4D7D5-D313-455A-A866-D0E4829DCB61}" type="presOf" srcId="{EFA52721-3594-4506-9CAE-B746CAD57C33}" destId="{37EF114B-E940-4EE9-8472-6D0284F5D5BD}" srcOrd="0" destOrd="0" presId="urn:microsoft.com/office/officeart/2005/8/layout/hierarchy3"/>
    <dgm:cxn modelId="{ED54E2EF-3A56-4799-92E7-72C7722E8E38}" srcId="{7194C01A-AFF2-4EAA-83A3-6CBA46BBB9F2}" destId="{DD156DBF-A94F-4447-8173-3CE4D1EF99E1}" srcOrd="1" destOrd="0" parTransId="{CA98FA79-E468-4DC8-8D5A-BBF659F1EED8}" sibTransId="{B1C19F02-13FC-4374-AF6D-D3918C91DA49}"/>
    <dgm:cxn modelId="{1575FEA1-858F-4B4F-A807-A543AB5067BF}" srcId="{DD156DBF-A94F-4447-8173-3CE4D1EF99E1}" destId="{9ED8C5E3-0F03-4AA2-9C0E-170C21A849D8}" srcOrd="2" destOrd="0" parTransId="{083C56A7-2954-4D2E-8E0F-CBFC601D75C7}" sibTransId="{970C7C29-BB81-4C5B-8D57-2B7AA8B4E395}"/>
    <dgm:cxn modelId="{C6AC9F2F-6B1A-43F1-B961-5E2ED8250B62}" type="presOf" srcId="{0A4AE6D2-012A-4B97-9F87-4F8F7E6150A0}" destId="{4A27D673-ECDF-47FB-9A58-31F6490B8519}" srcOrd="0" destOrd="0" presId="urn:microsoft.com/office/officeart/2005/8/layout/hierarchy3"/>
    <dgm:cxn modelId="{812D516E-8464-4980-B542-8DC8F57D40BF}" type="presOf" srcId="{93DFC06E-122E-4970-9F0F-D208EC24B8DB}" destId="{84160A37-2C6B-4599-A20C-41413C6665A3}" srcOrd="0" destOrd="0" presId="urn:microsoft.com/office/officeart/2005/8/layout/hierarchy3"/>
    <dgm:cxn modelId="{76EF2EDC-E8DF-45FD-B0C5-3304A0F46B69}" type="presOf" srcId="{91EB9D54-5CC1-4C1C-9779-4C15B8A83294}" destId="{E00F35F1-B5DD-4D3D-8F38-A0B8EA57EFF0}" srcOrd="0" destOrd="0" presId="urn:microsoft.com/office/officeart/2005/8/layout/hierarchy3"/>
    <dgm:cxn modelId="{D8997734-BA46-46FF-BA0E-BE2A75308A5F}" type="presOf" srcId="{15078A86-7400-497B-BB72-BC25371E52F9}" destId="{8DCB1162-1E8B-44A7-A82C-4D6925F9A320}" srcOrd="0" destOrd="0" presId="urn:microsoft.com/office/officeart/2005/8/layout/hierarchy3"/>
    <dgm:cxn modelId="{411E893D-2501-49F5-8945-4BF8850A988E}" type="presOf" srcId="{083C56A7-2954-4D2E-8E0F-CBFC601D75C7}" destId="{E6430F09-5A43-42CA-9530-4526FD14C083}" srcOrd="0" destOrd="0" presId="urn:microsoft.com/office/officeart/2005/8/layout/hierarchy3"/>
    <dgm:cxn modelId="{051DED72-36D1-41EA-9079-4B21B4CE1DAF}" type="presOf" srcId="{627FDAAC-DCA9-4E4D-A739-E125AD4E60B4}" destId="{62CB351C-8078-42B3-BD87-EBB2EA90BDD8}" srcOrd="0" destOrd="0" presId="urn:microsoft.com/office/officeart/2005/8/layout/hierarchy3"/>
    <dgm:cxn modelId="{2B2DAD0E-D297-485F-A43F-F1B564166EED}" srcId="{C9224331-FB47-44F9-8C6A-06777F51497F}" destId="{DDC59203-E05F-4DD4-8655-C1822BC21BF7}" srcOrd="1" destOrd="0" parTransId="{EFA52721-3594-4506-9CAE-B746CAD57C33}" sibTransId="{72AC5CC9-34F6-47D8-A250-F2E66F3A42A5}"/>
    <dgm:cxn modelId="{1A33B8A3-F672-4726-A033-F7534CE612DC}" type="presOf" srcId="{974B5C8C-05F9-492F-9EF3-14C2E401AF83}" destId="{8060D012-0CD6-4CFF-8E3C-A5CD6D3BB560}" srcOrd="0" destOrd="0" presId="urn:microsoft.com/office/officeart/2005/8/layout/hierarchy3"/>
    <dgm:cxn modelId="{427A0D33-AB76-4DE6-A5E1-F37EA119803A}" type="presOf" srcId="{43E71AFF-AB4F-4D34-BFA8-2B3B6D27AB7C}" destId="{79023123-C3E0-44EF-A703-7EC14DFCCF41}" srcOrd="0" destOrd="0" presId="urn:microsoft.com/office/officeart/2005/8/layout/hierarchy3"/>
    <dgm:cxn modelId="{8D61EC65-1D71-4174-8390-E39BFECEE94E}" type="presParOf" srcId="{12BA4D02-5E47-4B52-AA94-233CEED82833}" destId="{868FCB84-4244-4E51-93FA-FFB4F14B51AA}" srcOrd="0" destOrd="0" presId="urn:microsoft.com/office/officeart/2005/8/layout/hierarchy3"/>
    <dgm:cxn modelId="{A8707248-724A-4F55-9FB0-C94995A67540}" type="presParOf" srcId="{868FCB84-4244-4E51-93FA-FFB4F14B51AA}" destId="{5E01ADD0-D644-4830-80E8-AD7EEF685480}" srcOrd="0" destOrd="0" presId="urn:microsoft.com/office/officeart/2005/8/layout/hierarchy3"/>
    <dgm:cxn modelId="{CC76EC77-0279-4B22-82B0-110FC1655229}" type="presParOf" srcId="{5E01ADD0-D644-4830-80E8-AD7EEF685480}" destId="{FCF46520-C093-42ED-849E-9EF1259A4869}" srcOrd="0" destOrd="0" presId="urn:microsoft.com/office/officeart/2005/8/layout/hierarchy3"/>
    <dgm:cxn modelId="{F421FCD1-5A61-4243-8AEC-0E289EA43BBC}" type="presParOf" srcId="{5E01ADD0-D644-4830-80E8-AD7EEF685480}" destId="{8E3F256E-3B25-4897-8A07-36A724D9B859}" srcOrd="1" destOrd="0" presId="urn:microsoft.com/office/officeart/2005/8/layout/hierarchy3"/>
    <dgm:cxn modelId="{57CEC5EF-DE2C-4488-B880-14DE356C573D}" type="presParOf" srcId="{868FCB84-4244-4E51-93FA-FFB4F14B51AA}" destId="{84197D6E-BE3B-4B69-A236-3A1FCB6F1FD2}" srcOrd="1" destOrd="0" presId="urn:microsoft.com/office/officeart/2005/8/layout/hierarchy3"/>
    <dgm:cxn modelId="{DC72CF90-E238-4F82-B2F9-9437B027C8BA}" type="presParOf" srcId="{84197D6E-BE3B-4B69-A236-3A1FCB6F1FD2}" destId="{A4724F0B-5DA2-4C42-90E0-DDF2EA587751}" srcOrd="0" destOrd="0" presId="urn:microsoft.com/office/officeart/2005/8/layout/hierarchy3"/>
    <dgm:cxn modelId="{713376FB-2D3D-45BD-8275-902628783E70}" type="presParOf" srcId="{84197D6E-BE3B-4B69-A236-3A1FCB6F1FD2}" destId="{98E25D76-577B-4CB1-B81E-C46459CD502D}" srcOrd="1" destOrd="0" presId="urn:microsoft.com/office/officeart/2005/8/layout/hierarchy3"/>
    <dgm:cxn modelId="{E1D41AF8-90C1-483E-87C5-4A4AFBBBDE3F}" type="presParOf" srcId="{84197D6E-BE3B-4B69-A236-3A1FCB6F1FD2}" destId="{62CB351C-8078-42B3-BD87-EBB2EA90BDD8}" srcOrd="2" destOrd="0" presId="urn:microsoft.com/office/officeart/2005/8/layout/hierarchy3"/>
    <dgm:cxn modelId="{1E301CA4-8BB1-4D64-BE58-4F123AA71C2F}" type="presParOf" srcId="{84197D6E-BE3B-4B69-A236-3A1FCB6F1FD2}" destId="{D6A72594-5EBA-40EE-8968-6DEBA263A2C5}" srcOrd="3" destOrd="0" presId="urn:microsoft.com/office/officeart/2005/8/layout/hierarchy3"/>
    <dgm:cxn modelId="{98EDBC4F-1772-4563-B8A5-2F6B3A098933}" type="presParOf" srcId="{84197D6E-BE3B-4B69-A236-3A1FCB6F1FD2}" destId="{335F9299-5711-4897-A1F7-3E7A56030FD3}" srcOrd="4" destOrd="0" presId="urn:microsoft.com/office/officeart/2005/8/layout/hierarchy3"/>
    <dgm:cxn modelId="{BE7D2DEA-B573-4ACB-A3FF-057802587711}" type="presParOf" srcId="{84197D6E-BE3B-4B69-A236-3A1FCB6F1FD2}" destId="{E00F35F1-B5DD-4D3D-8F38-A0B8EA57EFF0}" srcOrd="5" destOrd="0" presId="urn:microsoft.com/office/officeart/2005/8/layout/hierarchy3"/>
    <dgm:cxn modelId="{81F1FB12-4D41-45BF-B4C6-44DC52EB9F6F}" type="presParOf" srcId="{84197D6E-BE3B-4B69-A236-3A1FCB6F1FD2}" destId="{1BCB471C-6FA9-4A98-8ABE-33A02FDA93BF}" srcOrd="6" destOrd="0" presId="urn:microsoft.com/office/officeart/2005/8/layout/hierarchy3"/>
    <dgm:cxn modelId="{C69C1355-DD14-4091-AAF7-0D019B35F1C3}" type="presParOf" srcId="{84197D6E-BE3B-4B69-A236-3A1FCB6F1FD2}" destId="{0BEBC28C-736C-4E16-8988-4AA6B96DAC1E}" srcOrd="7" destOrd="0" presId="urn:microsoft.com/office/officeart/2005/8/layout/hierarchy3"/>
    <dgm:cxn modelId="{D5EC8ED2-5937-40F2-BDA2-2299F52F497B}" type="presParOf" srcId="{84197D6E-BE3B-4B69-A236-3A1FCB6F1FD2}" destId="{13D6960A-903F-4461-9A7D-BAF8EDA8A4CC}" srcOrd="8" destOrd="0" presId="urn:microsoft.com/office/officeart/2005/8/layout/hierarchy3"/>
    <dgm:cxn modelId="{9D5B8DCF-941D-404D-8E7A-917615E84D3A}" type="presParOf" srcId="{84197D6E-BE3B-4B69-A236-3A1FCB6F1FD2}" destId="{F43485B9-4AE5-49AC-98BB-78E1EFB87C02}" srcOrd="9" destOrd="0" presId="urn:microsoft.com/office/officeart/2005/8/layout/hierarchy3"/>
    <dgm:cxn modelId="{81F16561-A9BF-4817-ACB8-C94826F48315}" type="presParOf" srcId="{84197D6E-BE3B-4B69-A236-3A1FCB6F1FD2}" destId="{2D8A640C-4E63-4ECA-BBF0-F83B3077A054}" srcOrd="10" destOrd="0" presId="urn:microsoft.com/office/officeart/2005/8/layout/hierarchy3"/>
    <dgm:cxn modelId="{F1AC65E1-C1F4-4ACF-AA01-4B2124890D94}" type="presParOf" srcId="{84197D6E-BE3B-4B69-A236-3A1FCB6F1FD2}" destId="{C7B80510-8158-4FF7-9FF5-59362E1C1E01}" srcOrd="11" destOrd="0" presId="urn:microsoft.com/office/officeart/2005/8/layout/hierarchy3"/>
    <dgm:cxn modelId="{21286D66-E56A-4568-AEEE-D8A1A5530866}" type="presParOf" srcId="{12BA4D02-5E47-4B52-AA94-233CEED82833}" destId="{52325B8F-104E-4548-9212-90024B4FE8C4}" srcOrd="1" destOrd="0" presId="urn:microsoft.com/office/officeart/2005/8/layout/hierarchy3"/>
    <dgm:cxn modelId="{C26BB262-2750-42F5-8D07-97EFF6F3B34E}" type="presParOf" srcId="{52325B8F-104E-4548-9212-90024B4FE8C4}" destId="{0F6F005E-37C0-4469-AF60-8295CFBC8CE1}" srcOrd="0" destOrd="0" presId="urn:microsoft.com/office/officeart/2005/8/layout/hierarchy3"/>
    <dgm:cxn modelId="{FAC3ED5C-02F2-4892-BE63-F549386E15B6}" type="presParOf" srcId="{0F6F005E-37C0-4469-AF60-8295CFBC8CE1}" destId="{34408C3B-CCCE-4B2A-AF7E-022DD8589879}" srcOrd="0" destOrd="0" presId="urn:microsoft.com/office/officeart/2005/8/layout/hierarchy3"/>
    <dgm:cxn modelId="{4214D4DC-0152-4817-AF25-653BA8D2D267}" type="presParOf" srcId="{0F6F005E-37C0-4469-AF60-8295CFBC8CE1}" destId="{2D673ECD-6DD7-42AE-AC63-BAC08816B8D7}" srcOrd="1" destOrd="0" presId="urn:microsoft.com/office/officeart/2005/8/layout/hierarchy3"/>
    <dgm:cxn modelId="{4AEF7A32-BCB7-486D-8C6F-2D6D81198E84}" type="presParOf" srcId="{52325B8F-104E-4548-9212-90024B4FE8C4}" destId="{76B4D2FD-A4D8-4A03-ABDF-2E0E77844300}" srcOrd="1" destOrd="0" presId="urn:microsoft.com/office/officeart/2005/8/layout/hierarchy3"/>
    <dgm:cxn modelId="{EE8B598B-AF16-4C1A-9E72-CD71A9968C0A}" type="presParOf" srcId="{76B4D2FD-A4D8-4A03-ABDF-2E0E77844300}" destId="{861BB65A-5B8B-41AC-B253-447BC0215753}" srcOrd="0" destOrd="0" presId="urn:microsoft.com/office/officeart/2005/8/layout/hierarchy3"/>
    <dgm:cxn modelId="{2C5540AC-0F31-4BD9-90C8-9C08C3C12A0A}" type="presParOf" srcId="{76B4D2FD-A4D8-4A03-ABDF-2E0E77844300}" destId="{1F00C88C-391B-42EC-8E01-E0A4737C77E2}" srcOrd="1" destOrd="0" presId="urn:microsoft.com/office/officeart/2005/8/layout/hierarchy3"/>
    <dgm:cxn modelId="{FE632A7C-C3BA-482E-8E0F-B591CEC6B691}" type="presParOf" srcId="{76B4D2FD-A4D8-4A03-ABDF-2E0E77844300}" destId="{1C91AAF2-0172-46EF-9FF9-952529B08158}" srcOrd="2" destOrd="0" presId="urn:microsoft.com/office/officeart/2005/8/layout/hierarchy3"/>
    <dgm:cxn modelId="{E33ADD79-4AB2-4EA9-8103-FB500BDF6C57}" type="presParOf" srcId="{76B4D2FD-A4D8-4A03-ABDF-2E0E77844300}" destId="{929AE4E1-22D2-4E27-BC92-1FD2AD0146F8}" srcOrd="3" destOrd="0" presId="urn:microsoft.com/office/officeart/2005/8/layout/hierarchy3"/>
    <dgm:cxn modelId="{C21BD5E6-7612-49E5-862B-16F512ED1D8B}" type="presParOf" srcId="{76B4D2FD-A4D8-4A03-ABDF-2E0E77844300}" destId="{E6430F09-5A43-42CA-9530-4526FD14C083}" srcOrd="4" destOrd="0" presId="urn:microsoft.com/office/officeart/2005/8/layout/hierarchy3"/>
    <dgm:cxn modelId="{3A600855-C2C2-41B7-8BA1-9B3E75487818}" type="presParOf" srcId="{76B4D2FD-A4D8-4A03-ABDF-2E0E77844300}" destId="{5ECCE20B-928B-4A9A-A332-9A48EAC4E9DF}" srcOrd="5" destOrd="0" presId="urn:microsoft.com/office/officeart/2005/8/layout/hierarchy3"/>
    <dgm:cxn modelId="{145CA623-BB5A-4731-A271-A96B9B5DD4A3}" type="presParOf" srcId="{12BA4D02-5E47-4B52-AA94-233CEED82833}" destId="{0C2D63EA-AE38-4349-B84F-B703BFA53D3B}" srcOrd="2" destOrd="0" presId="urn:microsoft.com/office/officeart/2005/8/layout/hierarchy3"/>
    <dgm:cxn modelId="{6C722893-7EB9-4A52-A7D1-BB02EB2C2512}" type="presParOf" srcId="{0C2D63EA-AE38-4349-B84F-B703BFA53D3B}" destId="{5B48C25A-2C32-452B-B7D0-FEDA2E17C4EE}" srcOrd="0" destOrd="0" presId="urn:microsoft.com/office/officeart/2005/8/layout/hierarchy3"/>
    <dgm:cxn modelId="{14742B9D-8291-4397-B02C-FD739A5C6425}" type="presParOf" srcId="{5B48C25A-2C32-452B-B7D0-FEDA2E17C4EE}" destId="{03DDC85E-281F-49BE-811A-F6D2A4E91A54}" srcOrd="0" destOrd="0" presId="urn:microsoft.com/office/officeart/2005/8/layout/hierarchy3"/>
    <dgm:cxn modelId="{E77480AB-59E0-49E7-9F70-B6218B661C7E}" type="presParOf" srcId="{5B48C25A-2C32-452B-B7D0-FEDA2E17C4EE}" destId="{962EF548-5032-4BA4-8E7A-8576F2F8D40C}" srcOrd="1" destOrd="0" presId="urn:microsoft.com/office/officeart/2005/8/layout/hierarchy3"/>
    <dgm:cxn modelId="{A75E4541-B2C3-4C43-9BB7-E64B340E3704}" type="presParOf" srcId="{0C2D63EA-AE38-4349-B84F-B703BFA53D3B}" destId="{681D493E-BF17-4179-AC09-C545A8D63870}" srcOrd="1" destOrd="0" presId="urn:microsoft.com/office/officeart/2005/8/layout/hierarchy3"/>
    <dgm:cxn modelId="{6911D907-CE4A-4CCC-8E26-5FCA8FB69484}" type="presParOf" srcId="{681D493E-BF17-4179-AC09-C545A8D63870}" destId="{84160A37-2C6B-4599-A20C-41413C6665A3}" srcOrd="0" destOrd="0" presId="urn:microsoft.com/office/officeart/2005/8/layout/hierarchy3"/>
    <dgm:cxn modelId="{06DB052A-5609-4B59-8B41-873E66AA0ABB}" type="presParOf" srcId="{681D493E-BF17-4179-AC09-C545A8D63870}" destId="{116600FA-1AF6-4790-B43A-C8F35741B310}" srcOrd="1" destOrd="0" presId="urn:microsoft.com/office/officeart/2005/8/layout/hierarchy3"/>
    <dgm:cxn modelId="{02CD6CC0-4CB4-479A-A07B-73F9B133B3DA}" type="presParOf" srcId="{681D493E-BF17-4179-AC09-C545A8D63870}" destId="{79023123-C3E0-44EF-A703-7EC14DFCCF41}" srcOrd="2" destOrd="0" presId="urn:microsoft.com/office/officeart/2005/8/layout/hierarchy3"/>
    <dgm:cxn modelId="{F233373D-7A0D-4179-8906-1CA6319DD31E}" type="presParOf" srcId="{681D493E-BF17-4179-AC09-C545A8D63870}" destId="{BC55A62D-5FF3-41AA-9AD1-B890605DBF34}" srcOrd="3" destOrd="0" presId="urn:microsoft.com/office/officeart/2005/8/layout/hierarchy3"/>
    <dgm:cxn modelId="{42829C52-C76D-4E24-B178-3469C404294A}" type="presParOf" srcId="{681D493E-BF17-4179-AC09-C545A8D63870}" destId="{FC085176-8C63-44C7-8DE7-008512EDA74C}" srcOrd="4" destOrd="0" presId="urn:microsoft.com/office/officeart/2005/8/layout/hierarchy3"/>
    <dgm:cxn modelId="{5DA12D76-FACD-482E-BF83-A31CCCF8A7A4}" type="presParOf" srcId="{681D493E-BF17-4179-AC09-C545A8D63870}" destId="{221FEAEA-A783-4E05-AEB7-905A2ABDA227}" srcOrd="5" destOrd="0" presId="urn:microsoft.com/office/officeart/2005/8/layout/hierarchy3"/>
    <dgm:cxn modelId="{0A6C3F90-78F3-4AA2-AF50-0384D31FC654}" type="presParOf" srcId="{681D493E-BF17-4179-AC09-C545A8D63870}" destId="{C0814F2E-925F-4B3C-948F-35F14366602C}" srcOrd="6" destOrd="0" presId="urn:microsoft.com/office/officeart/2005/8/layout/hierarchy3"/>
    <dgm:cxn modelId="{3765148E-3795-420E-8050-7B21D3CF7A09}" type="presParOf" srcId="{681D493E-BF17-4179-AC09-C545A8D63870}" destId="{1212EB3C-1DBD-42C1-B17D-73DC5EF30619}" srcOrd="7" destOrd="0" presId="urn:microsoft.com/office/officeart/2005/8/layout/hierarchy3"/>
    <dgm:cxn modelId="{DDBC5CA3-A41C-4325-95A7-D46946D124E8}" type="presParOf" srcId="{12BA4D02-5E47-4B52-AA94-233CEED82833}" destId="{50E95693-D1A5-43A8-8B26-0916576346E3}" srcOrd="3" destOrd="0" presId="urn:microsoft.com/office/officeart/2005/8/layout/hierarchy3"/>
    <dgm:cxn modelId="{42EBE401-86D6-4A19-A4F3-C7701A9258F7}" type="presParOf" srcId="{50E95693-D1A5-43A8-8B26-0916576346E3}" destId="{4D92CB9D-AD3F-492D-A38D-6335839C8AD0}" srcOrd="0" destOrd="0" presId="urn:microsoft.com/office/officeart/2005/8/layout/hierarchy3"/>
    <dgm:cxn modelId="{8FCB4349-7ED2-43A6-AC4E-7E901F31E2B3}" type="presParOf" srcId="{4D92CB9D-AD3F-492D-A38D-6335839C8AD0}" destId="{152687FA-C2B7-4527-AA89-AFEA0CCBA22E}" srcOrd="0" destOrd="0" presId="urn:microsoft.com/office/officeart/2005/8/layout/hierarchy3"/>
    <dgm:cxn modelId="{641A31E8-0C7B-4011-A2CF-2318B71DD513}" type="presParOf" srcId="{4D92CB9D-AD3F-492D-A38D-6335839C8AD0}" destId="{3848BC24-28CA-40D7-A8B7-A4093E14A5D6}" srcOrd="1" destOrd="0" presId="urn:microsoft.com/office/officeart/2005/8/layout/hierarchy3"/>
    <dgm:cxn modelId="{B040D9EC-0454-42EE-9D11-0EF765B35D06}" type="presParOf" srcId="{50E95693-D1A5-43A8-8B26-0916576346E3}" destId="{B552335C-3364-41FD-9EC1-D51B2E382ADB}" srcOrd="1" destOrd="0" presId="urn:microsoft.com/office/officeart/2005/8/layout/hierarchy3"/>
    <dgm:cxn modelId="{AA700B87-6893-4B6E-B3DE-B871577F24FF}" type="presParOf" srcId="{B552335C-3364-41FD-9EC1-D51B2E382ADB}" destId="{BF3133C2-4E53-47E8-BF86-FAD7D7C387B5}" srcOrd="0" destOrd="0" presId="urn:microsoft.com/office/officeart/2005/8/layout/hierarchy3"/>
    <dgm:cxn modelId="{41CE4B50-BD67-4A75-8EC0-5F42270E435D}" type="presParOf" srcId="{B552335C-3364-41FD-9EC1-D51B2E382ADB}" destId="{8DCB1162-1E8B-44A7-A82C-4D6925F9A320}" srcOrd="1" destOrd="0" presId="urn:microsoft.com/office/officeart/2005/8/layout/hierarchy3"/>
    <dgm:cxn modelId="{B9DA95C2-3CD8-4D9A-8D4D-0B4B76CCB476}" type="presParOf" srcId="{B552335C-3364-41FD-9EC1-D51B2E382ADB}" destId="{37EF114B-E940-4EE9-8472-6D0284F5D5BD}" srcOrd="2" destOrd="0" presId="urn:microsoft.com/office/officeart/2005/8/layout/hierarchy3"/>
    <dgm:cxn modelId="{60D8688E-327B-42C1-AE42-046810FB5B00}" type="presParOf" srcId="{B552335C-3364-41FD-9EC1-D51B2E382ADB}" destId="{224CA6F5-9D44-4760-902A-F17D58C7820F}" srcOrd="3" destOrd="0" presId="urn:microsoft.com/office/officeart/2005/8/layout/hierarchy3"/>
    <dgm:cxn modelId="{DA0CE9DB-B5E3-4354-96D6-E3F8AA9177AD}" type="presParOf" srcId="{B552335C-3364-41FD-9EC1-D51B2E382ADB}" destId="{D48EA196-BA6A-4531-A240-785EEB7F3D3C}" srcOrd="4" destOrd="0" presId="urn:microsoft.com/office/officeart/2005/8/layout/hierarchy3"/>
    <dgm:cxn modelId="{37DF50BF-1B8D-4FFA-BAF6-BD3E4BDF575E}" type="presParOf" srcId="{B552335C-3364-41FD-9EC1-D51B2E382ADB}" destId="{E9C9B7D7-9AE1-4C81-A2C0-17D1850A8E2C}" srcOrd="5" destOrd="0" presId="urn:microsoft.com/office/officeart/2005/8/layout/hierarchy3"/>
    <dgm:cxn modelId="{A55B38EE-C62D-4BAD-85C8-B19EAE2F24C7}" type="presParOf" srcId="{12BA4D02-5E47-4B52-AA94-233CEED82833}" destId="{C8DE5D0A-2F5F-4967-B16F-F4E3A6948BB3}" srcOrd="4" destOrd="0" presId="urn:microsoft.com/office/officeart/2005/8/layout/hierarchy3"/>
    <dgm:cxn modelId="{C3FDAB86-09E0-4952-8015-D448ED9DBEC8}" type="presParOf" srcId="{C8DE5D0A-2F5F-4967-B16F-F4E3A6948BB3}" destId="{6E442C41-0BE3-412F-ADD1-8E8381B10D4A}" srcOrd="0" destOrd="0" presId="urn:microsoft.com/office/officeart/2005/8/layout/hierarchy3"/>
    <dgm:cxn modelId="{47410548-73BB-4475-9B3D-3F8FFC5A46A4}" type="presParOf" srcId="{6E442C41-0BE3-412F-ADD1-8E8381B10D4A}" destId="{4782BFF2-6F07-4C65-9BEB-D0EDA5FE00E8}" srcOrd="0" destOrd="0" presId="urn:microsoft.com/office/officeart/2005/8/layout/hierarchy3"/>
    <dgm:cxn modelId="{15EE39E7-E411-4A54-94FF-0753F75E3E41}" type="presParOf" srcId="{6E442C41-0BE3-412F-ADD1-8E8381B10D4A}" destId="{F122B0CB-3E02-4C6E-A925-7665EB4D1744}" srcOrd="1" destOrd="0" presId="urn:microsoft.com/office/officeart/2005/8/layout/hierarchy3"/>
    <dgm:cxn modelId="{24FDEFA9-1086-4356-8EF4-681A3D14C94E}" type="presParOf" srcId="{C8DE5D0A-2F5F-4967-B16F-F4E3A6948BB3}" destId="{3A8D3FB1-0DF9-4ECD-8ACB-95C491C22115}" srcOrd="1" destOrd="0" presId="urn:microsoft.com/office/officeart/2005/8/layout/hierarchy3"/>
    <dgm:cxn modelId="{F82E723D-4B27-4172-94ED-806CACAA5DA8}" type="presParOf" srcId="{3A8D3FB1-0DF9-4ECD-8ACB-95C491C22115}" destId="{4EC801ED-A884-46BD-BF22-40C05F2B62BB}" srcOrd="0" destOrd="0" presId="urn:microsoft.com/office/officeart/2005/8/layout/hierarchy3"/>
    <dgm:cxn modelId="{EB9A137E-67B2-4F5C-B165-7A7FD64D3494}" type="presParOf" srcId="{3A8D3FB1-0DF9-4ECD-8ACB-95C491C22115}" destId="{8060D012-0CD6-4CFF-8E3C-A5CD6D3BB560}" srcOrd="1" destOrd="0" presId="urn:microsoft.com/office/officeart/2005/8/layout/hierarchy3"/>
    <dgm:cxn modelId="{B6C9941D-55BE-4C56-91B0-AB6C542DC6A4}" type="presParOf" srcId="{3A8D3FB1-0DF9-4ECD-8ACB-95C491C22115}" destId="{587DAFAE-B32B-49F5-BEAC-59D78366A7E1}" srcOrd="2" destOrd="0" presId="urn:microsoft.com/office/officeart/2005/8/layout/hierarchy3"/>
    <dgm:cxn modelId="{B9201B2C-64A5-492B-A5E4-A68CC7EEBC2E}" type="presParOf" srcId="{3A8D3FB1-0DF9-4ECD-8ACB-95C491C22115}" destId="{12F25864-EC77-4906-B5D8-283869248E47}" srcOrd="3" destOrd="0" presId="urn:microsoft.com/office/officeart/2005/8/layout/hierarchy3"/>
    <dgm:cxn modelId="{F0C62206-5E3B-4659-A6FE-D4D69179EED8}" type="presParOf" srcId="{3A8D3FB1-0DF9-4ECD-8ACB-95C491C22115}" destId="{8725A13C-DB74-45C4-9216-E01C23A83B9F}" srcOrd="4" destOrd="0" presId="urn:microsoft.com/office/officeart/2005/8/layout/hierarchy3"/>
    <dgm:cxn modelId="{23B204C4-16BD-4D03-ADCA-3442D27EB095}" type="presParOf" srcId="{3A8D3FB1-0DF9-4ECD-8ACB-95C491C22115}" destId="{4A27D673-ECDF-47FB-9A58-31F6490B8519}" srcOrd="5" destOrd="0" presId="urn:microsoft.com/office/officeart/2005/8/layout/hierarchy3"/>
    <dgm:cxn modelId="{27DC21D3-1874-4334-805F-051753E2D3B5}" type="presParOf" srcId="{12BA4D02-5E47-4B52-AA94-233CEED82833}" destId="{7F6F1F8E-FBA9-4E3D-827C-8564661CFFD7}" srcOrd="5" destOrd="0" presId="urn:microsoft.com/office/officeart/2005/8/layout/hierarchy3"/>
    <dgm:cxn modelId="{3231CEC5-A007-48EF-B95E-E5667BBCB7A0}" type="presParOf" srcId="{7F6F1F8E-FBA9-4E3D-827C-8564661CFFD7}" destId="{665294B7-ABE9-46E4-B1B0-EBFF0E013D1F}" srcOrd="0" destOrd="0" presId="urn:microsoft.com/office/officeart/2005/8/layout/hierarchy3"/>
    <dgm:cxn modelId="{BAA15755-B8DB-4631-BB3B-014B2B261051}" type="presParOf" srcId="{665294B7-ABE9-46E4-B1B0-EBFF0E013D1F}" destId="{03A6FC08-A2A8-42B7-AF18-377C80E5FEC8}" srcOrd="0" destOrd="0" presId="urn:microsoft.com/office/officeart/2005/8/layout/hierarchy3"/>
    <dgm:cxn modelId="{C0BF4F51-0C40-4CAF-8760-1B78DC291481}" type="presParOf" srcId="{665294B7-ABE9-46E4-B1B0-EBFF0E013D1F}" destId="{166D6A0F-B870-42E3-8B27-D5E66E0A4D91}" srcOrd="1" destOrd="0" presId="urn:microsoft.com/office/officeart/2005/8/layout/hierarchy3"/>
    <dgm:cxn modelId="{5613AD22-5555-4911-9A61-C7614F13DC70}" type="presParOf" srcId="{7F6F1F8E-FBA9-4E3D-827C-8564661CFFD7}" destId="{494B0E93-2A44-4DF7-9F5C-FFBB8AF11B70}" srcOrd="1" destOrd="0" presId="urn:microsoft.com/office/officeart/2005/8/layout/hierarchy3"/>
    <dgm:cxn modelId="{8EF96B0E-7701-4C2D-9BC1-FB598F35A325}" type="presParOf" srcId="{494B0E93-2A44-4DF7-9F5C-FFBB8AF11B70}" destId="{6A720777-3206-463E-AB60-FB6195862894}" srcOrd="0" destOrd="0" presId="urn:microsoft.com/office/officeart/2005/8/layout/hierarchy3"/>
    <dgm:cxn modelId="{341521EC-D08C-471B-BCAB-064E1826FC68}" type="presParOf" srcId="{494B0E93-2A44-4DF7-9F5C-FFBB8AF11B70}" destId="{8CBBAEF8-BAC4-4DCE-851B-7E06FFA11C5C}" srcOrd="1" destOrd="0" presId="urn:microsoft.com/office/officeart/2005/8/layout/hierarchy3"/>
    <dgm:cxn modelId="{6A19A204-2058-4198-875F-E30A528B96B4}" type="presParOf" srcId="{494B0E93-2A44-4DF7-9F5C-FFBB8AF11B70}" destId="{A1B94C56-964D-4DA5-8BB8-B6067E6CC82E}" srcOrd="2" destOrd="0" presId="urn:microsoft.com/office/officeart/2005/8/layout/hierarchy3"/>
    <dgm:cxn modelId="{274DE1F2-EC0F-41F2-9D64-2220575FF140}" type="presParOf" srcId="{494B0E93-2A44-4DF7-9F5C-FFBB8AF11B70}" destId="{4D1A0986-E617-473C-9D0A-92556751F18E}" srcOrd="3" destOrd="0" presId="urn:microsoft.com/office/officeart/2005/8/layout/hierarchy3"/>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CF46520-C093-42ED-849E-9EF1259A4869}">
      <dsp:nvSpPr>
        <dsp:cNvPr id="0" name=""/>
        <dsp:cNvSpPr/>
      </dsp:nvSpPr>
      <dsp:spPr>
        <a:xfrm>
          <a:off x="14172" y="655"/>
          <a:ext cx="740923" cy="37046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s-ES" sz="800" kern="1200"/>
            <a:t>Registro</a:t>
          </a:r>
        </a:p>
      </dsp:txBody>
      <dsp:txXfrm>
        <a:off x="25022" y="11505"/>
        <a:ext cx="719223" cy="348761"/>
      </dsp:txXfrm>
    </dsp:sp>
    <dsp:sp modelId="{A4724F0B-5DA2-4C42-90E0-DDF2EA587751}">
      <dsp:nvSpPr>
        <dsp:cNvPr id="0" name=""/>
        <dsp:cNvSpPr/>
      </dsp:nvSpPr>
      <dsp:spPr>
        <a:xfrm>
          <a:off x="42544" y="371116"/>
          <a:ext cx="91440" cy="277846"/>
        </a:xfrm>
        <a:custGeom>
          <a:avLst/>
          <a:gdLst/>
          <a:ahLst/>
          <a:cxnLst/>
          <a:rect l="0" t="0" r="0" b="0"/>
          <a:pathLst>
            <a:path>
              <a:moveTo>
                <a:pt x="45720" y="0"/>
              </a:moveTo>
              <a:lnTo>
                <a:pt x="45720" y="277846"/>
              </a:lnTo>
              <a:lnTo>
                <a:pt x="119812" y="2778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8E25D76-577B-4CB1-B81E-C46459CD502D}">
      <dsp:nvSpPr>
        <dsp:cNvPr id="0" name=""/>
        <dsp:cNvSpPr/>
      </dsp:nvSpPr>
      <dsp:spPr>
        <a:xfrm>
          <a:off x="162357" y="463732"/>
          <a:ext cx="592738" cy="37046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525" tIns="6350" rIns="9525" bIns="6350" numCol="1" spcCol="1270" anchor="ctr" anchorCtr="0">
          <a:noAutofit/>
        </a:bodyPr>
        <a:lstStyle/>
        <a:p>
          <a:pPr lvl="0" algn="ctr" defTabSz="222250">
            <a:lnSpc>
              <a:spcPct val="90000"/>
            </a:lnSpc>
            <a:spcBef>
              <a:spcPct val="0"/>
            </a:spcBef>
            <a:spcAft>
              <a:spcPct val="35000"/>
            </a:spcAft>
          </a:pPr>
          <a:r>
            <a:rPr lang="es-ES" sz="500" kern="1200"/>
            <a:t>Nueva LLamada.</a:t>
          </a:r>
        </a:p>
      </dsp:txBody>
      <dsp:txXfrm>
        <a:off x="173207" y="474582"/>
        <a:ext cx="571038" cy="348761"/>
      </dsp:txXfrm>
    </dsp:sp>
    <dsp:sp modelId="{62CB351C-8078-42B3-BD87-EBB2EA90BDD8}">
      <dsp:nvSpPr>
        <dsp:cNvPr id="0" name=""/>
        <dsp:cNvSpPr/>
      </dsp:nvSpPr>
      <dsp:spPr>
        <a:xfrm>
          <a:off x="42544" y="371116"/>
          <a:ext cx="91440" cy="740923"/>
        </a:xfrm>
        <a:custGeom>
          <a:avLst/>
          <a:gdLst/>
          <a:ahLst/>
          <a:cxnLst/>
          <a:rect l="0" t="0" r="0" b="0"/>
          <a:pathLst>
            <a:path>
              <a:moveTo>
                <a:pt x="45720" y="0"/>
              </a:moveTo>
              <a:lnTo>
                <a:pt x="45720" y="740923"/>
              </a:lnTo>
              <a:lnTo>
                <a:pt x="119812" y="7409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A72594-5EBA-40EE-8968-6DEBA263A2C5}">
      <dsp:nvSpPr>
        <dsp:cNvPr id="0" name=""/>
        <dsp:cNvSpPr/>
      </dsp:nvSpPr>
      <dsp:spPr>
        <a:xfrm>
          <a:off x="162357" y="926809"/>
          <a:ext cx="592738" cy="37046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525" tIns="6350" rIns="9525" bIns="6350" numCol="1" spcCol="1270" anchor="ctr" anchorCtr="0">
          <a:noAutofit/>
        </a:bodyPr>
        <a:lstStyle/>
        <a:p>
          <a:pPr lvl="0" algn="ctr" defTabSz="222250">
            <a:lnSpc>
              <a:spcPct val="90000"/>
            </a:lnSpc>
            <a:spcBef>
              <a:spcPct val="0"/>
            </a:spcBef>
            <a:spcAft>
              <a:spcPct val="35000"/>
            </a:spcAft>
          </a:pPr>
          <a:r>
            <a:rPr lang="es-ES" sz="500" kern="1200"/>
            <a:t>Nuevo Cita.</a:t>
          </a:r>
        </a:p>
      </dsp:txBody>
      <dsp:txXfrm>
        <a:off x="173207" y="937659"/>
        <a:ext cx="571038" cy="348761"/>
      </dsp:txXfrm>
    </dsp:sp>
    <dsp:sp modelId="{335F9299-5711-4897-A1F7-3E7A56030FD3}">
      <dsp:nvSpPr>
        <dsp:cNvPr id="0" name=""/>
        <dsp:cNvSpPr/>
      </dsp:nvSpPr>
      <dsp:spPr>
        <a:xfrm>
          <a:off x="42544" y="371116"/>
          <a:ext cx="91440" cy="1204000"/>
        </a:xfrm>
        <a:custGeom>
          <a:avLst/>
          <a:gdLst/>
          <a:ahLst/>
          <a:cxnLst/>
          <a:rect l="0" t="0" r="0" b="0"/>
          <a:pathLst>
            <a:path>
              <a:moveTo>
                <a:pt x="45720" y="0"/>
              </a:moveTo>
              <a:lnTo>
                <a:pt x="45720" y="1204000"/>
              </a:lnTo>
              <a:lnTo>
                <a:pt x="119812" y="12040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0F35F1-B5DD-4D3D-8F38-A0B8EA57EFF0}">
      <dsp:nvSpPr>
        <dsp:cNvPr id="0" name=""/>
        <dsp:cNvSpPr/>
      </dsp:nvSpPr>
      <dsp:spPr>
        <a:xfrm>
          <a:off x="162357" y="1389886"/>
          <a:ext cx="592738" cy="37046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525" tIns="6350" rIns="9525" bIns="6350" numCol="1" spcCol="1270" anchor="ctr" anchorCtr="0">
          <a:noAutofit/>
        </a:bodyPr>
        <a:lstStyle/>
        <a:p>
          <a:pPr lvl="0" algn="ctr" defTabSz="222250">
            <a:lnSpc>
              <a:spcPct val="90000"/>
            </a:lnSpc>
            <a:spcBef>
              <a:spcPct val="0"/>
            </a:spcBef>
            <a:spcAft>
              <a:spcPct val="35000"/>
            </a:spcAft>
          </a:pPr>
          <a:r>
            <a:rPr lang="es-ES" sz="500" kern="1200"/>
            <a:t>Nueva Cliente</a:t>
          </a:r>
        </a:p>
      </dsp:txBody>
      <dsp:txXfrm>
        <a:off x="173207" y="1400736"/>
        <a:ext cx="571038" cy="348761"/>
      </dsp:txXfrm>
    </dsp:sp>
    <dsp:sp modelId="{1BCB471C-6FA9-4A98-8ABE-33A02FDA93BF}">
      <dsp:nvSpPr>
        <dsp:cNvPr id="0" name=""/>
        <dsp:cNvSpPr/>
      </dsp:nvSpPr>
      <dsp:spPr>
        <a:xfrm>
          <a:off x="42544" y="371116"/>
          <a:ext cx="91440" cy="1667077"/>
        </a:xfrm>
        <a:custGeom>
          <a:avLst/>
          <a:gdLst/>
          <a:ahLst/>
          <a:cxnLst/>
          <a:rect l="0" t="0" r="0" b="0"/>
          <a:pathLst>
            <a:path>
              <a:moveTo>
                <a:pt x="45720" y="0"/>
              </a:moveTo>
              <a:lnTo>
                <a:pt x="45720" y="1667077"/>
              </a:lnTo>
              <a:lnTo>
                <a:pt x="119812" y="16670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BEBC28C-736C-4E16-8988-4AA6B96DAC1E}">
      <dsp:nvSpPr>
        <dsp:cNvPr id="0" name=""/>
        <dsp:cNvSpPr/>
      </dsp:nvSpPr>
      <dsp:spPr>
        <a:xfrm>
          <a:off x="162357" y="1852963"/>
          <a:ext cx="592738" cy="37046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525" tIns="6350" rIns="9525" bIns="6350" numCol="1" spcCol="1270" anchor="ctr" anchorCtr="0">
          <a:noAutofit/>
        </a:bodyPr>
        <a:lstStyle/>
        <a:p>
          <a:pPr lvl="0" algn="ctr" defTabSz="222250">
            <a:lnSpc>
              <a:spcPct val="90000"/>
            </a:lnSpc>
            <a:spcBef>
              <a:spcPct val="0"/>
            </a:spcBef>
            <a:spcAft>
              <a:spcPct val="35000"/>
            </a:spcAft>
          </a:pPr>
          <a:r>
            <a:rPr lang="es-ES" sz="500" kern="1200"/>
            <a:t>Consulta de clientes y llamadas.</a:t>
          </a:r>
        </a:p>
      </dsp:txBody>
      <dsp:txXfrm>
        <a:off x="173207" y="1863813"/>
        <a:ext cx="571038" cy="348761"/>
      </dsp:txXfrm>
    </dsp:sp>
    <dsp:sp modelId="{13D6960A-903F-4461-9A7D-BAF8EDA8A4CC}">
      <dsp:nvSpPr>
        <dsp:cNvPr id="0" name=""/>
        <dsp:cNvSpPr/>
      </dsp:nvSpPr>
      <dsp:spPr>
        <a:xfrm>
          <a:off x="42544" y="371116"/>
          <a:ext cx="91440" cy="2130154"/>
        </a:xfrm>
        <a:custGeom>
          <a:avLst/>
          <a:gdLst/>
          <a:ahLst/>
          <a:cxnLst/>
          <a:rect l="0" t="0" r="0" b="0"/>
          <a:pathLst>
            <a:path>
              <a:moveTo>
                <a:pt x="45720" y="0"/>
              </a:moveTo>
              <a:lnTo>
                <a:pt x="45720" y="2130154"/>
              </a:lnTo>
              <a:lnTo>
                <a:pt x="119812" y="213015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3485B9-4AE5-49AC-98BB-78E1EFB87C02}">
      <dsp:nvSpPr>
        <dsp:cNvPr id="0" name=""/>
        <dsp:cNvSpPr/>
      </dsp:nvSpPr>
      <dsp:spPr>
        <a:xfrm>
          <a:off x="162357" y="2316040"/>
          <a:ext cx="592738" cy="37046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525" tIns="6350" rIns="9525" bIns="6350" numCol="1" spcCol="1270" anchor="ctr" anchorCtr="0">
          <a:noAutofit/>
        </a:bodyPr>
        <a:lstStyle/>
        <a:p>
          <a:pPr lvl="0" algn="ctr" defTabSz="222250">
            <a:lnSpc>
              <a:spcPct val="90000"/>
            </a:lnSpc>
            <a:spcBef>
              <a:spcPct val="0"/>
            </a:spcBef>
            <a:spcAft>
              <a:spcPct val="35000"/>
            </a:spcAft>
          </a:pPr>
          <a:r>
            <a:rPr lang="es-ES" sz="500" kern="1200"/>
            <a:t>Imprimir.</a:t>
          </a:r>
        </a:p>
      </dsp:txBody>
      <dsp:txXfrm>
        <a:off x="173207" y="2326890"/>
        <a:ext cx="571038" cy="348761"/>
      </dsp:txXfrm>
    </dsp:sp>
    <dsp:sp modelId="{2D8A640C-4E63-4ECA-BBF0-F83B3077A054}">
      <dsp:nvSpPr>
        <dsp:cNvPr id="0" name=""/>
        <dsp:cNvSpPr/>
      </dsp:nvSpPr>
      <dsp:spPr>
        <a:xfrm>
          <a:off x="42544" y="371116"/>
          <a:ext cx="91440" cy="2593232"/>
        </a:xfrm>
        <a:custGeom>
          <a:avLst/>
          <a:gdLst/>
          <a:ahLst/>
          <a:cxnLst/>
          <a:rect l="0" t="0" r="0" b="0"/>
          <a:pathLst>
            <a:path>
              <a:moveTo>
                <a:pt x="45720" y="0"/>
              </a:moveTo>
              <a:lnTo>
                <a:pt x="45720" y="2593232"/>
              </a:lnTo>
              <a:lnTo>
                <a:pt x="119812" y="259323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B80510-8158-4FF7-9FF5-59362E1C1E01}">
      <dsp:nvSpPr>
        <dsp:cNvPr id="0" name=""/>
        <dsp:cNvSpPr/>
      </dsp:nvSpPr>
      <dsp:spPr>
        <a:xfrm>
          <a:off x="162357" y="2779118"/>
          <a:ext cx="592738" cy="37046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525" tIns="6350" rIns="9525" bIns="6350" numCol="1" spcCol="1270" anchor="ctr" anchorCtr="0">
          <a:noAutofit/>
        </a:bodyPr>
        <a:lstStyle/>
        <a:p>
          <a:pPr lvl="0" algn="ctr" defTabSz="222250">
            <a:lnSpc>
              <a:spcPct val="90000"/>
            </a:lnSpc>
            <a:spcBef>
              <a:spcPct val="0"/>
            </a:spcBef>
            <a:spcAft>
              <a:spcPct val="35000"/>
            </a:spcAft>
          </a:pPr>
          <a:r>
            <a:rPr lang="es-ES" sz="500" kern="1200"/>
            <a:t>Salida del sistema</a:t>
          </a:r>
        </a:p>
      </dsp:txBody>
      <dsp:txXfrm>
        <a:off x="173207" y="2789968"/>
        <a:ext cx="571038" cy="348761"/>
      </dsp:txXfrm>
    </dsp:sp>
    <dsp:sp modelId="{34408C3B-CCCE-4B2A-AF7E-022DD8589879}">
      <dsp:nvSpPr>
        <dsp:cNvPr id="0" name=""/>
        <dsp:cNvSpPr/>
      </dsp:nvSpPr>
      <dsp:spPr>
        <a:xfrm>
          <a:off x="940326" y="655"/>
          <a:ext cx="740923" cy="37046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s-ES" sz="800" kern="1200"/>
            <a:t>Histórico</a:t>
          </a:r>
        </a:p>
      </dsp:txBody>
      <dsp:txXfrm>
        <a:off x="951176" y="11505"/>
        <a:ext cx="719223" cy="348761"/>
      </dsp:txXfrm>
    </dsp:sp>
    <dsp:sp modelId="{861BB65A-5B8B-41AC-B253-447BC0215753}">
      <dsp:nvSpPr>
        <dsp:cNvPr id="0" name=""/>
        <dsp:cNvSpPr/>
      </dsp:nvSpPr>
      <dsp:spPr>
        <a:xfrm>
          <a:off x="968699" y="371116"/>
          <a:ext cx="91440" cy="277846"/>
        </a:xfrm>
        <a:custGeom>
          <a:avLst/>
          <a:gdLst/>
          <a:ahLst/>
          <a:cxnLst/>
          <a:rect l="0" t="0" r="0" b="0"/>
          <a:pathLst>
            <a:path>
              <a:moveTo>
                <a:pt x="45720" y="0"/>
              </a:moveTo>
              <a:lnTo>
                <a:pt x="45720" y="277846"/>
              </a:lnTo>
              <a:lnTo>
                <a:pt x="119812" y="2778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00C88C-391B-42EC-8E01-E0A4737C77E2}">
      <dsp:nvSpPr>
        <dsp:cNvPr id="0" name=""/>
        <dsp:cNvSpPr/>
      </dsp:nvSpPr>
      <dsp:spPr>
        <a:xfrm>
          <a:off x="1088511" y="463732"/>
          <a:ext cx="592738" cy="37046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525" tIns="6350" rIns="9525" bIns="6350" numCol="1" spcCol="1270" anchor="ctr" anchorCtr="0">
          <a:noAutofit/>
        </a:bodyPr>
        <a:lstStyle/>
        <a:p>
          <a:pPr lvl="0" algn="ctr" defTabSz="222250">
            <a:lnSpc>
              <a:spcPct val="90000"/>
            </a:lnSpc>
            <a:spcBef>
              <a:spcPct val="0"/>
            </a:spcBef>
            <a:spcAft>
              <a:spcPct val="35000"/>
            </a:spcAft>
          </a:pPr>
          <a:r>
            <a:rPr lang="es-ES" sz="500" kern="1200"/>
            <a:t>Històrico de llamadas</a:t>
          </a:r>
        </a:p>
      </dsp:txBody>
      <dsp:txXfrm>
        <a:off x="1099361" y="474582"/>
        <a:ext cx="571038" cy="348761"/>
      </dsp:txXfrm>
    </dsp:sp>
    <dsp:sp modelId="{1C91AAF2-0172-46EF-9FF9-952529B08158}">
      <dsp:nvSpPr>
        <dsp:cNvPr id="0" name=""/>
        <dsp:cNvSpPr/>
      </dsp:nvSpPr>
      <dsp:spPr>
        <a:xfrm>
          <a:off x="968699" y="371116"/>
          <a:ext cx="91440" cy="740923"/>
        </a:xfrm>
        <a:custGeom>
          <a:avLst/>
          <a:gdLst/>
          <a:ahLst/>
          <a:cxnLst/>
          <a:rect l="0" t="0" r="0" b="0"/>
          <a:pathLst>
            <a:path>
              <a:moveTo>
                <a:pt x="45720" y="0"/>
              </a:moveTo>
              <a:lnTo>
                <a:pt x="45720" y="740923"/>
              </a:lnTo>
              <a:lnTo>
                <a:pt x="119812" y="7409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9AE4E1-22D2-4E27-BC92-1FD2AD0146F8}">
      <dsp:nvSpPr>
        <dsp:cNvPr id="0" name=""/>
        <dsp:cNvSpPr/>
      </dsp:nvSpPr>
      <dsp:spPr>
        <a:xfrm>
          <a:off x="1088511" y="926809"/>
          <a:ext cx="592738" cy="37046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525" tIns="6350" rIns="9525" bIns="6350" numCol="1" spcCol="1270" anchor="ctr" anchorCtr="0">
          <a:noAutofit/>
        </a:bodyPr>
        <a:lstStyle/>
        <a:p>
          <a:pPr lvl="0" algn="ctr" defTabSz="222250">
            <a:lnSpc>
              <a:spcPct val="90000"/>
            </a:lnSpc>
            <a:spcBef>
              <a:spcPct val="0"/>
            </a:spcBef>
            <a:spcAft>
              <a:spcPct val="35000"/>
            </a:spcAft>
          </a:pPr>
          <a:r>
            <a:rPr lang="es-ES" sz="500" kern="1200"/>
            <a:t>Histórico de  llamadas registradas por  operador.</a:t>
          </a:r>
        </a:p>
      </dsp:txBody>
      <dsp:txXfrm>
        <a:off x="1099361" y="937659"/>
        <a:ext cx="571038" cy="348761"/>
      </dsp:txXfrm>
    </dsp:sp>
    <dsp:sp modelId="{E6430F09-5A43-42CA-9530-4526FD14C083}">
      <dsp:nvSpPr>
        <dsp:cNvPr id="0" name=""/>
        <dsp:cNvSpPr/>
      </dsp:nvSpPr>
      <dsp:spPr>
        <a:xfrm>
          <a:off x="968699" y="371116"/>
          <a:ext cx="91440" cy="1204000"/>
        </a:xfrm>
        <a:custGeom>
          <a:avLst/>
          <a:gdLst/>
          <a:ahLst/>
          <a:cxnLst/>
          <a:rect l="0" t="0" r="0" b="0"/>
          <a:pathLst>
            <a:path>
              <a:moveTo>
                <a:pt x="45720" y="0"/>
              </a:moveTo>
              <a:lnTo>
                <a:pt x="45720" y="1204000"/>
              </a:lnTo>
              <a:lnTo>
                <a:pt x="119812" y="12040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CCE20B-928B-4A9A-A332-9A48EAC4E9DF}">
      <dsp:nvSpPr>
        <dsp:cNvPr id="0" name=""/>
        <dsp:cNvSpPr/>
      </dsp:nvSpPr>
      <dsp:spPr>
        <a:xfrm>
          <a:off x="1088511" y="1389886"/>
          <a:ext cx="592738" cy="37046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525" tIns="6350" rIns="9525" bIns="6350" numCol="1" spcCol="1270" anchor="ctr" anchorCtr="0">
          <a:noAutofit/>
        </a:bodyPr>
        <a:lstStyle/>
        <a:p>
          <a:pPr lvl="0" algn="ctr" defTabSz="222250">
            <a:lnSpc>
              <a:spcPct val="90000"/>
            </a:lnSpc>
            <a:spcBef>
              <a:spcPct val="0"/>
            </a:spcBef>
            <a:spcAft>
              <a:spcPct val="35000"/>
            </a:spcAft>
          </a:pPr>
          <a:r>
            <a:rPr lang="es-ES" sz="500" kern="1200"/>
            <a:t>Historico de llamadas por Empresa/ cliente.</a:t>
          </a:r>
        </a:p>
      </dsp:txBody>
      <dsp:txXfrm>
        <a:off x="1099361" y="1400736"/>
        <a:ext cx="571038" cy="348761"/>
      </dsp:txXfrm>
    </dsp:sp>
    <dsp:sp modelId="{03DDC85E-281F-49BE-811A-F6D2A4E91A54}">
      <dsp:nvSpPr>
        <dsp:cNvPr id="0" name=""/>
        <dsp:cNvSpPr/>
      </dsp:nvSpPr>
      <dsp:spPr>
        <a:xfrm>
          <a:off x="1866481" y="655"/>
          <a:ext cx="740923" cy="37046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s-ES" sz="800" kern="1200"/>
            <a:t>Reportes</a:t>
          </a:r>
        </a:p>
      </dsp:txBody>
      <dsp:txXfrm>
        <a:off x="1877331" y="11505"/>
        <a:ext cx="719223" cy="348761"/>
      </dsp:txXfrm>
    </dsp:sp>
    <dsp:sp modelId="{84160A37-2C6B-4599-A20C-41413C6665A3}">
      <dsp:nvSpPr>
        <dsp:cNvPr id="0" name=""/>
        <dsp:cNvSpPr/>
      </dsp:nvSpPr>
      <dsp:spPr>
        <a:xfrm>
          <a:off x="1894853" y="371116"/>
          <a:ext cx="91440" cy="277846"/>
        </a:xfrm>
        <a:custGeom>
          <a:avLst/>
          <a:gdLst/>
          <a:ahLst/>
          <a:cxnLst/>
          <a:rect l="0" t="0" r="0" b="0"/>
          <a:pathLst>
            <a:path>
              <a:moveTo>
                <a:pt x="45720" y="0"/>
              </a:moveTo>
              <a:lnTo>
                <a:pt x="45720" y="277846"/>
              </a:lnTo>
              <a:lnTo>
                <a:pt x="119812" y="2778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16600FA-1AF6-4790-B43A-C8F35741B310}">
      <dsp:nvSpPr>
        <dsp:cNvPr id="0" name=""/>
        <dsp:cNvSpPr/>
      </dsp:nvSpPr>
      <dsp:spPr>
        <a:xfrm>
          <a:off x="2014665" y="463732"/>
          <a:ext cx="592738" cy="37046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525" tIns="6350" rIns="9525" bIns="6350" numCol="1" spcCol="1270" anchor="ctr" anchorCtr="0">
          <a:noAutofit/>
        </a:bodyPr>
        <a:lstStyle/>
        <a:p>
          <a:pPr lvl="0" algn="ctr" defTabSz="222250">
            <a:lnSpc>
              <a:spcPct val="90000"/>
            </a:lnSpc>
            <a:spcBef>
              <a:spcPct val="0"/>
            </a:spcBef>
            <a:spcAft>
              <a:spcPct val="35000"/>
            </a:spcAft>
          </a:pPr>
          <a:r>
            <a:rPr lang="es-ES" sz="500" kern="1200"/>
            <a:t>Reporte de Llamadas</a:t>
          </a:r>
        </a:p>
      </dsp:txBody>
      <dsp:txXfrm>
        <a:off x="2025515" y="474582"/>
        <a:ext cx="571038" cy="348761"/>
      </dsp:txXfrm>
    </dsp:sp>
    <dsp:sp modelId="{79023123-C3E0-44EF-A703-7EC14DFCCF41}">
      <dsp:nvSpPr>
        <dsp:cNvPr id="0" name=""/>
        <dsp:cNvSpPr/>
      </dsp:nvSpPr>
      <dsp:spPr>
        <a:xfrm>
          <a:off x="1894853" y="371116"/>
          <a:ext cx="91440" cy="740923"/>
        </a:xfrm>
        <a:custGeom>
          <a:avLst/>
          <a:gdLst/>
          <a:ahLst/>
          <a:cxnLst/>
          <a:rect l="0" t="0" r="0" b="0"/>
          <a:pathLst>
            <a:path>
              <a:moveTo>
                <a:pt x="45720" y="0"/>
              </a:moveTo>
              <a:lnTo>
                <a:pt x="45720" y="740923"/>
              </a:lnTo>
              <a:lnTo>
                <a:pt x="119812" y="7409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55A62D-5FF3-41AA-9AD1-B890605DBF34}">
      <dsp:nvSpPr>
        <dsp:cNvPr id="0" name=""/>
        <dsp:cNvSpPr/>
      </dsp:nvSpPr>
      <dsp:spPr>
        <a:xfrm>
          <a:off x="2014665" y="926809"/>
          <a:ext cx="592738" cy="37046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525" tIns="6350" rIns="9525" bIns="6350" numCol="1" spcCol="1270" anchor="ctr" anchorCtr="0">
          <a:noAutofit/>
        </a:bodyPr>
        <a:lstStyle/>
        <a:p>
          <a:pPr lvl="0" algn="ctr" defTabSz="222250">
            <a:lnSpc>
              <a:spcPct val="90000"/>
            </a:lnSpc>
            <a:spcBef>
              <a:spcPct val="0"/>
            </a:spcBef>
            <a:spcAft>
              <a:spcPct val="35000"/>
            </a:spcAft>
          </a:pPr>
          <a:r>
            <a:rPr lang="es-ES" sz="500" kern="1200"/>
            <a:t>Reporte de Llamadas de cobranzas</a:t>
          </a:r>
        </a:p>
      </dsp:txBody>
      <dsp:txXfrm>
        <a:off x="2025515" y="937659"/>
        <a:ext cx="571038" cy="348761"/>
      </dsp:txXfrm>
    </dsp:sp>
    <dsp:sp modelId="{FC085176-8C63-44C7-8DE7-008512EDA74C}">
      <dsp:nvSpPr>
        <dsp:cNvPr id="0" name=""/>
        <dsp:cNvSpPr/>
      </dsp:nvSpPr>
      <dsp:spPr>
        <a:xfrm>
          <a:off x="1894853" y="371116"/>
          <a:ext cx="91440" cy="1204000"/>
        </a:xfrm>
        <a:custGeom>
          <a:avLst/>
          <a:gdLst/>
          <a:ahLst/>
          <a:cxnLst/>
          <a:rect l="0" t="0" r="0" b="0"/>
          <a:pathLst>
            <a:path>
              <a:moveTo>
                <a:pt x="45720" y="0"/>
              </a:moveTo>
              <a:lnTo>
                <a:pt x="45720" y="1204000"/>
              </a:lnTo>
              <a:lnTo>
                <a:pt x="119812" y="12040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1FEAEA-A783-4E05-AEB7-905A2ABDA227}">
      <dsp:nvSpPr>
        <dsp:cNvPr id="0" name=""/>
        <dsp:cNvSpPr/>
      </dsp:nvSpPr>
      <dsp:spPr>
        <a:xfrm>
          <a:off x="2014665" y="1389886"/>
          <a:ext cx="592738" cy="37046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525" tIns="6350" rIns="9525" bIns="6350" numCol="1" spcCol="1270" anchor="ctr" anchorCtr="0">
          <a:noAutofit/>
        </a:bodyPr>
        <a:lstStyle/>
        <a:p>
          <a:pPr lvl="0" algn="ctr" defTabSz="222250">
            <a:lnSpc>
              <a:spcPct val="90000"/>
            </a:lnSpc>
            <a:spcBef>
              <a:spcPct val="0"/>
            </a:spcBef>
            <a:spcAft>
              <a:spcPct val="35000"/>
            </a:spcAft>
          </a:pPr>
          <a:r>
            <a:rPr lang="es-ES" sz="500" kern="1200"/>
            <a:t>Reporte de llamadas enviadas por correo Electrónico</a:t>
          </a:r>
        </a:p>
      </dsp:txBody>
      <dsp:txXfrm>
        <a:off x="2025515" y="1400736"/>
        <a:ext cx="571038" cy="348761"/>
      </dsp:txXfrm>
    </dsp:sp>
    <dsp:sp modelId="{C0814F2E-925F-4B3C-948F-35F14366602C}">
      <dsp:nvSpPr>
        <dsp:cNvPr id="0" name=""/>
        <dsp:cNvSpPr/>
      </dsp:nvSpPr>
      <dsp:spPr>
        <a:xfrm>
          <a:off x="1894853" y="371116"/>
          <a:ext cx="91440" cy="1667077"/>
        </a:xfrm>
        <a:custGeom>
          <a:avLst/>
          <a:gdLst/>
          <a:ahLst/>
          <a:cxnLst/>
          <a:rect l="0" t="0" r="0" b="0"/>
          <a:pathLst>
            <a:path>
              <a:moveTo>
                <a:pt x="45720" y="0"/>
              </a:moveTo>
              <a:lnTo>
                <a:pt x="45720" y="1667077"/>
              </a:lnTo>
              <a:lnTo>
                <a:pt x="119812" y="16670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12EB3C-1DBD-42C1-B17D-73DC5EF30619}">
      <dsp:nvSpPr>
        <dsp:cNvPr id="0" name=""/>
        <dsp:cNvSpPr/>
      </dsp:nvSpPr>
      <dsp:spPr>
        <a:xfrm>
          <a:off x="2014665" y="1852963"/>
          <a:ext cx="592738" cy="37046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525" tIns="6350" rIns="9525" bIns="6350" numCol="1" spcCol="1270" anchor="ctr" anchorCtr="0">
          <a:noAutofit/>
        </a:bodyPr>
        <a:lstStyle/>
        <a:p>
          <a:pPr lvl="0" algn="ctr" defTabSz="222250">
            <a:lnSpc>
              <a:spcPct val="90000"/>
            </a:lnSpc>
            <a:spcBef>
              <a:spcPct val="0"/>
            </a:spcBef>
            <a:spcAft>
              <a:spcPct val="35000"/>
            </a:spcAft>
          </a:pPr>
          <a:r>
            <a:rPr lang="es-ES" sz="500" kern="1200"/>
            <a:t>Reporte de Informe Técnico</a:t>
          </a:r>
        </a:p>
      </dsp:txBody>
      <dsp:txXfrm>
        <a:off x="2025515" y="1863813"/>
        <a:ext cx="571038" cy="348761"/>
      </dsp:txXfrm>
    </dsp:sp>
    <dsp:sp modelId="{152687FA-C2B7-4527-AA89-AFEA0CCBA22E}">
      <dsp:nvSpPr>
        <dsp:cNvPr id="0" name=""/>
        <dsp:cNvSpPr/>
      </dsp:nvSpPr>
      <dsp:spPr>
        <a:xfrm>
          <a:off x="2792635" y="655"/>
          <a:ext cx="740923" cy="37046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s-ES" sz="800" kern="1200"/>
            <a:t>Administracion del Sistema</a:t>
          </a:r>
        </a:p>
      </dsp:txBody>
      <dsp:txXfrm>
        <a:off x="2803485" y="11505"/>
        <a:ext cx="719223" cy="348761"/>
      </dsp:txXfrm>
    </dsp:sp>
    <dsp:sp modelId="{BF3133C2-4E53-47E8-BF86-FAD7D7C387B5}">
      <dsp:nvSpPr>
        <dsp:cNvPr id="0" name=""/>
        <dsp:cNvSpPr/>
      </dsp:nvSpPr>
      <dsp:spPr>
        <a:xfrm>
          <a:off x="2821007" y="371116"/>
          <a:ext cx="91440" cy="277846"/>
        </a:xfrm>
        <a:custGeom>
          <a:avLst/>
          <a:gdLst/>
          <a:ahLst/>
          <a:cxnLst/>
          <a:rect l="0" t="0" r="0" b="0"/>
          <a:pathLst>
            <a:path>
              <a:moveTo>
                <a:pt x="45720" y="0"/>
              </a:moveTo>
              <a:lnTo>
                <a:pt x="45720" y="277846"/>
              </a:lnTo>
              <a:lnTo>
                <a:pt x="119812" y="2778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CB1162-1E8B-44A7-A82C-4D6925F9A320}">
      <dsp:nvSpPr>
        <dsp:cNvPr id="0" name=""/>
        <dsp:cNvSpPr/>
      </dsp:nvSpPr>
      <dsp:spPr>
        <a:xfrm>
          <a:off x="2940820" y="463732"/>
          <a:ext cx="592738" cy="37046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525" tIns="6350" rIns="9525" bIns="6350" numCol="1" spcCol="1270" anchor="ctr" anchorCtr="0">
          <a:noAutofit/>
        </a:bodyPr>
        <a:lstStyle/>
        <a:p>
          <a:pPr lvl="0" algn="ctr" defTabSz="222250">
            <a:lnSpc>
              <a:spcPct val="90000"/>
            </a:lnSpc>
            <a:spcBef>
              <a:spcPct val="0"/>
            </a:spcBef>
            <a:spcAft>
              <a:spcPct val="35000"/>
            </a:spcAft>
          </a:pPr>
          <a:r>
            <a:rPr lang="es-ES" sz="500" kern="1200"/>
            <a:t>Administracion de Usuarios</a:t>
          </a:r>
        </a:p>
      </dsp:txBody>
      <dsp:txXfrm>
        <a:off x="2951670" y="474582"/>
        <a:ext cx="571038" cy="348761"/>
      </dsp:txXfrm>
    </dsp:sp>
    <dsp:sp modelId="{37EF114B-E940-4EE9-8472-6D0284F5D5BD}">
      <dsp:nvSpPr>
        <dsp:cNvPr id="0" name=""/>
        <dsp:cNvSpPr/>
      </dsp:nvSpPr>
      <dsp:spPr>
        <a:xfrm>
          <a:off x="2821007" y="371116"/>
          <a:ext cx="91440" cy="740923"/>
        </a:xfrm>
        <a:custGeom>
          <a:avLst/>
          <a:gdLst/>
          <a:ahLst/>
          <a:cxnLst/>
          <a:rect l="0" t="0" r="0" b="0"/>
          <a:pathLst>
            <a:path>
              <a:moveTo>
                <a:pt x="45720" y="0"/>
              </a:moveTo>
              <a:lnTo>
                <a:pt x="45720" y="740923"/>
              </a:lnTo>
              <a:lnTo>
                <a:pt x="119812" y="7409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4CA6F5-9D44-4760-902A-F17D58C7820F}">
      <dsp:nvSpPr>
        <dsp:cNvPr id="0" name=""/>
        <dsp:cNvSpPr/>
      </dsp:nvSpPr>
      <dsp:spPr>
        <a:xfrm>
          <a:off x="2940820" y="926809"/>
          <a:ext cx="592738" cy="37046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525" tIns="6350" rIns="9525" bIns="6350" numCol="1" spcCol="1270" anchor="ctr" anchorCtr="0">
          <a:noAutofit/>
        </a:bodyPr>
        <a:lstStyle/>
        <a:p>
          <a:pPr lvl="0" algn="ctr" defTabSz="222250">
            <a:lnSpc>
              <a:spcPct val="90000"/>
            </a:lnSpc>
            <a:spcBef>
              <a:spcPct val="0"/>
            </a:spcBef>
            <a:spcAft>
              <a:spcPct val="35000"/>
            </a:spcAft>
          </a:pPr>
          <a:r>
            <a:rPr lang="es-ES" sz="500" kern="1200"/>
            <a:t>Administracion de Empresas</a:t>
          </a:r>
        </a:p>
      </dsp:txBody>
      <dsp:txXfrm>
        <a:off x="2951670" y="937659"/>
        <a:ext cx="571038" cy="348761"/>
      </dsp:txXfrm>
    </dsp:sp>
    <dsp:sp modelId="{D48EA196-BA6A-4531-A240-785EEB7F3D3C}">
      <dsp:nvSpPr>
        <dsp:cNvPr id="0" name=""/>
        <dsp:cNvSpPr/>
      </dsp:nvSpPr>
      <dsp:spPr>
        <a:xfrm>
          <a:off x="2821007" y="371116"/>
          <a:ext cx="91440" cy="1204000"/>
        </a:xfrm>
        <a:custGeom>
          <a:avLst/>
          <a:gdLst/>
          <a:ahLst/>
          <a:cxnLst/>
          <a:rect l="0" t="0" r="0" b="0"/>
          <a:pathLst>
            <a:path>
              <a:moveTo>
                <a:pt x="45720" y="0"/>
              </a:moveTo>
              <a:lnTo>
                <a:pt x="45720" y="1204000"/>
              </a:lnTo>
              <a:lnTo>
                <a:pt x="119812" y="12040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C9B7D7-9AE1-4C81-A2C0-17D1850A8E2C}">
      <dsp:nvSpPr>
        <dsp:cNvPr id="0" name=""/>
        <dsp:cNvSpPr/>
      </dsp:nvSpPr>
      <dsp:spPr>
        <a:xfrm>
          <a:off x="2940820" y="1389886"/>
          <a:ext cx="592738" cy="37046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525" tIns="6350" rIns="9525" bIns="6350" numCol="1" spcCol="1270" anchor="ctr" anchorCtr="0">
          <a:noAutofit/>
        </a:bodyPr>
        <a:lstStyle/>
        <a:p>
          <a:pPr lvl="0" algn="ctr" defTabSz="222250">
            <a:lnSpc>
              <a:spcPct val="90000"/>
            </a:lnSpc>
            <a:spcBef>
              <a:spcPct val="0"/>
            </a:spcBef>
            <a:spcAft>
              <a:spcPct val="35000"/>
            </a:spcAft>
          </a:pPr>
          <a:r>
            <a:rPr lang="es-ES" sz="500" kern="1200"/>
            <a:t>Herramientas de mantemiento</a:t>
          </a:r>
        </a:p>
      </dsp:txBody>
      <dsp:txXfrm>
        <a:off x="2951670" y="1400736"/>
        <a:ext cx="571038" cy="348761"/>
      </dsp:txXfrm>
    </dsp:sp>
    <dsp:sp modelId="{4782BFF2-6F07-4C65-9BEB-D0EDA5FE00E8}">
      <dsp:nvSpPr>
        <dsp:cNvPr id="0" name=""/>
        <dsp:cNvSpPr/>
      </dsp:nvSpPr>
      <dsp:spPr>
        <a:xfrm>
          <a:off x="3718789" y="0"/>
          <a:ext cx="740923" cy="37046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s-ES" sz="800" kern="1200"/>
            <a:t>Calendario</a:t>
          </a:r>
        </a:p>
      </dsp:txBody>
      <dsp:txXfrm>
        <a:off x="3729639" y="10850"/>
        <a:ext cx="719223" cy="348761"/>
      </dsp:txXfrm>
    </dsp:sp>
    <dsp:sp modelId="{4EC801ED-A884-46BD-BF22-40C05F2B62BB}">
      <dsp:nvSpPr>
        <dsp:cNvPr id="0" name=""/>
        <dsp:cNvSpPr/>
      </dsp:nvSpPr>
      <dsp:spPr>
        <a:xfrm>
          <a:off x="3747162" y="370461"/>
          <a:ext cx="91440" cy="278501"/>
        </a:xfrm>
        <a:custGeom>
          <a:avLst/>
          <a:gdLst/>
          <a:ahLst/>
          <a:cxnLst/>
          <a:rect l="0" t="0" r="0" b="0"/>
          <a:pathLst>
            <a:path>
              <a:moveTo>
                <a:pt x="45720" y="0"/>
              </a:moveTo>
              <a:lnTo>
                <a:pt x="45720" y="278501"/>
              </a:lnTo>
              <a:lnTo>
                <a:pt x="119812" y="2785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60D012-0CD6-4CFF-8E3C-A5CD6D3BB560}">
      <dsp:nvSpPr>
        <dsp:cNvPr id="0" name=""/>
        <dsp:cNvSpPr/>
      </dsp:nvSpPr>
      <dsp:spPr>
        <a:xfrm>
          <a:off x="3866974" y="463732"/>
          <a:ext cx="592738" cy="37046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525" tIns="6350" rIns="9525" bIns="6350" numCol="1" spcCol="1270" anchor="ctr" anchorCtr="0">
          <a:noAutofit/>
        </a:bodyPr>
        <a:lstStyle/>
        <a:p>
          <a:pPr lvl="0" algn="ctr" defTabSz="222250">
            <a:lnSpc>
              <a:spcPct val="90000"/>
            </a:lnSpc>
            <a:spcBef>
              <a:spcPct val="0"/>
            </a:spcBef>
            <a:spcAft>
              <a:spcPct val="35000"/>
            </a:spcAft>
          </a:pPr>
          <a:r>
            <a:rPr lang="es-ES" sz="500" kern="1200"/>
            <a:t>Calendario  citas Técnicas</a:t>
          </a:r>
        </a:p>
      </dsp:txBody>
      <dsp:txXfrm>
        <a:off x="3877824" y="474582"/>
        <a:ext cx="571038" cy="348761"/>
      </dsp:txXfrm>
    </dsp:sp>
    <dsp:sp modelId="{587DAFAE-B32B-49F5-BEAC-59D78366A7E1}">
      <dsp:nvSpPr>
        <dsp:cNvPr id="0" name=""/>
        <dsp:cNvSpPr/>
      </dsp:nvSpPr>
      <dsp:spPr>
        <a:xfrm>
          <a:off x="3747162" y="370461"/>
          <a:ext cx="91440" cy="741578"/>
        </a:xfrm>
        <a:custGeom>
          <a:avLst/>
          <a:gdLst/>
          <a:ahLst/>
          <a:cxnLst/>
          <a:rect l="0" t="0" r="0" b="0"/>
          <a:pathLst>
            <a:path>
              <a:moveTo>
                <a:pt x="45720" y="0"/>
              </a:moveTo>
              <a:lnTo>
                <a:pt x="45720" y="741578"/>
              </a:lnTo>
              <a:lnTo>
                <a:pt x="119812" y="74157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F25864-EC77-4906-B5D8-283869248E47}">
      <dsp:nvSpPr>
        <dsp:cNvPr id="0" name=""/>
        <dsp:cNvSpPr/>
      </dsp:nvSpPr>
      <dsp:spPr>
        <a:xfrm>
          <a:off x="3866974" y="926809"/>
          <a:ext cx="592738" cy="37046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525" tIns="6350" rIns="9525" bIns="6350" numCol="1" spcCol="1270" anchor="ctr" anchorCtr="0">
          <a:noAutofit/>
        </a:bodyPr>
        <a:lstStyle/>
        <a:p>
          <a:pPr lvl="0" algn="ctr" defTabSz="222250">
            <a:lnSpc>
              <a:spcPct val="90000"/>
            </a:lnSpc>
            <a:spcBef>
              <a:spcPct val="0"/>
            </a:spcBef>
            <a:spcAft>
              <a:spcPct val="35000"/>
            </a:spcAft>
          </a:pPr>
          <a:r>
            <a:rPr lang="es-ES" sz="500" kern="1200"/>
            <a:t>Calendario  Cursos</a:t>
          </a:r>
        </a:p>
      </dsp:txBody>
      <dsp:txXfrm>
        <a:off x="3877824" y="937659"/>
        <a:ext cx="571038" cy="348761"/>
      </dsp:txXfrm>
    </dsp:sp>
    <dsp:sp modelId="{8725A13C-DB74-45C4-9216-E01C23A83B9F}">
      <dsp:nvSpPr>
        <dsp:cNvPr id="0" name=""/>
        <dsp:cNvSpPr/>
      </dsp:nvSpPr>
      <dsp:spPr>
        <a:xfrm>
          <a:off x="3747162" y="370461"/>
          <a:ext cx="91440" cy="1204655"/>
        </a:xfrm>
        <a:custGeom>
          <a:avLst/>
          <a:gdLst/>
          <a:ahLst/>
          <a:cxnLst/>
          <a:rect l="0" t="0" r="0" b="0"/>
          <a:pathLst>
            <a:path>
              <a:moveTo>
                <a:pt x="45720" y="0"/>
              </a:moveTo>
              <a:lnTo>
                <a:pt x="45720" y="1204655"/>
              </a:lnTo>
              <a:lnTo>
                <a:pt x="119812" y="120465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27D673-ECDF-47FB-9A58-31F6490B8519}">
      <dsp:nvSpPr>
        <dsp:cNvPr id="0" name=""/>
        <dsp:cNvSpPr/>
      </dsp:nvSpPr>
      <dsp:spPr>
        <a:xfrm>
          <a:off x="3866974" y="1389886"/>
          <a:ext cx="592738" cy="37046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525" tIns="6350" rIns="9525" bIns="6350" numCol="1" spcCol="1270" anchor="ctr" anchorCtr="0">
          <a:noAutofit/>
        </a:bodyPr>
        <a:lstStyle/>
        <a:p>
          <a:pPr lvl="0" algn="ctr" defTabSz="222250">
            <a:lnSpc>
              <a:spcPct val="90000"/>
            </a:lnSpc>
            <a:spcBef>
              <a:spcPct val="0"/>
            </a:spcBef>
            <a:spcAft>
              <a:spcPct val="35000"/>
            </a:spcAft>
          </a:pPr>
          <a:r>
            <a:rPr lang="es-ES" sz="500" kern="1200"/>
            <a:t> Calendario Demo e implementación</a:t>
          </a:r>
        </a:p>
      </dsp:txBody>
      <dsp:txXfrm>
        <a:off x="3877824" y="1400736"/>
        <a:ext cx="571038" cy="348761"/>
      </dsp:txXfrm>
    </dsp:sp>
    <dsp:sp modelId="{03A6FC08-A2A8-42B7-AF18-377C80E5FEC8}">
      <dsp:nvSpPr>
        <dsp:cNvPr id="0" name=""/>
        <dsp:cNvSpPr/>
      </dsp:nvSpPr>
      <dsp:spPr>
        <a:xfrm>
          <a:off x="4644944" y="655"/>
          <a:ext cx="740923" cy="37046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s-ES" sz="800" kern="1200"/>
            <a:t>Ayuda</a:t>
          </a:r>
        </a:p>
      </dsp:txBody>
      <dsp:txXfrm>
        <a:off x="4655794" y="11505"/>
        <a:ext cx="719223" cy="348761"/>
      </dsp:txXfrm>
    </dsp:sp>
    <dsp:sp modelId="{6A720777-3206-463E-AB60-FB6195862894}">
      <dsp:nvSpPr>
        <dsp:cNvPr id="0" name=""/>
        <dsp:cNvSpPr/>
      </dsp:nvSpPr>
      <dsp:spPr>
        <a:xfrm>
          <a:off x="4673316" y="371116"/>
          <a:ext cx="91440" cy="277846"/>
        </a:xfrm>
        <a:custGeom>
          <a:avLst/>
          <a:gdLst/>
          <a:ahLst/>
          <a:cxnLst/>
          <a:rect l="0" t="0" r="0" b="0"/>
          <a:pathLst>
            <a:path>
              <a:moveTo>
                <a:pt x="45720" y="0"/>
              </a:moveTo>
              <a:lnTo>
                <a:pt x="45720" y="277846"/>
              </a:lnTo>
              <a:lnTo>
                <a:pt x="119812" y="2778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BBAEF8-BAC4-4DCE-851B-7E06FFA11C5C}">
      <dsp:nvSpPr>
        <dsp:cNvPr id="0" name=""/>
        <dsp:cNvSpPr/>
      </dsp:nvSpPr>
      <dsp:spPr>
        <a:xfrm>
          <a:off x="4793128" y="463732"/>
          <a:ext cx="592738" cy="37046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525" tIns="6350" rIns="9525" bIns="6350" numCol="1" spcCol="1270" anchor="ctr" anchorCtr="0">
          <a:noAutofit/>
        </a:bodyPr>
        <a:lstStyle/>
        <a:p>
          <a:pPr lvl="0" algn="ctr" defTabSz="222250">
            <a:lnSpc>
              <a:spcPct val="90000"/>
            </a:lnSpc>
            <a:spcBef>
              <a:spcPct val="0"/>
            </a:spcBef>
            <a:spcAft>
              <a:spcPct val="35000"/>
            </a:spcAft>
          </a:pPr>
          <a:r>
            <a:rPr lang="es-ES" sz="500" kern="1200"/>
            <a:t>Acerca del sistema</a:t>
          </a:r>
        </a:p>
      </dsp:txBody>
      <dsp:txXfrm>
        <a:off x="4803978" y="474582"/>
        <a:ext cx="571038" cy="348761"/>
      </dsp:txXfrm>
    </dsp:sp>
    <dsp:sp modelId="{A1B94C56-964D-4DA5-8BB8-B6067E6CC82E}">
      <dsp:nvSpPr>
        <dsp:cNvPr id="0" name=""/>
        <dsp:cNvSpPr/>
      </dsp:nvSpPr>
      <dsp:spPr>
        <a:xfrm>
          <a:off x="4673316" y="371116"/>
          <a:ext cx="91440" cy="740923"/>
        </a:xfrm>
        <a:custGeom>
          <a:avLst/>
          <a:gdLst/>
          <a:ahLst/>
          <a:cxnLst/>
          <a:rect l="0" t="0" r="0" b="0"/>
          <a:pathLst>
            <a:path>
              <a:moveTo>
                <a:pt x="45720" y="0"/>
              </a:moveTo>
              <a:lnTo>
                <a:pt x="45720" y="740923"/>
              </a:lnTo>
              <a:lnTo>
                <a:pt x="119812" y="7409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1A0986-E617-473C-9D0A-92556751F18E}">
      <dsp:nvSpPr>
        <dsp:cNvPr id="0" name=""/>
        <dsp:cNvSpPr/>
      </dsp:nvSpPr>
      <dsp:spPr>
        <a:xfrm>
          <a:off x="4793128" y="926809"/>
          <a:ext cx="592738" cy="37046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525" tIns="6350" rIns="9525" bIns="6350" numCol="1" spcCol="1270" anchor="ctr" anchorCtr="0">
          <a:noAutofit/>
        </a:bodyPr>
        <a:lstStyle/>
        <a:p>
          <a:pPr lvl="0" algn="ctr" defTabSz="222250">
            <a:lnSpc>
              <a:spcPct val="90000"/>
            </a:lnSpc>
            <a:spcBef>
              <a:spcPct val="0"/>
            </a:spcBef>
            <a:spcAft>
              <a:spcPct val="35000"/>
            </a:spcAft>
          </a:pPr>
          <a:r>
            <a:rPr lang="es-ES" sz="500" kern="1200"/>
            <a:t>Ayuda de Contenidos</a:t>
          </a:r>
        </a:p>
      </dsp:txBody>
      <dsp:txXfrm>
        <a:off x="4803978" y="937659"/>
        <a:ext cx="571038" cy="34876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12</Pages>
  <Words>2026</Words>
  <Characters>11148</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rossy</dc:creator>
  <cp:lastModifiedBy>rossy</cp:lastModifiedBy>
  <cp:revision>3</cp:revision>
  <dcterms:created xsi:type="dcterms:W3CDTF">2015-07-24T21:19:00Z</dcterms:created>
  <dcterms:modified xsi:type="dcterms:W3CDTF">2016-02-06T17:32:00Z</dcterms:modified>
</cp:coreProperties>
</file>