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DF0" w:rsidRDefault="00247B70" w:rsidP="003A554D">
      <w:pPr>
        <w:spacing w:line="360" w:lineRule="auto"/>
        <w:rPr>
          <w:rFonts w:ascii="Arial" w:hAnsi="Arial" w:cs="Arial"/>
          <w:b/>
          <w:sz w:val="24"/>
          <w:szCs w:val="24"/>
        </w:rPr>
      </w:pPr>
      <w:r>
        <w:rPr>
          <w:rFonts w:ascii="Arial" w:hAnsi="Arial" w:cs="Arial"/>
          <w:b/>
          <w:sz w:val="24"/>
          <w:szCs w:val="24"/>
        </w:rPr>
        <w:t xml:space="preserve">READ ME / </w:t>
      </w:r>
      <w:r w:rsidR="00505DF0">
        <w:rPr>
          <w:rFonts w:ascii="Arial" w:hAnsi="Arial" w:cs="Arial"/>
          <w:b/>
          <w:sz w:val="24"/>
          <w:szCs w:val="24"/>
        </w:rPr>
        <w:t>NOTES</w:t>
      </w:r>
    </w:p>
    <w:p w:rsidR="00462E57" w:rsidRDefault="00505DF0" w:rsidP="003A554D">
      <w:pPr>
        <w:spacing w:line="360" w:lineRule="auto"/>
        <w:rPr>
          <w:rFonts w:ascii="Arial" w:hAnsi="Arial" w:cs="Arial"/>
          <w:sz w:val="24"/>
          <w:szCs w:val="24"/>
        </w:rPr>
      </w:pPr>
      <w:r w:rsidRPr="00C72AE2">
        <w:rPr>
          <w:rFonts w:ascii="Arial" w:hAnsi="Arial" w:cs="Arial"/>
          <w:b/>
          <w:sz w:val="24"/>
          <w:szCs w:val="24"/>
        </w:rPr>
        <w:t>1.</w:t>
      </w:r>
      <w:r>
        <w:rPr>
          <w:rFonts w:ascii="Arial" w:hAnsi="Arial" w:cs="Arial"/>
          <w:sz w:val="24"/>
          <w:szCs w:val="24"/>
        </w:rPr>
        <w:t xml:space="preserve"> </w:t>
      </w:r>
      <w:r w:rsidR="00814CD3">
        <w:rPr>
          <w:rFonts w:ascii="Arial" w:hAnsi="Arial" w:cs="Arial"/>
          <w:sz w:val="24"/>
          <w:szCs w:val="24"/>
        </w:rPr>
        <w:t xml:space="preserve">All webpages except the ‘currency rate administration page’ are in the WebSiteClient folder. </w:t>
      </w:r>
      <w:r>
        <w:rPr>
          <w:rFonts w:ascii="Arial" w:hAnsi="Arial" w:cs="Arial"/>
          <w:sz w:val="24"/>
          <w:szCs w:val="24"/>
        </w:rPr>
        <w:t>There</w:t>
      </w:r>
      <w:r w:rsidR="003A554D">
        <w:rPr>
          <w:rFonts w:ascii="Arial" w:hAnsi="Arial" w:cs="Arial"/>
          <w:sz w:val="24"/>
          <w:szCs w:val="24"/>
        </w:rPr>
        <w:t xml:space="preserve"> is a back</w:t>
      </w:r>
      <w:r w:rsidR="003A554D" w:rsidRPr="003A554D">
        <w:rPr>
          <w:rFonts w:ascii="Arial" w:hAnsi="Arial" w:cs="Arial"/>
          <w:sz w:val="24"/>
          <w:szCs w:val="24"/>
        </w:rPr>
        <w:t>up page along with the client</w:t>
      </w:r>
      <w:r w:rsidR="00814CD3">
        <w:rPr>
          <w:rFonts w:ascii="Arial" w:hAnsi="Arial" w:cs="Arial"/>
          <w:sz w:val="24"/>
          <w:szCs w:val="24"/>
        </w:rPr>
        <w:t>(home page)</w:t>
      </w:r>
      <w:r w:rsidR="003A554D" w:rsidRPr="003A554D">
        <w:rPr>
          <w:rFonts w:ascii="Arial" w:hAnsi="Arial" w:cs="Arial"/>
          <w:sz w:val="24"/>
          <w:szCs w:val="24"/>
        </w:rPr>
        <w:t>, search and bookings pages. This is the page that backs up the main table</w:t>
      </w:r>
      <w:r w:rsidR="003A554D">
        <w:rPr>
          <w:rFonts w:ascii="Arial" w:hAnsi="Arial" w:cs="Arial"/>
          <w:sz w:val="24"/>
          <w:szCs w:val="24"/>
        </w:rPr>
        <w:t>.</w:t>
      </w:r>
    </w:p>
    <w:p w:rsidR="000049C5" w:rsidRDefault="000049C5" w:rsidP="003A554D">
      <w:pPr>
        <w:spacing w:line="360" w:lineRule="auto"/>
        <w:rPr>
          <w:rFonts w:ascii="Arial" w:hAnsi="Arial" w:cs="Arial"/>
          <w:sz w:val="24"/>
          <w:szCs w:val="24"/>
        </w:rPr>
      </w:pPr>
      <w:r w:rsidRPr="00C72AE2">
        <w:rPr>
          <w:rFonts w:ascii="Arial" w:hAnsi="Arial" w:cs="Arial"/>
          <w:b/>
          <w:sz w:val="24"/>
          <w:szCs w:val="24"/>
        </w:rPr>
        <w:t>2.</w:t>
      </w:r>
      <w:r>
        <w:rPr>
          <w:rFonts w:ascii="Arial" w:hAnsi="Arial" w:cs="Arial"/>
          <w:sz w:val="24"/>
          <w:szCs w:val="24"/>
        </w:rPr>
        <w:t xml:space="preserve"> The reason the backup has been created the way it has, why I didn’t use a straightforward, drop table and select into approach, </w:t>
      </w:r>
      <w:r w:rsidR="009A687E">
        <w:rPr>
          <w:rFonts w:ascii="Arial" w:hAnsi="Arial" w:cs="Arial"/>
          <w:sz w:val="24"/>
          <w:szCs w:val="24"/>
        </w:rPr>
        <w:t>is</w:t>
      </w:r>
      <w:r w:rsidR="00C72AE2">
        <w:rPr>
          <w:rFonts w:ascii="Arial" w:hAnsi="Arial" w:cs="Arial"/>
          <w:sz w:val="24"/>
          <w:szCs w:val="24"/>
        </w:rPr>
        <w:t xml:space="preserve"> to ensure there is always a current backup.</w:t>
      </w:r>
    </w:p>
    <w:p w:rsidR="00C55C64" w:rsidRDefault="00C55C64" w:rsidP="003A554D">
      <w:pPr>
        <w:spacing w:line="360" w:lineRule="auto"/>
        <w:rPr>
          <w:rFonts w:ascii="Arial" w:hAnsi="Arial" w:cs="Arial"/>
          <w:sz w:val="24"/>
          <w:szCs w:val="24"/>
        </w:rPr>
      </w:pPr>
      <w:r w:rsidRPr="00C55C64">
        <w:rPr>
          <w:rFonts w:ascii="Arial" w:hAnsi="Arial" w:cs="Arial"/>
          <w:b/>
          <w:sz w:val="24"/>
          <w:szCs w:val="24"/>
        </w:rPr>
        <w:t>3.</w:t>
      </w:r>
      <w:r>
        <w:rPr>
          <w:rFonts w:ascii="Arial" w:hAnsi="Arial" w:cs="Arial"/>
          <w:b/>
          <w:sz w:val="24"/>
          <w:szCs w:val="24"/>
        </w:rPr>
        <w:t xml:space="preserve"> </w:t>
      </w:r>
      <w:r w:rsidRPr="00C55C64">
        <w:rPr>
          <w:rFonts w:ascii="Arial" w:hAnsi="Arial" w:cs="Arial"/>
          <w:sz w:val="24"/>
          <w:szCs w:val="24"/>
        </w:rPr>
        <w:t>There</w:t>
      </w:r>
      <w:r>
        <w:rPr>
          <w:rFonts w:ascii="Arial" w:hAnsi="Arial" w:cs="Arial"/>
          <w:sz w:val="24"/>
          <w:szCs w:val="24"/>
        </w:rPr>
        <w:t xml:space="preserve"> is also an ‘Update Package Page’ to allow an administrator to alter or delete records in the Games table. Neither this page nor the backup page can be accessed via links for security purposes. The administrator must access these pages by typing in the URL to the address bar.</w:t>
      </w:r>
    </w:p>
    <w:p w:rsidR="003A554D" w:rsidRDefault="00C55C64" w:rsidP="003A554D">
      <w:pPr>
        <w:spacing w:line="360" w:lineRule="auto"/>
        <w:rPr>
          <w:rFonts w:ascii="Arial" w:hAnsi="Arial" w:cs="Arial"/>
          <w:sz w:val="24"/>
          <w:szCs w:val="24"/>
        </w:rPr>
      </w:pPr>
      <w:r>
        <w:rPr>
          <w:rFonts w:ascii="Arial" w:hAnsi="Arial" w:cs="Arial"/>
          <w:b/>
          <w:sz w:val="24"/>
          <w:szCs w:val="24"/>
        </w:rPr>
        <w:t>4.</w:t>
      </w:r>
      <w:r w:rsidR="003A554D">
        <w:rPr>
          <w:rFonts w:ascii="Arial" w:hAnsi="Arial" w:cs="Arial"/>
          <w:sz w:val="24"/>
          <w:szCs w:val="24"/>
        </w:rPr>
        <w:t xml:space="preserve"> The </w:t>
      </w:r>
      <w:r w:rsidR="00814CD3">
        <w:rPr>
          <w:rFonts w:ascii="Arial" w:hAnsi="Arial" w:cs="Arial"/>
          <w:sz w:val="24"/>
          <w:szCs w:val="24"/>
        </w:rPr>
        <w:t>‘</w:t>
      </w:r>
      <w:r w:rsidR="003A554D">
        <w:rPr>
          <w:rFonts w:ascii="Arial" w:hAnsi="Arial" w:cs="Arial"/>
          <w:sz w:val="24"/>
          <w:szCs w:val="24"/>
        </w:rPr>
        <w:t>currency rate administration page</w:t>
      </w:r>
      <w:r w:rsidR="00814CD3">
        <w:rPr>
          <w:rFonts w:ascii="Arial" w:hAnsi="Arial" w:cs="Arial"/>
          <w:sz w:val="24"/>
          <w:szCs w:val="24"/>
        </w:rPr>
        <w:t>’</w:t>
      </w:r>
      <w:r w:rsidR="003A554D">
        <w:rPr>
          <w:rFonts w:ascii="Arial" w:hAnsi="Arial" w:cs="Arial"/>
          <w:sz w:val="24"/>
          <w:szCs w:val="24"/>
        </w:rPr>
        <w:t xml:space="preserve"> is a separate solution in the ‘Currency Rate Update Folder’.</w:t>
      </w:r>
    </w:p>
    <w:p w:rsidR="000049C5" w:rsidRDefault="00C55C64" w:rsidP="003A554D">
      <w:pPr>
        <w:spacing w:line="360" w:lineRule="auto"/>
        <w:rPr>
          <w:rFonts w:ascii="Arial" w:hAnsi="Arial" w:cs="Arial"/>
          <w:sz w:val="24"/>
          <w:szCs w:val="24"/>
        </w:rPr>
      </w:pPr>
      <w:r>
        <w:rPr>
          <w:rFonts w:ascii="Arial" w:hAnsi="Arial" w:cs="Arial"/>
          <w:b/>
          <w:sz w:val="24"/>
          <w:szCs w:val="24"/>
        </w:rPr>
        <w:t>5.</w:t>
      </w:r>
      <w:r w:rsidR="003A554D">
        <w:rPr>
          <w:rFonts w:ascii="Arial" w:hAnsi="Arial" w:cs="Arial"/>
          <w:sz w:val="24"/>
          <w:szCs w:val="24"/>
        </w:rPr>
        <w:t xml:space="preserve"> I have included database batch files and sprocs along with other assorted queries used in during this project. These are in </w:t>
      </w:r>
      <w:r w:rsidR="002B3D9B">
        <w:rPr>
          <w:rFonts w:ascii="Arial" w:hAnsi="Arial" w:cs="Arial"/>
          <w:sz w:val="24"/>
          <w:szCs w:val="24"/>
        </w:rPr>
        <w:t xml:space="preserve">the </w:t>
      </w:r>
      <w:r w:rsidR="003A554D">
        <w:rPr>
          <w:rFonts w:ascii="Arial" w:hAnsi="Arial" w:cs="Arial"/>
          <w:sz w:val="24"/>
          <w:szCs w:val="24"/>
        </w:rPr>
        <w:t>‘</w:t>
      </w:r>
      <w:r w:rsidR="003A554D" w:rsidRPr="003A554D">
        <w:rPr>
          <w:rFonts w:ascii="Arial" w:hAnsi="Arial" w:cs="Arial"/>
          <w:sz w:val="24"/>
          <w:szCs w:val="24"/>
        </w:rPr>
        <w:t>Queries Sprocs Batches Backup</w:t>
      </w:r>
      <w:r w:rsidR="003A554D">
        <w:rPr>
          <w:rFonts w:ascii="Arial" w:hAnsi="Arial" w:cs="Arial"/>
          <w:sz w:val="24"/>
          <w:szCs w:val="24"/>
        </w:rPr>
        <w:t>’</w:t>
      </w:r>
      <w:r w:rsidR="002B3D9B">
        <w:rPr>
          <w:rFonts w:ascii="Arial" w:hAnsi="Arial" w:cs="Arial"/>
          <w:sz w:val="24"/>
          <w:szCs w:val="24"/>
        </w:rPr>
        <w:t xml:space="preserve"> folder.</w:t>
      </w:r>
    </w:p>
    <w:p w:rsidR="009677AD" w:rsidRPr="009677AD" w:rsidRDefault="009677AD" w:rsidP="003A554D">
      <w:pPr>
        <w:spacing w:line="360" w:lineRule="auto"/>
        <w:rPr>
          <w:rFonts w:ascii="Arial" w:hAnsi="Arial" w:cs="Arial"/>
          <w:sz w:val="24"/>
          <w:szCs w:val="24"/>
        </w:rPr>
      </w:pPr>
      <w:r>
        <w:rPr>
          <w:rFonts w:ascii="Arial" w:hAnsi="Arial" w:cs="Arial"/>
          <w:b/>
          <w:sz w:val="24"/>
          <w:szCs w:val="24"/>
        </w:rPr>
        <w:t xml:space="preserve">6. </w:t>
      </w:r>
      <w:r>
        <w:rPr>
          <w:rFonts w:ascii="Arial" w:hAnsi="Arial" w:cs="Arial"/>
          <w:sz w:val="24"/>
          <w:szCs w:val="24"/>
        </w:rPr>
        <w:t xml:space="preserve">The .mdf files have saved as the full path name. After some difficulty getting everything up and running initially, I decided to leave the filenames </w:t>
      </w:r>
      <w:r w:rsidR="00E62CC4">
        <w:rPr>
          <w:rFonts w:ascii="Arial" w:hAnsi="Arial" w:cs="Arial"/>
          <w:sz w:val="24"/>
          <w:szCs w:val="24"/>
        </w:rPr>
        <w:t>as they were.</w:t>
      </w:r>
      <w:bookmarkStart w:id="0" w:name="_GoBack"/>
      <w:bookmarkEnd w:id="0"/>
    </w:p>
    <w:p w:rsidR="003A554D" w:rsidRPr="003A554D" w:rsidRDefault="003A554D" w:rsidP="003A554D">
      <w:pPr>
        <w:spacing w:line="360" w:lineRule="auto"/>
        <w:rPr>
          <w:rFonts w:ascii="Arial" w:hAnsi="Arial" w:cs="Arial"/>
          <w:sz w:val="24"/>
          <w:szCs w:val="24"/>
        </w:rPr>
      </w:pPr>
      <w:r>
        <w:rPr>
          <w:rFonts w:ascii="Arial" w:hAnsi="Arial" w:cs="Arial"/>
          <w:sz w:val="24"/>
          <w:szCs w:val="24"/>
        </w:rPr>
        <w:t xml:space="preserve">.  </w:t>
      </w:r>
    </w:p>
    <w:sectPr w:rsidR="003A554D" w:rsidRPr="003A5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4D"/>
    <w:rsid w:val="000049C5"/>
    <w:rsid w:val="00122D4E"/>
    <w:rsid w:val="00247B70"/>
    <w:rsid w:val="002B3D9B"/>
    <w:rsid w:val="003A554D"/>
    <w:rsid w:val="003D6D8F"/>
    <w:rsid w:val="00462E57"/>
    <w:rsid w:val="00505DF0"/>
    <w:rsid w:val="00814CD3"/>
    <w:rsid w:val="009677AD"/>
    <w:rsid w:val="009A687E"/>
    <w:rsid w:val="00AB3C44"/>
    <w:rsid w:val="00C55C64"/>
    <w:rsid w:val="00C72AE2"/>
    <w:rsid w:val="00E62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dc:creator>
  <cp:lastModifiedBy>Ross</cp:lastModifiedBy>
  <cp:revision>6</cp:revision>
  <dcterms:created xsi:type="dcterms:W3CDTF">2014-06-03T05:06:00Z</dcterms:created>
  <dcterms:modified xsi:type="dcterms:W3CDTF">2014-11-04T11:40:00Z</dcterms:modified>
</cp:coreProperties>
</file>