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ind w:hanging="283" w:start="707"/>
        <w:jc w:val="start"/>
        <w:rPr/>
      </w:pPr>
      <w:r xmlns:w="http://schemas.openxmlformats.org/wordprocessingml/2006/main">
        <w:rPr>
          <w:rStyle w:val="Strong"/>
        </w:rPr>
        <w:t xml:space="preserve">Arch 306 </w:t>
      </w:r>
      <w:r xmlns:w="http://schemas.openxmlformats.org/wordprocessingml/2006/main">
        <w:rPr>
          <w:rStyle w:val="Strong"/>
        </w:rPr>
        <w:br xmlns:w="http://schemas.openxmlformats.org/wordprocessingml/2006/main"/>
      </w:r>
      <w:r xmlns:w="http://schemas.openxmlformats.org/wordprocessingml/2006/main">
        <w:rPr>
          <w:rStyle w:val="Strong"/>
        </w:rPr>
        <w:t xml:space="preserve">– Arch 305 – Funded by Carlo Moretti</w:t>
      </w:r>
      <w:r xmlns:w="http://schemas.openxmlformats.org/wordprocessingml/2006/main">
        <w:rPr>
          <w:rStyle w:val="Strong"/>
        </w:rPr>
        <w:br xmlns:w="http://schemas.openxmlformats.org/wordprocessingml/2006/main"/>
      </w:r>
    </w:p>
    <w:p>
      <w:pPr xmlns:w="http://schemas.openxmlformats.org/wordprocessingml/2006/main">
        <w:pStyle w:val="BodyText"/>
        <w:spacing w:before="0" w:after="120"/>
        <w:jc w:val="start"/>
        <w:rPr/>
      </w:pPr>
      <w:r xmlns:w="http://schemas.openxmlformats.org/wordprocessingml/2006/main">
        <w:rPr/>
        <w:t xml:space="preserve">FELICITATI BONONIENSIUM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CUM CIVIUM SINGULI PRO SUA IN SEIPARAM PIETATE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PORTICIBUS PER MDM PASSUM PORRECTIS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PLURIBUS CLIVEIS IN PLANICIAM REDACTIS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ASCENSU QUE AD MONTEM DOMINAE FACILIORI INCOME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AD SACRUM BEATAE VIRGINIS TEMPLUM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ACCEDENTES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 COELI INCLEMENTIA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PROTEGENDOS CURARINT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JO. FRANCISCUS DE RUBEIS VIR NOBILIS BONON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EQUIS CURRIBUS RHEDIS PILENTES CARPENTIS QUE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CONSULTUM VOLENS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AURIGARUM USUI ET SEC RITATI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ECEPTACULUM A SOLO ERIGENDUM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AUREIS MCC AB HEREDE CON LATIS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TESTAMENT LEGAVIT </w:t>
      </w:r>
      <w:bookmarkStart xmlns:w="http://schemas.openxmlformats.org/wordprocessingml/2006/main" w:id="0" w:name="tw-target-text"/>
      <w:bookmarkEnd xmlns:w="http://schemas.openxmlformats.org/wordprocessingml/2006/main" w:id="0"/>
      <w:r xmlns:w="http://schemas.openxmlformats.org/wordprocessingml/2006/main">
        <w:rPr>
          <w:lang w:val="it-IT"/>
        </w:rPr>
        <w:t xml:space="preserve">THE HAPPINESS OF THE BONONIENS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WITH EVERY CITIZEN FOR HIS OWN PIETY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PORTICOS THAT EXTEND A THOUSAND DIMENSIONS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DIFFERENT SLOPES REDUCED TO THE PLAIN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ASCENSION THAT MADE THE MOUNTAIN OF DOMINION EASIER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TEMPLE OF THE HOLY BLESSED VIRGIN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THEY DRAWN CLOSER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THEIR APPROACHES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THEIR PROTECTORS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AGAINST THE SLOPE OF THE SKY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THEY DEALED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JOHN FRANCESCO DI RUBEIS, NOBLE MAN OF GONO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HORSE TRANSPORTED BY THE PILENTI CARPENTERS WHO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THEY WANTED TO CONSULT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BUILDERS USED AND MADE IT SAFE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HECECTACLE FROM THE ERIGENDUM TERRAIN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AUREUS MCC AB HEREDE WITH LATIS</w:t>
      </w:r>
    </w:p>
    <w:p>
      <w:pPr xmlns:w="http://schemas.openxmlformats.org/wordprocessingml/2006/main">
        <w:pStyle w:val="Testopreformattato"/>
        <w:spacing w:before="0" w:after="283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THE FACTOR'S WILL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en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en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180</Words>
  <CharactersWithSpaces>1141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2025-11-05T12:48:05Z</dcterms:modified>
  <cp:revision>4</cp:revision>
  <dc:subject/>
  <dc:title/>
</cp:coreProperties>
</file>