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2F7745" w:rsidRDefault="00000000">
      <w:pPr>
        <w:pStyle w:val="Titolo1"/>
      </w:pPr>
      <w:r>
        <w:t>Arch 3 Memorial Tablet of Abbot Ippolito Fornasari</w:t>
      </w:r>
    </w:p>
    <w:p w14:paraId="56ED33A4" w14:textId="77777777" w:rsidR="00D20682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The system of </w:t>
      </w:r>
      <w:proofErr w:type="spellStart"/>
      <w:r>
        <w:t>porticos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climbs to the Colle della Guardia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built</w:t>
      </w:r>
      <w:proofErr w:type="spellEnd"/>
      <w:r>
        <w:t xml:space="preserve"> thanks to an </w:t>
      </w:r>
      <w:proofErr w:type="spellStart"/>
      <w:r>
        <w:t>extraordinary</w:t>
      </w:r>
      <w:proofErr w:type="spellEnd"/>
      <w:r>
        <w:t xml:space="preserve"> </w:t>
      </w:r>
      <w:proofErr w:type="spellStart"/>
      <w:r>
        <w:t>collective</w:t>
      </w:r>
      <w:proofErr w:type="spellEnd"/>
      <w:r>
        <w:t xml:space="preserve"> </w:t>
      </w:r>
      <w:proofErr w:type="spellStart"/>
      <w:r>
        <w:t>participation</w:t>
      </w:r>
      <w:proofErr w:type="spellEnd"/>
      <w:r>
        <w:t xml:space="preserve">: </w:t>
      </w:r>
      <w:proofErr w:type="spellStart"/>
      <w:r>
        <w:t>noble</w:t>
      </w:r>
      <w:proofErr w:type="spellEnd"/>
      <w:r>
        <w:t xml:space="preserve"> families, </w:t>
      </w:r>
      <w:proofErr w:type="spellStart"/>
      <w:r>
        <w:t>guilds</w:t>
      </w:r>
      <w:proofErr w:type="spellEnd"/>
      <w:r>
        <w:t xml:space="preserve"> of </w:t>
      </w:r>
      <w:proofErr w:type="spellStart"/>
      <w:r>
        <w:t>arts</w:t>
      </w:r>
      <w:proofErr w:type="spellEnd"/>
      <w:r>
        <w:t xml:space="preserve"> and </w:t>
      </w:r>
      <w:proofErr w:type="spellStart"/>
      <w:r>
        <w:t>crafts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wealthy</w:t>
      </w:r>
      <w:proofErr w:type="spellEnd"/>
      <w:r>
        <w:t xml:space="preserve"> </w:t>
      </w:r>
      <w:proofErr w:type="spellStart"/>
      <w:r>
        <w:t>individual</w:t>
      </w:r>
      <w:proofErr w:type="spellEnd"/>
      <w:r>
        <w:t xml:space="preserve"> </w:t>
      </w:r>
      <w:proofErr w:type="spellStart"/>
      <w:r>
        <w:t>citizens</w:t>
      </w:r>
      <w:proofErr w:type="spellEnd"/>
      <w:r>
        <w:t xml:space="preserve"> or </w:t>
      </w:r>
      <w:proofErr w:type="spellStart"/>
      <w:r>
        <w:t>religious</w:t>
      </w:r>
      <w:proofErr w:type="spellEnd"/>
      <w:r>
        <w:t xml:space="preserve"> </w:t>
      </w:r>
      <w:proofErr w:type="spellStart"/>
      <w:r>
        <w:t>figures</w:t>
      </w:r>
      <w:proofErr w:type="spellEnd"/>
      <w:r>
        <w:t xml:space="preserve"> </w:t>
      </w:r>
      <w:proofErr w:type="spellStart"/>
      <w:r>
        <w:t>financed</w:t>
      </w:r>
      <w:proofErr w:type="spellEnd"/>
      <w:r>
        <w:t xml:space="preserve"> the </w:t>
      </w:r>
      <w:proofErr w:type="spellStart"/>
      <w:r>
        <w:t>construction</w:t>
      </w:r>
      <w:proofErr w:type="spellEnd"/>
      <w:r>
        <w:t xml:space="preserve"> of one or more </w:t>
      </w:r>
      <w:proofErr w:type="spellStart"/>
      <w:r>
        <w:t>arches</w:t>
      </w:r>
      <w:proofErr w:type="spellEnd"/>
      <w:r>
        <w:t xml:space="preserve">, </w:t>
      </w:r>
      <w:proofErr w:type="spellStart"/>
      <w:r>
        <w:t>leaving</w:t>
      </w:r>
      <w:proofErr w:type="spellEnd"/>
      <w:r>
        <w:t xml:space="preserve"> a tablet in </w:t>
      </w:r>
      <w:proofErr w:type="spellStart"/>
      <w:r>
        <w:t>memory</w:t>
      </w:r>
      <w:proofErr w:type="spellEnd"/>
      <w:r>
        <w:t xml:space="preserve"> of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contribution</w:t>
      </w:r>
      <w:proofErr w:type="spellEnd"/>
      <w:r>
        <w:t xml:space="preserve">. Count Gioseffo Carpegna </w:t>
      </w:r>
      <w:proofErr w:type="spellStart"/>
      <w:r>
        <w:t>financed</w:t>
      </w:r>
      <w:proofErr w:type="spellEnd"/>
      <w:r>
        <w:t xml:space="preserve"> the </w:t>
      </w:r>
      <w:proofErr w:type="spellStart"/>
      <w:r>
        <w:t>construction</w:t>
      </w:r>
      <w:proofErr w:type="spellEnd"/>
      <w:r>
        <w:t xml:space="preserve"> of Arch 3 of the Portico di San Luca.</w:t>
      </w:r>
    </w:p>
    <w:p w14:paraId="75E38F35" w14:textId="77777777" w:rsidR="00D20682" w:rsidRDefault="00D20682">
      <w:pPr>
        <w:pBdr>
          <w:top w:val="nil"/>
          <w:left w:val="nil"/>
          <w:bottom w:val="nil"/>
          <w:right w:val="nil"/>
          <w:between w:val="nil"/>
        </w:pBdr>
      </w:pPr>
    </w:p>
    <w:p w14:paraId="2721DF6E" w14:textId="77777777" w:rsidR="00D20682" w:rsidRPr="0061169F" w:rsidRDefault="00D20682" w:rsidP="00D20682">
      <w:pPr>
        <w:spacing w:line="278" w:lineRule="auto"/>
        <w:jc w:val="center"/>
      </w:pPr>
      <w:r w:rsidRPr="0061169F">
        <w:drawing>
          <wp:inline distT="0" distB="0" distL="0" distR="0" wp14:anchorId="6A6A90A0" wp14:editId="153B4B14">
            <wp:extent cx="3665220" cy="2255520"/>
            <wp:effectExtent l="0" t="0" r="0" b="0"/>
            <wp:docPr id="1801617474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magin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225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55068" w14:textId="77777777" w:rsidR="00D20682" w:rsidRPr="0061169F" w:rsidRDefault="00D20682" w:rsidP="00D20682">
      <w:pPr>
        <w:spacing w:line="278" w:lineRule="auto"/>
        <w:jc w:val="center"/>
      </w:pPr>
      <w:r w:rsidRPr="0061169F">
        <w:t>[SPLIT_BLOCK:arco3_lapide.jpg]</w:t>
      </w:r>
    </w:p>
    <w:p w14:paraId="4CDB43FA" w14:textId="77777777" w:rsidR="00D20682" w:rsidRDefault="00D20682">
      <w:pPr>
        <w:pBdr>
          <w:top w:val="nil"/>
          <w:left w:val="nil"/>
          <w:bottom w:val="nil"/>
          <w:right w:val="nil"/>
          <w:between w:val="nil"/>
        </w:pBdr>
      </w:pPr>
    </w:p>
    <w:p w14:paraId="2B2AE1B6" w14:textId="77777777" w:rsidR="00D20682" w:rsidRDefault="00D20682">
      <w:pPr>
        <w:pBdr>
          <w:top w:val="nil"/>
          <w:left w:val="nil"/>
          <w:bottom w:val="nil"/>
          <w:right w:val="nil"/>
          <w:between w:val="nil"/>
        </w:pBdr>
      </w:pPr>
    </w:p>
    <w:p w14:paraId="00000002" w14:textId="12CBAFFB" w:rsidR="002F7745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testimony</w:t>
      </w:r>
      <w:proofErr w:type="spellEnd"/>
      <w:r>
        <w:t xml:space="preserve"> to the work </w:t>
      </w:r>
      <w:proofErr w:type="spellStart"/>
      <w:r>
        <w:t>carried</w:t>
      </w:r>
      <w:proofErr w:type="spellEnd"/>
      <w:r>
        <w:t xml:space="preserve"> out, a commemorative tablet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created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described</w:t>
      </w:r>
      <w:proofErr w:type="spellEnd"/>
      <w:r>
        <w:t xml:space="preserve"> </w:t>
      </w:r>
      <w:proofErr w:type="spellStart"/>
      <w:r>
        <w:t>below</w:t>
      </w:r>
      <w:proofErr w:type="spellEnd"/>
      <w:r>
        <w:t>.</w:t>
      </w:r>
    </w:p>
    <w:p w14:paraId="00000003" w14:textId="77777777" w:rsidR="002F7745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ourier" w:eastAsia="Courier" w:hAnsi="Courier" w:cs="Courier"/>
        </w:rPr>
      </w:pPr>
      <w:r>
        <w:rPr>
          <w:rFonts w:ascii="Courier" w:eastAsia="Courier" w:hAnsi="Courier" w:cs="Courier"/>
        </w:rPr>
        <w:t>CHRISTO PONT. OPTIMO</w:t>
      </w:r>
      <w:r>
        <w:rPr>
          <w:rFonts w:ascii="Courier" w:eastAsia="Courier" w:hAnsi="Courier" w:cs="Courier"/>
        </w:rPr>
        <w:br/>
        <w:t>AUGUSTAE VM MATRI</w:t>
      </w:r>
      <w:r>
        <w:rPr>
          <w:rFonts w:ascii="Courier" w:eastAsia="Courier" w:hAnsi="Courier" w:cs="Courier"/>
        </w:rPr>
        <w:br/>
        <w:t>IPPOLITO ABBA FORNASARIUS BON. G. NOB.</w:t>
      </w:r>
      <w:r>
        <w:rPr>
          <w:rFonts w:ascii="Courier" w:eastAsia="Courier" w:hAnsi="Courier" w:cs="Courier"/>
        </w:rPr>
        <w:br/>
        <w:t>EN PATR. ARCHIGYM. IC DE MANE PRIM. EMER. D.</w:t>
      </w:r>
      <w:r>
        <w:rPr>
          <w:rFonts w:ascii="Courier" w:eastAsia="Courier" w:hAnsi="Courier" w:cs="Courier"/>
        </w:rPr>
        <w:br/>
      </w:r>
    </w:p>
    <w:p w14:paraId="00000004" w14:textId="77777777" w:rsidR="002F7745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proofErr w:type="spellStart"/>
      <w:r>
        <w:t>This</w:t>
      </w:r>
      <w:proofErr w:type="spellEnd"/>
      <w:r>
        <w:t xml:space="preserve"> </w:t>
      </w:r>
      <w:proofErr w:type="spellStart"/>
      <w:r>
        <w:t>inscription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classic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of </w:t>
      </w:r>
      <w:proofErr w:type="spellStart"/>
      <w:r>
        <w:t>Baroque</w:t>
      </w:r>
      <w:proofErr w:type="spellEnd"/>
      <w:r>
        <w:t xml:space="preserve"> or </w:t>
      </w:r>
      <w:proofErr w:type="spellStart"/>
      <w:r>
        <w:t>Neoclassical</w:t>
      </w:r>
      <w:proofErr w:type="spellEnd"/>
      <w:r>
        <w:t xml:space="preserve"> Latin </w:t>
      </w:r>
      <w:proofErr w:type="spellStart"/>
      <w:r>
        <w:t>epigraphy</w:t>
      </w:r>
      <w:proofErr w:type="spellEnd"/>
      <w:r>
        <w:t xml:space="preserve">, </w:t>
      </w:r>
      <w:proofErr w:type="spellStart"/>
      <w:r>
        <w:t>likely</w:t>
      </w:r>
      <w:proofErr w:type="spellEnd"/>
      <w:r>
        <w:t xml:space="preserve"> </w:t>
      </w:r>
      <w:proofErr w:type="spellStart"/>
      <w:r>
        <w:t>situated</w:t>
      </w:r>
      <w:proofErr w:type="spellEnd"/>
      <w:r>
        <w:t xml:space="preserve"> in a </w:t>
      </w:r>
      <w:proofErr w:type="spellStart"/>
      <w:r>
        <w:t>monumental</w:t>
      </w:r>
      <w:proofErr w:type="spellEnd"/>
      <w:r>
        <w:t xml:space="preserve"> or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(</w:t>
      </w:r>
      <w:proofErr w:type="spellStart"/>
      <w:r>
        <w:t>as</w:t>
      </w:r>
      <w:proofErr w:type="spellEnd"/>
      <w:r>
        <w:t xml:space="preserve"> </w:t>
      </w:r>
      <w:proofErr w:type="spellStart"/>
      <w:r>
        <w:t>suggested</w:t>
      </w:r>
      <w:proofErr w:type="spellEnd"/>
      <w:r>
        <w:t xml:space="preserve"> by the </w:t>
      </w:r>
      <w:proofErr w:type="spellStart"/>
      <w:r>
        <w:t>reference</w:t>
      </w:r>
      <w:proofErr w:type="spellEnd"/>
      <w:r>
        <w:t xml:space="preserve"> to the Archiginnasio).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solemn</w:t>
      </w:r>
      <w:proofErr w:type="spellEnd"/>
      <w:r>
        <w:t xml:space="preserve"> </w:t>
      </w:r>
      <w:proofErr w:type="spellStart"/>
      <w:r>
        <w:t>dedication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combines </w:t>
      </w:r>
      <w:proofErr w:type="spellStart"/>
      <w:r>
        <w:t>religious</w:t>
      </w:r>
      <w:proofErr w:type="spellEnd"/>
      <w:r>
        <w:t xml:space="preserve"> </w:t>
      </w:r>
      <w:proofErr w:type="spellStart"/>
      <w:r>
        <w:t>devotion</w:t>
      </w:r>
      <w:proofErr w:type="spellEnd"/>
      <w:r>
        <w:t xml:space="preserve"> and </w:t>
      </w:r>
      <w:proofErr w:type="spellStart"/>
      <w:r>
        <w:t>academic</w:t>
      </w:r>
      <w:proofErr w:type="spellEnd"/>
      <w:r>
        <w:t>/</w:t>
      </w:r>
      <w:proofErr w:type="spellStart"/>
      <w:r>
        <w:t>noble</w:t>
      </w:r>
      <w:proofErr w:type="spellEnd"/>
      <w:r>
        <w:t xml:space="preserve"> pride.</w:t>
      </w:r>
    </w:p>
    <w:p w14:paraId="00000005" w14:textId="77777777" w:rsidR="002F7745" w:rsidRDefault="00000000">
      <w:pPr>
        <w:pStyle w:val="Titolo3"/>
        <w:spacing w:before="0"/>
      </w:pPr>
      <w:proofErr w:type="spellStart"/>
      <w:r>
        <w:t>Decoding</w:t>
      </w:r>
      <w:proofErr w:type="spellEnd"/>
      <w:r>
        <w:t xml:space="preserve"> of the </w:t>
      </w:r>
      <w:proofErr w:type="spellStart"/>
      <w:r>
        <w:t>four</w:t>
      </w:r>
      <w:proofErr w:type="spellEnd"/>
      <w:r>
        <w:t xml:space="preserve"> lines:</w:t>
      </w:r>
    </w:p>
    <w:p w14:paraId="00000006" w14:textId="77777777" w:rsidR="002F774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1. CHRISTO PONT. OPTIMO</w:t>
      </w:r>
      <w:r>
        <w:t xml:space="preserve">: "To Christ, the Best Pontiff". </w:t>
      </w:r>
      <w:proofErr w:type="spellStart"/>
      <w:r>
        <w:t>As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seen</w:t>
      </w:r>
      <w:proofErr w:type="spellEnd"/>
      <w:r>
        <w:t xml:space="preserve">,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dedication</w:t>
      </w:r>
      <w:proofErr w:type="spellEnd"/>
      <w:r>
        <w:t xml:space="preserve"> to Jesus Christ, </w:t>
      </w:r>
      <w:proofErr w:type="spellStart"/>
      <w:r>
        <w:t>seen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the high </w:t>
      </w:r>
      <w:proofErr w:type="spellStart"/>
      <w:r>
        <w:t>priest</w:t>
      </w:r>
      <w:proofErr w:type="spellEnd"/>
      <w:r>
        <w:t xml:space="preserve"> and guide.</w:t>
      </w:r>
    </w:p>
    <w:p w14:paraId="00000007" w14:textId="77777777" w:rsidR="002F774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2. AUGUSTAE VM MATRI</w:t>
      </w:r>
      <w:r>
        <w:t xml:space="preserve">: "To the </w:t>
      </w:r>
      <w:proofErr w:type="spellStart"/>
      <w:r>
        <w:t>august</w:t>
      </w:r>
      <w:proofErr w:type="spellEnd"/>
      <w:r>
        <w:t xml:space="preserve"> Virgin </w:t>
      </w:r>
      <w:proofErr w:type="spellStart"/>
      <w:r>
        <w:t>Mother</w:t>
      </w:r>
      <w:proofErr w:type="spellEnd"/>
      <w:r>
        <w:t xml:space="preserve">". </w:t>
      </w:r>
      <w:proofErr w:type="spellStart"/>
      <w:r>
        <w:rPr>
          <w:i/>
          <w:iCs/>
        </w:rPr>
        <w:t>Augustae</w:t>
      </w:r>
      <w:proofErr w:type="spellEnd"/>
      <w:r>
        <w:t xml:space="preserve">: Title of </w:t>
      </w:r>
      <w:proofErr w:type="spellStart"/>
      <w:r>
        <w:t>honor</w:t>
      </w:r>
      <w:proofErr w:type="spellEnd"/>
      <w:r>
        <w:t xml:space="preserve"> and </w:t>
      </w:r>
      <w:proofErr w:type="spellStart"/>
      <w:r>
        <w:t>sacredness</w:t>
      </w:r>
      <w:proofErr w:type="spellEnd"/>
      <w:r>
        <w:t xml:space="preserve">. </w:t>
      </w:r>
      <w:r>
        <w:rPr>
          <w:i/>
          <w:iCs/>
        </w:rPr>
        <w:t>VM</w:t>
      </w:r>
      <w:r>
        <w:t xml:space="preserve">: </w:t>
      </w:r>
      <w:proofErr w:type="spellStart"/>
      <w:r>
        <w:t>Abbreviation</w:t>
      </w:r>
      <w:proofErr w:type="spellEnd"/>
      <w:r>
        <w:t xml:space="preserve"> for Virgini Mariae. </w:t>
      </w:r>
      <w:r>
        <w:rPr>
          <w:i/>
          <w:iCs/>
        </w:rPr>
        <w:t>Matri</w:t>
      </w:r>
      <w:r>
        <w:t xml:space="preserve">: "To the </w:t>
      </w:r>
      <w:proofErr w:type="spellStart"/>
      <w:r>
        <w:t>Mother</w:t>
      </w:r>
      <w:proofErr w:type="spellEnd"/>
      <w:r>
        <w:t xml:space="preserve">".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dedication</w:t>
      </w:r>
      <w:proofErr w:type="spellEnd"/>
      <w:r>
        <w:t xml:space="preserve"> to the Madonna,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usually</w:t>
      </w:r>
      <w:proofErr w:type="spellEnd"/>
      <w:r>
        <w:t xml:space="preserve"> </w:t>
      </w:r>
      <w:proofErr w:type="spellStart"/>
      <w:r>
        <w:t>accompanies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to Christ.</w:t>
      </w:r>
    </w:p>
    <w:p w14:paraId="00000008" w14:textId="77777777" w:rsidR="002F774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3. IPPOLITO ABBA FORNASARIUS BON. G. NOB.</w:t>
      </w:r>
      <w:r>
        <w:t xml:space="preserve">: "Ippolito Abbot Fornasari, Bolognese, Of Noble </w:t>
      </w:r>
      <w:proofErr w:type="spellStart"/>
      <w:r>
        <w:t>Lineage</w:t>
      </w:r>
      <w:proofErr w:type="spellEnd"/>
      <w:r>
        <w:t xml:space="preserve">". Ippolito Abba Fornasarius: The name of the patron or the </w:t>
      </w:r>
      <w:proofErr w:type="spellStart"/>
      <w:r>
        <w:t>celebrated</w:t>
      </w:r>
      <w:proofErr w:type="spellEnd"/>
      <w:r>
        <w:t xml:space="preserve"> </w:t>
      </w:r>
      <w:proofErr w:type="spellStart"/>
      <w:r>
        <w:t>person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Ippolito Fornasari. "Abba"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abbreviation</w:t>
      </w:r>
      <w:proofErr w:type="spellEnd"/>
      <w:r>
        <w:t xml:space="preserve"> for Abbas (Abbot). Bon. </w:t>
      </w:r>
      <w:r>
        <w:lastRenderedPageBreak/>
        <w:t>(</w:t>
      </w:r>
      <w:proofErr w:type="spellStart"/>
      <w:r>
        <w:t>Bononiensis</w:t>
      </w:r>
      <w:proofErr w:type="spellEnd"/>
      <w:r>
        <w:t xml:space="preserve">): Bolognese. G. </w:t>
      </w:r>
      <w:proofErr w:type="spellStart"/>
      <w:r>
        <w:t>Nob</w:t>
      </w:r>
      <w:proofErr w:type="spellEnd"/>
      <w:r>
        <w:t xml:space="preserve">. (Genere </w:t>
      </w:r>
      <w:proofErr w:type="spellStart"/>
      <w:r>
        <w:t>Nobilis</w:t>
      </w:r>
      <w:proofErr w:type="spellEnd"/>
      <w:r>
        <w:t xml:space="preserve">): Of a </w:t>
      </w:r>
      <w:proofErr w:type="spellStart"/>
      <w:r>
        <w:t>noble</w:t>
      </w:r>
      <w:proofErr w:type="spellEnd"/>
      <w:r>
        <w:t xml:space="preserve"> family or </w:t>
      </w:r>
      <w:proofErr w:type="spellStart"/>
      <w:r>
        <w:t>lineage</w:t>
      </w:r>
      <w:proofErr w:type="spellEnd"/>
      <w:r>
        <w:t xml:space="preserve">. Note: The Fornasari family </w:t>
      </w:r>
      <w:proofErr w:type="spellStart"/>
      <w:r>
        <w:t>is</w:t>
      </w:r>
      <w:proofErr w:type="spellEnd"/>
      <w:r>
        <w:t xml:space="preserve"> </w:t>
      </w:r>
      <w:proofErr w:type="spellStart"/>
      <w:r>
        <w:t>historically</w:t>
      </w:r>
      <w:proofErr w:type="spellEnd"/>
      <w:r>
        <w:t xml:space="preserve"> a </w:t>
      </w:r>
      <w:proofErr w:type="spellStart"/>
      <w:r>
        <w:t>noble</w:t>
      </w:r>
      <w:proofErr w:type="spellEnd"/>
      <w:r>
        <w:t xml:space="preserve"> house of Bologna.</w:t>
      </w:r>
    </w:p>
    <w:p w14:paraId="00000009" w14:textId="77777777" w:rsidR="002F774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4. EN PATR. ARCHIGYM. IC DE MANE PRIM. EMER. D.</w:t>
      </w:r>
      <w:r>
        <w:t xml:space="preserve">: "Behold, the Patrician, </w:t>
      </w:r>
      <w:proofErr w:type="spellStart"/>
      <w:r>
        <w:t>Jurisconsult</w:t>
      </w:r>
      <w:proofErr w:type="spellEnd"/>
      <w:r>
        <w:t xml:space="preserve"> of the </w:t>
      </w:r>
      <w:proofErr w:type="spellStart"/>
      <w:r>
        <w:t>morning</w:t>
      </w:r>
      <w:proofErr w:type="spellEnd"/>
      <w:r>
        <w:t xml:space="preserve"> in the first place of the Archiginnasio, </w:t>
      </w:r>
      <w:proofErr w:type="spellStart"/>
      <w:r>
        <w:t>emeritus</w:t>
      </w:r>
      <w:proofErr w:type="spellEnd"/>
      <w:r>
        <w:t xml:space="preserve">, </w:t>
      </w:r>
      <w:proofErr w:type="spellStart"/>
      <w:r>
        <w:t>gave</w:t>
      </w:r>
      <w:proofErr w:type="spellEnd"/>
      <w:r>
        <w:t xml:space="preserve"> (or </w:t>
      </w:r>
      <w:proofErr w:type="spellStart"/>
      <w:r>
        <w:t>dedicated</w:t>
      </w:r>
      <w:proofErr w:type="spellEnd"/>
      <w:r>
        <w:t xml:space="preserve">)". </w:t>
      </w:r>
      <w:proofErr w:type="spellStart"/>
      <w:r>
        <w:t>This</w:t>
      </w:r>
      <w:proofErr w:type="spellEnd"/>
      <w:r>
        <w:t xml:space="preserve"> line lists the </w:t>
      </w:r>
      <w:proofErr w:type="spellStart"/>
      <w:r>
        <w:t>man's</w:t>
      </w:r>
      <w:proofErr w:type="spellEnd"/>
      <w:r>
        <w:t xml:space="preserve"> </w:t>
      </w:r>
      <w:proofErr w:type="spellStart"/>
      <w:r>
        <w:t>prestigious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and </w:t>
      </w:r>
      <w:proofErr w:type="spellStart"/>
      <w:r>
        <w:t>civil</w:t>
      </w:r>
      <w:proofErr w:type="spellEnd"/>
      <w:r>
        <w:t xml:space="preserve"> </w:t>
      </w:r>
      <w:proofErr w:type="spellStart"/>
      <w:r>
        <w:t>titles</w:t>
      </w:r>
      <w:proofErr w:type="spellEnd"/>
      <w:r>
        <w:t>:</w:t>
      </w:r>
    </w:p>
    <w:p w14:paraId="0000000A" w14:textId="77777777" w:rsidR="002F7745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EN PATR. (En Patricius): "Behold the Patrician" (city </w:t>
      </w:r>
      <w:proofErr w:type="spellStart"/>
      <w:r>
        <w:t>noble</w:t>
      </w:r>
      <w:proofErr w:type="spellEnd"/>
      <w:r>
        <w:t xml:space="preserve"> </w:t>
      </w:r>
      <w:proofErr w:type="spellStart"/>
      <w:r>
        <w:t>title</w:t>
      </w:r>
      <w:proofErr w:type="spellEnd"/>
      <w:r>
        <w:t>).</w:t>
      </w:r>
    </w:p>
    <w:p w14:paraId="0000000B" w14:textId="77777777" w:rsidR="002F7745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>ARCHIGYM. (</w:t>
      </w:r>
      <w:proofErr w:type="spellStart"/>
      <w:r>
        <w:t>Archigymnasii</w:t>
      </w:r>
      <w:proofErr w:type="spellEnd"/>
      <w:r>
        <w:t xml:space="preserve">): </w:t>
      </w:r>
      <w:proofErr w:type="spellStart"/>
      <w:r>
        <w:t>Referring</w:t>
      </w:r>
      <w:proofErr w:type="spellEnd"/>
      <w:r>
        <w:t xml:space="preserve"> to the Archiginnasio of Bologna.</w:t>
      </w:r>
    </w:p>
    <w:p w14:paraId="0000000C" w14:textId="77777777" w:rsidR="002F7745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>IC (</w:t>
      </w:r>
      <w:proofErr w:type="spellStart"/>
      <w:r>
        <w:t>Iureconsultus</w:t>
      </w:r>
      <w:proofErr w:type="spellEnd"/>
      <w:r>
        <w:t xml:space="preserve">): </w:t>
      </w:r>
      <w:proofErr w:type="spellStart"/>
      <w:r>
        <w:t>Jurisconsult</w:t>
      </w:r>
      <w:proofErr w:type="spellEnd"/>
      <w:r>
        <w:t xml:space="preserve"> (</w:t>
      </w:r>
      <w:proofErr w:type="spellStart"/>
      <w:r>
        <w:t>legal</w:t>
      </w:r>
      <w:proofErr w:type="spellEnd"/>
      <w:r>
        <w:t xml:space="preserve"> </w:t>
      </w:r>
      <w:proofErr w:type="spellStart"/>
      <w:r>
        <w:t>expert</w:t>
      </w:r>
      <w:proofErr w:type="spellEnd"/>
      <w:r>
        <w:t>).</w:t>
      </w:r>
    </w:p>
    <w:p w14:paraId="0000000D" w14:textId="77777777" w:rsidR="002F7745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DE MANE PRIM. (De Mane Primarius): </w:t>
      </w:r>
      <w:proofErr w:type="spellStart"/>
      <w:r>
        <w:t>Refers</w:t>
      </w:r>
      <w:proofErr w:type="spellEnd"/>
      <w:r>
        <w:t xml:space="preserve"> to the "</w:t>
      </w:r>
      <w:proofErr w:type="spellStart"/>
      <w:r>
        <w:t>ordinary</w:t>
      </w:r>
      <w:proofErr w:type="spellEnd"/>
      <w:r>
        <w:t xml:space="preserve"> </w:t>
      </w:r>
      <w:proofErr w:type="spellStart"/>
      <w:r>
        <w:t>morning</w:t>
      </w:r>
      <w:proofErr w:type="spellEnd"/>
      <w:r>
        <w:t xml:space="preserve">" </w:t>
      </w:r>
      <w:proofErr w:type="spellStart"/>
      <w:r>
        <w:t>chair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the time </w:t>
      </w:r>
      <w:proofErr w:type="spellStart"/>
      <w:r>
        <w:t>was</w:t>
      </w:r>
      <w:proofErr w:type="spellEnd"/>
      <w:r>
        <w:t xml:space="preserve"> the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prestigious</w:t>
      </w:r>
      <w:proofErr w:type="spellEnd"/>
      <w:r>
        <w:t xml:space="preserve"> and </w:t>
      </w:r>
      <w:proofErr w:type="spellStart"/>
      <w:r>
        <w:t>highest-paid</w:t>
      </w:r>
      <w:proofErr w:type="spellEnd"/>
      <w:r>
        <w:t xml:space="preserve"> </w:t>
      </w:r>
      <w:proofErr w:type="spellStart"/>
      <w:r>
        <w:t>teaching</w:t>
      </w:r>
      <w:proofErr w:type="spellEnd"/>
      <w:r>
        <w:t xml:space="preserve"> position.</w:t>
      </w:r>
    </w:p>
    <w:p w14:paraId="0000000E" w14:textId="77777777" w:rsidR="002F7745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>EMER. (</w:t>
      </w:r>
      <w:proofErr w:type="spellStart"/>
      <w:r>
        <w:t>Emeritus</w:t>
      </w:r>
      <w:proofErr w:type="spellEnd"/>
      <w:r>
        <w:t xml:space="preserve">): </w:t>
      </w:r>
      <w:proofErr w:type="spellStart"/>
      <w:r>
        <w:t>Retired</w:t>
      </w:r>
      <w:proofErr w:type="spellEnd"/>
      <w:r>
        <w:t xml:space="preserve"> professor </w:t>
      </w:r>
      <w:proofErr w:type="spellStart"/>
      <w:r>
        <w:t>who</w:t>
      </w:r>
      <w:proofErr w:type="spellEnd"/>
      <w:r>
        <w:t xml:space="preserve"> </w:t>
      </w:r>
      <w:proofErr w:type="spellStart"/>
      <w:r>
        <w:t>retains</w:t>
      </w:r>
      <w:proofErr w:type="spellEnd"/>
      <w:r>
        <w:t xml:space="preserve"> </w:t>
      </w:r>
      <w:proofErr w:type="spellStart"/>
      <w:r>
        <w:t>his</w:t>
      </w:r>
      <w:proofErr w:type="spellEnd"/>
      <w:r>
        <w:t xml:space="preserve"> </w:t>
      </w:r>
      <w:proofErr w:type="spellStart"/>
      <w:r>
        <w:t>honors</w:t>
      </w:r>
      <w:proofErr w:type="spellEnd"/>
      <w:r>
        <w:t>.</w:t>
      </w:r>
    </w:p>
    <w:p w14:paraId="0000000F" w14:textId="77777777" w:rsidR="002F7745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>D. (Dedit / Dicavit): "Gave" or "</w:t>
      </w:r>
      <w:proofErr w:type="spellStart"/>
      <w:r>
        <w:t>Dedicated</w:t>
      </w:r>
      <w:proofErr w:type="spellEnd"/>
      <w:r>
        <w:t>".</w:t>
      </w:r>
    </w:p>
    <w:p w14:paraId="00000010" w14:textId="77777777" w:rsidR="002F7745" w:rsidRDefault="00000000">
      <w:pPr>
        <w:pStyle w:val="Titolo3"/>
      </w:pPr>
      <w:r>
        <w:t xml:space="preserve">In </w:t>
      </w:r>
      <w:proofErr w:type="spellStart"/>
      <w:r>
        <w:t>Summary</w:t>
      </w:r>
      <w:proofErr w:type="spellEnd"/>
    </w:p>
    <w:p w14:paraId="00000011" w14:textId="77777777" w:rsidR="002F7745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r>
        <w:t xml:space="preserve">The </w:t>
      </w:r>
      <w:proofErr w:type="spellStart"/>
      <w:r>
        <w:t>inscription</w:t>
      </w:r>
      <w:proofErr w:type="spellEnd"/>
      <w:r>
        <w:t xml:space="preserve"> </w:t>
      </w:r>
      <w:proofErr w:type="spellStart"/>
      <w:r>
        <w:t>celebrates</w:t>
      </w:r>
      <w:proofErr w:type="spellEnd"/>
      <w:r>
        <w:t xml:space="preserve"> Ippolito Fornasari, a </w:t>
      </w:r>
      <w:proofErr w:type="spellStart"/>
      <w:r>
        <w:t>noble</w:t>
      </w:r>
      <w:proofErr w:type="spellEnd"/>
      <w:r>
        <w:t xml:space="preserve"> </w:t>
      </w:r>
      <w:proofErr w:type="spellStart"/>
      <w:r>
        <w:t>abbot</w:t>
      </w:r>
      <w:proofErr w:type="spellEnd"/>
      <w:r>
        <w:t xml:space="preserve"> and </w:t>
      </w:r>
      <w:proofErr w:type="spellStart"/>
      <w:r>
        <w:t>illustrious</w:t>
      </w:r>
      <w:proofErr w:type="spellEnd"/>
      <w:r>
        <w:t xml:space="preserve"> Bolognese </w:t>
      </w:r>
      <w:proofErr w:type="spellStart"/>
      <w:r>
        <w:t>jurist</w:t>
      </w:r>
      <w:proofErr w:type="spellEnd"/>
      <w:r>
        <w:t xml:space="preserve">, professor </w:t>
      </w:r>
      <w:proofErr w:type="spellStart"/>
      <w:r>
        <w:t>emeritus</w:t>
      </w:r>
      <w:proofErr w:type="spellEnd"/>
      <w:r>
        <w:t xml:space="preserve"> of the Archiginnasio. He </w:t>
      </w:r>
      <w:proofErr w:type="spellStart"/>
      <w:r>
        <w:t>dedicates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monument</w:t>
      </w:r>
      <w:proofErr w:type="spellEnd"/>
      <w:r>
        <w:t xml:space="preserve"> (or altar) to Christ and the Virgin Mary, </w:t>
      </w:r>
      <w:proofErr w:type="spellStart"/>
      <w:r>
        <w:t>proudly</w:t>
      </w:r>
      <w:proofErr w:type="spellEnd"/>
      <w:r>
        <w:t xml:space="preserve"> </w:t>
      </w:r>
      <w:proofErr w:type="spellStart"/>
      <w:r>
        <w:t>emphasizing</w:t>
      </w:r>
      <w:proofErr w:type="spellEnd"/>
      <w:r>
        <w:t xml:space="preserve"> </w:t>
      </w:r>
      <w:proofErr w:type="spellStart"/>
      <w:r>
        <w:t>his</w:t>
      </w:r>
      <w:proofErr w:type="spellEnd"/>
      <w:r>
        <w:t xml:space="preserve"> </w:t>
      </w:r>
      <w:proofErr w:type="spellStart"/>
      <w:r>
        <w:t>prominent</w:t>
      </w:r>
      <w:proofErr w:type="spellEnd"/>
      <w:r>
        <w:t xml:space="preserve"> position in the </w:t>
      </w:r>
      <w:proofErr w:type="spellStart"/>
      <w:r>
        <w:t>academic</w:t>
      </w:r>
      <w:proofErr w:type="spellEnd"/>
      <w:r>
        <w:t xml:space="preserve"> and social </w:t>
      </w:r>
      <w:proofErr w:type="spellStart"/>
      <w:r>
        <w:t>hierarchy</w:t>
      </w:r>
      <w:proofErr w:type="spellEnd"/>
      <w:r>
        <w:t xml:space="preserve"> of the city.</w:t>
      </w:r>
    </w:p>
    <w:p w14:paraId="00000012" w14:textId="77777777" w:rsidR="002F7745" w:rsidRDefault="00000000">
      <w:pPr>
        <w:pStyle w:val="Titolo3"/>
        <w:spacing w:before="0"/>
      </w:pPr>
      <w:r>
        <w:t xml:space="preserve">Analysis in the </w:t>
      </w:r>
      <w:proofErr w:type="spellStart"/>
      <w:r>
        <w:t>Context</w:t>
      </w:r>
      <w:proofErr w:type="spellEnd"/>
      <w:r>
        <w:t xml:space="preserve"> of San Luca</w:t>
      </w:r>
    </w:p>
    <w:p w14:paraId="00000013" w14:textId="77777777" w:rsidR="002F7745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The </w:t>
      </w:r>
      <w:proofErr w:type="spellStart"/>
      <w:r>
        <w:t>inscription</w:t>
      </w:r>
      <w:proofErr w:type="spellEnd"/>
      <w:r>
        <w:t xml:space="preserve"> </w:t>
      </w:r>
      <w:proofErr w:type="spellStart"/>
      <w:r>
        <w:t>now</w:t>
      </w:r>
      <w:proofErr w:type="spellEnd"/>
      <w:r>
        <w:t xml:space="preserve"> </w:t>
      </w:r>
      <w:proofErr w:type="spellStart"/>
      <w:r>
        <w:t>acquires</w:t>
      </w:r>
      <w:proofErr w:type="spellEnd"/>
      <w:r>
        <w:t xml:space="preserve"> an </w:t>
      </w:r>
      <w:proofErr w:type="spellStart"/>
      <w:r>
        <w:t>even</w:t>
      </w:r>
      <w:proofErr w:type="spellEnd"/>
      <w:r>
        <w:t xml:space="preserve"> more precise </w:t>
      </w:r>
      <w:proofErr w:type="spellStart"/>
      <w:r>
        <w:t>meaning</w:t>
      </w:r>
      <w:proofErr w:type="spellEnd"/>
      <w:r>
        <w:t>: Ippolito Fornasari (</w:t>
      </w:r>
      <w:proofErr w:type="spellStart"/>
      <w:r>
        <w:t>who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an </w:t>
      </w:r>
      <w:proofErr w:type="spellStart"/>
      <w:r>
        <w:t>illustrious</w:t>
      </w:r>
      <w:proofErr w:type="spellEnd"/>
      <w:r>
        <w:t xml:space="preserve"> </w:t>
      </w:r>
      <w:proofErr w:type="spellStart"/>
      <w:r>
        <w:t>jurist</w:t>
      </w:r>
      <w:proofErr w:type="spellEnd"/>
      <w:r>
        <w:t xml:space="preserve"> and professor of </w:t>
      </w:r>
      <w:proofErr w:type="spellStart"/>
      <w:r>
        <w:t>civil</w:t>
      </w:r>
      <w:proofErr w:type="spellEnd"/>
      <w:r>
        <w:t xml:space="preserve"> </w:t>
      </w:r>
      <w:proofErr w:type="spellStart"/>
      <w:r>
        <w:t>law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the Bolognese Studio </w:t>
      </w:r>
      <w:proofErr w:type="spellStart"/>
      <w:r>
        <w:t>between</w:t>
      </w:r>
      <w:proofErr w:type="spellEnd"/>
      <w:r>
        <w:t xml:space="preserve"> the end of the 17th and the </w:t>
      </w:r>
      <w:proofErr w:type="spellStart"/>
      <w:r>
        <w:t>beginning</w:t>
      </w:r>
      <w:proofErr w:type="spellEnd"/>
      <w:r>
        <w:t xml:space="preserve"> of the 18th </w:t>
      </w:r>
      <w:proofErr w:type="spellStart"/>
      <w:r>
        <w:t>century</w:t>
      </w:r>
      <w:proofErr w:type="spellEnd"/>
      <w:r>
        <w:t xml:space="preserve">) </w:t>
      </w:r>
      <w:proofErr w:type="spellStart"/>
      <w:r>
        <w:t>was</w:t>
      </w:r>
      <w:proofErr w:type="spellEnd"/>
      <w:r>
        <w:t xml:space="preserve"> one of the </w:t>
      </w:r>
      <w:proofErr w:type="spellStart"/>
      <w:r>
        <w:t>benefactors</w:t>
      </w:r>
      <w:proofErr w:type="spellEnd"/>
      <w:r>
        <w:t xml:space="preserve"> </w:t>
      </w:r>
      <w:proofErr w:type="spellStart"/>
      <w:r>
        <w:t>who</w:t>
      </w:r>
      <w:proofErr w:type="spellEnd"/>
      <w:r>
        <w:t xml:space="preserve"> </w:t>
      </w:r>
      <w:proofErr w:type="spellStart"/>
      <w:r>
        <w:t>financed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of the portico. Arch 3 </w:t>
      </w:r>
      <w:proofErr w:type="spellStart"/>
      <w:r>
        <w:t>is</w:t>
      </w:r>
      <w:proofErr w:type="spellEnd"/>
      <w:r>
        <w:t xml:space="preserve"> </w:t>
      </w:r>
      <w:proofErr w:type="spellStart"/>
      <w:r>
        <w:t>located</w:t>
      </w:r>
      <w:proofErr w:type="spellEnd"/>
      <w:r>
        <w:t xml:space="preserve"> in the </w:t>
      </w:r>
      <w:proofErr w:type="spellStart"/>
      <w:r>
        <w:t>initial</w:t>
      </w:r>
      <w:proofErr w:type="spellEnd"/>
      <w:r>
        <w:t xml:space="preserve"> part of the portico (the </w:t>
      </w:r>
      <w:proofErr w:type="spellStart"/>
      <w:r>
        <w:t>flat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).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interesting</w:t>
      </w:r>
      <w:proofErr w:type="spellEnd"/>
      <w:r>
        <w:t xml:space="preserve"> to note </w:t>
      </w:r>
      <w:proofErr w:type="spellStart"/>
      <w:r>
        <w:t>that</w:t>
      </w:r>
      <w:proofErr w:type="spellEnd"/>
      <w:r>
        <w:t xml:space="preserve"> the first </w:t>
      </w:r>
      <w:proofErr w:type="spellStart"/>
      <w:r>
        <w:t>arches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often</w:t>
      </w:r>
      <w:proofErr w:type="spellEnd"/>
      <w:r>
        <w:t xml:space="preserve"> </w:t>
      </w:r>
      <w:proofErr w:type="spellStart"/>
      <w:r>
        <w:t>financed</w:t>
      </w:r>
      <w:proofErr w:type="spellEnd"/>
      <w:r>
        <w:t xml:space="preserve"> by the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prominent</w:t>
      </w:r>
      <w:proofErr w:type="spellEnd"/>
      <w:r>
        <w:t xml:space="preserve"> families or by </w:t>
      </w:r>
      <w:proofErr w:type="spellStart"/>
      <w:r>
        <w:t>leading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personalities</w:t>
      </w:r>
      <w:proofErr w:type="spellEnd"/>
      <w:r>
        <w:t xml:space="preserve"> like Fornasari, </w:t>
      </w:r>
      <w:proofErr w:type="spellStart"/>
      <w:r>
        <w:t>precisely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more </w:t>
      </w:r>
      <w:proofErr w:type="spellStart"/>
      <w:r>
        <w:t>visible</w:t>
      </w:r>
      <w:proofErr w:type="spellEnd"/>
      <w:r>
        <w:t xml:space="preserve">. The </w:t>
      </w:r>
      <w:proofErr w:type="spellStart"/>
      <w:r>
        <w:t>wording</w:t>
      </w:r>
      <w:proofErr w:type="spellEnd"/>
      <w:r>
        <w:t xml:space="preserve"> "DE MANE PRIM." </w:t>
      </w:r>
      <w:proofErr w:type="spellStart"/>
      <w:r>
        <w:t>confirms</w:t>
      </w:r>
      <w:proofErr w:type="spellEnd"/>
      <w:r>
        <w:t xml:space="preserve"> </w:t>
      </w:r>
      <w:proofErr w:type="spellStart"/>
      <w:r>
        <w:t>his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importance</w:t>
      </w:r>
      <w:proofErr w:type="spellEnd"/>
      <w:r>
        <w:t xml:space="preserve">: </w:t>
      </w:r>
      <w:proofErr w:type="spellStart"/>
      <w:r>
        <w:t>at</w:t>
      </w:r>
      <w:proofErr w:type="spellEnd"/>
      <w:r>
        <w:t xml:space="preserve"> the time, the "</w:t>
      </w:r>
      <w:proofErr w:type="spellStart"/>
      <w:r>
        <w:t>morning</w:t>
      </w:r>
      <w:proofErr w:type="spellEnd"/>
      <w:r>
        <w:t xml:space="preserve">" </w:t>
      </w:r>
      <w:proofErr w:type="spellStart"/>
      <w:r>
        <w:t>lessons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the Archiginnasio </w:t>
      </w:r>
      <w:proofErr w:type="spellStart"/>
      <w:r>
        <w:t>were</w:t>
      </w:r>
      <w:proofErr w:type="spellEnd"/>
      <w:r>
        <w:t xml:space="preserve"> the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prestigious</w:t>
      </w:r>
      <w:proofErr w:type="spellEnd"/>
      <w:r>
        <w:t xml:space="preserve"> (</w:t>
      </w:r>
      <w:proofErr w:type="spellStart"/>
      <w:r>
        <w:t>reserved</w:t>
      </w:r>
      <w:proofErr w:type="spellEnd"/>
      <w:r>
        <w:t xml:space="preserve"> for the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experienced</w:t>
      </w:r>
      <w:proofErr w:type="spellEnd"/>
      <w:r>
        <w:t xml:space="preserve"> </w:t>
      </w:r>
      <w:proofErr w:type="spellStart"/>
      <w:r>
        <w:t>teachers</w:t>
      </w:r>
      <w:proofErr w:type="spellEnd"/>
      <w:r>
        <w:t xml:space="preserve">), </w:t>
      </w:r>
      <w:proofErr w:type="spellStart"/>
      <w:r>
        <w:t>while</w:t>
      </w:r>
      <w:proofErr w:type="spellEnd"/>
      <w:r>
        <w:t xml:space="preserve"> the "</w:t>
      </w:r>
      <w:proofErr w:type="spellStart"/>
      <w:r>
        <w:t>afternoon</w:t>
      </w:r>
      <w:proofErr w:type="spellEnd"/>
      <w:r>
        <w:t xml:space="preserve">" </w:t>
      </w:r>
      <w:proofErr w:type="spellStart"/>
      <w:r>
        <w:t>ones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for </w:t>
      </w:r>
      <w:proofErr w:type="spellStart"/>
      <w:r>
        <w:t>younger</w:t>
      </w:r>
      <w:proofErr w:type="spellEnd"/>
      <w:r>
        <w:t xml:space="preserve"> </w:t>
      </w:r>
      <w:proofErr w:type="spellStart"/>
      <w:r>
        <w:t>teachers</w:t>
      </w:r>
      <w:proofErr w:type="spellEnd"/>
      <w:r>
        <w:t xml:space="preserve"> or </w:t>
      </w:r>
      <w:proofErr w:type="spellStart"/>
      <w:r>
        <w:t>complementary</w:t>
      </w:r>
      <w:proofErr w:type="spellEnd"/>
      <w:r>
        <w:t xml:space="preserve"> </w:t>
      </w:r>
      <w:proofErr w:type="spellStart"/>
      <w:r>
        <w:t>subjects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tablet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precious</w:t>
      </w:r>
      <w:proofErr w:type="spellEnd"/>
      <w:r>
        <w:t xml:space="preserve"> </w:t>
      </w:r>
      <w:proofErr w:type="spellStart"/>
      <w:r>
        <w:t>testimony</w:t>
      </w:r>
      <w:proofErr w:type="spellEnd"/>
      <w:r>
        <w:t xml:space="preserve"> to </w:t>
      </w:r>
      <w:proofErr w:type="spellStart"/>
      <w:r>
        <w:t>how</w:t>
      </w:r>
      <w:proofErr w:type="spellEnd"/>
      <w:r>
        <w:t xml:space="preserve"> the Portico di San Luca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just an </w:t>
      </w:r>
      <w:proofErr w:type="spellStart"/>
      <w:r>
        <w:t>architectural</w:t>
      </w:r>
      <w:proofErr w:type="spellEnd"/>
      <w:r>
        <w:t xml:space="preserve"> work, </w:t>
      </w:r>
      <w:proofErr w:type="spellStart"/>
      <w:r>
        <w:t>but</w:t>
      </w:r>
      <w:proofErr w:type="spellEnd"/>
      <w:r>
        <w:t xml:space="preserve"> a </w:t>
      </w:r>
      <w:proofErr w:type="spellStart"/>
      <w:r>
        <w:t>true</w:t>
      </w:r>
      <w:proofErr w:type="spellEnd"/>
      <w:r>
        <w:t xml:space="preserve"> "stone book"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tells</w:t>
      </w:r>
      <w:proofErr w:type="spellEnd"/>
      <w:r>
        <w:t xml:space="preserve"> the history of Bolognese society,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faith</w:t>
      </w:r>
      <w:proofErr w:type="spellEnd"/>
      <w:r>
        <w:t xml:space="preserve"> (the </w:t>
      </w:r>
      <w:proofErr w:type="spellStart"/>
      <w:r>
        <w:t>dedication</w:t>
      </w:r>
      <w:proofErr w:type="spellEnd"/>
      <w:r>
        <w:t xml:space="preserve"> to Christ and Mary)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intertwined</w:t>
      </w:r>
      <w:proofErr w:type="spellEnd"/>
      <w:r>
        <w:t xml:space="preserve"> with social status and </w:t>
      </w:r>
      <w:proofErr w:type="spellStart"/>
      <w:r>
        <w:t>academic</w:t>
      </w:r>
      <w:proofErr w:type="spellEnd"/>
      <w:r>
        <w:t xml:space="preserve"> career. </w:t>
      </w:r>
      <w:proofErr w:type="spellStart"/>
      <w:r>
        <w:t>If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happen</w:t>
      </w:r>
      <w:proofErr w:type="spellEnd"/>
      <w:r>
        <w:t xml:space="preserve"> to </w:t>
      </w:r>
      <w:proofErr w:type="spellStart"/>
      <w:r>
        <w:t>walk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the Basilica, </w:t>
      </w:r>
      <w:proofErr w:type="spellStart"/>
      <w:r>
        <w:t>you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notice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almost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arch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a </w:t>
      </w:r>
      <w:proofErr w:type="spellStart"/>
      <w:r>
        <w:t>similar</w:t>
      </w:r>
      <w:proofErr w:type="spellEnd"/>
      <w:r>
        <w:t xml:space="preserve"> story, with </w:t>
      </w:r>
      <w:proofErr w:type="spellStart"/>
      <w:r>
        <w:t>coats</w:t>
      </w:r>
      <w:proofErr w:type="spellEnd"/>
      <w:r>
        <w:t xml:space="preserve"> of </w:t>
      </w:r>
      <w:proofErr w:type="spellStart"/>
      <w:r>
        <w:t>arms</w:t>
      </w:r>
      <w:proofErr w:type="spellEnd"/>
      <w:r>
        <w:t xml:space="preserve"> and names of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who</w:t>
      </w:r>
      <w:proofErr w:type="spellEnd"/>
      <w:r>
        <w:t xml:space="preserve"> made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protected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the </w:t>
      </w:r>
      <w:proofErr w:type="spellStart"/>
      <w:r>
        <w:t>Sanctuary</w:t>
      </w:r>
      <w:proofErr w:type="spellEnd"/>
      <w:r>
        <w:t xml:space="preserve"> </w:t>
      </w:r>
      <w:proofErr w:type="spellStart"/>
      <w:r>
        <w:t>possible</w:t>
      </w:r>
      <w:proofErr w:type="spellEnd"/>
      <w:r>
        <w:t>.</w:t>
      </w:r>
    </w:p>
    <w:p w14:paraId="00000014" w14:textId="77777777" w:rsidR="002F7745" w:rsidRDefault="00000000">
      <w:p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t>Continuing</w:t>
      </w:r>
      <w:proofErr w:type="spellEnd"/>
      <w:r>
        <w:t xml:space="preserve"> to </w:t>
      </w:r>
      <w:proofErr w:type="spellStart"/>
      <w:r>
        <w:t>read</w:t>
      </w:r>
      <w:proofErr w:type="spellEnd"/>
      <w:r>
        <w:t xml:space="preserve"> the text of </w:t>
      </w:r>
      <w:proofErr w:type="spellStart"/>
      <w:r>
        <w:t>this</w:t>
      </w:r>
      <w:proofErr w:type="spellEnd"/>
      <w:r>
        <w:t xml:space="preserve"> tablet of </w:t>
      </w:r>
      <w:proofErr w:type="spellStart"/>
      <w:r>
        <w:t>arch</w:t>
      </w:r>
      <w:proofErr w:type="spellEnd"/>
      <w:r>
        <w:t xml:space="preserve"> 3:</w:t>
      </w:r>
    </w:p>
    <w:p w14:paraId="00000015" w14:textId="77777777" w:rsidR="002F7745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ourier" w:eastAsia="Courier" w:hAnsi="Courier" w:cs="Courier"/>
        </w:rPr>
      </w:pPr>
      <w:proofErr w:type="spellStart"/>
      <w:r>
        <w:rPr>
          <w:rFonts w:ascii="Courier" w:eastAsia="Courier" w:hAnsi="Courier" w:cs="Courier"/>
        </w:rPr>
        <w:t>Eminet</w:t>
      </w:r>
      <w:proofErr w:type="spellEnd"/>
      <w:r>
        <w:rPr>
          <w:rFonts w:ascii="Courier" w:eastAsia="Courier" w:hAnsi="Courier" w:cs="Courier"/>
        </w:rPr>
        <w:t xml:space="preserve"> Illa Caput </w:t>
      </w:r>
      <w:proofErr w:type="spellStart"/>
      <w:r>
        <w:rPr>
          <w:rFonts w:ascii="Courier" w:eastAsia="Courier" w:hAnsi="Courier" w:cs="Courier"/>
        </w:rPr>
        <w:t>Tuscorum</w:t>
      </w:r>
      <w:proofErr w:type="spellEnd"/>
      <w:r>
        <w:rPr>
          <w:rFonts w:ascii="Courier" w:eastAsia="Courier" w:hAnsi="Courier" w:cs="Courier"/>
        </w:rPr>
        <w:t xml:space="preserve"> in Vertice Montis</w:t>
      </w:r>
      <w:r>
        <w:rPr>
          <w:rFonts w:ascii="Courier" w:eastAsia="Courier" w:hAnsi="Courier" w:cs="Courier"/>
        </w:rPr>
        <w:br/>
      </w:r>
      <w:proofErr w:type="spellStart"/>
      <w:r>
        <w:rPr>
          <w:rFonts w:ascii="Courier" w:eastAsia="Courier" w:hAnsi="Courier" w:cs="Courier"/>
        </w:rPr>
        <w:t>Illuc</w:t>
      </w:r>
      <w:proofErr w:type="spellEnd"/>
      <w:r>
        <w:rPr>
          <w:rFonts w:ascii="Courier" w:eastAsia="Courier" w:hAnsi="Courier" w:cs="Courier"/>
        </w:rPr>
        <w:t xml:space="preserve"> </w:t>
      </w:r>
      <w:proofErr w:type="spellStart"/>
      <w:r>
        <w:rPr>
          <w:rFonts w:ascii="Courier" w:eastAsia="Courier" w:hAnsi="Courier" w:cs="Courier"/>
        </w:rPr>
        <w:t>Productis</w:t>
      </w:r>
      <w:proofErr w:type="spellEnd"/>
      <w:r>
        <w:rPr>
          <w:rFonts w:ascii="Courier" w:eastAsia="Courier" w:hAnsi="Courier" w:cs="Courier"/>
        </w:rPr>
        <w:t xml:space="preserve"> Felsina </w:t>
      </w:r>
      <w:proofErr w:type="spellStart"/>
      <w:r>
        <w:rPr>
          <w:rFonts w:ascii="Courier" w:eastAsia="Courier" w:hAnsi="Courier" w:cs="Courier"/>
        </w:rPr>
        <w:t>Porticibus</w:t>
      </w:r>
      <w:proofErr w:type="spellEnd"/>
      <w:r>
        <w:rPr>
          <w:rFonts w:ascii="Courier" w:eastAsia="Courier" w:hAnsi="Courier" w:cs="Courier"/>
        </w:rPr>
        <w:br/>
        <w:t xml:space="preserve">Templi muro </w:t>
      </w:r>
      <w:proofErr w:type="spellStart"/>
      <w:r>
        <w:rPr>
          <w:rFonts w:ascii="Courier" w:eastAsia="Courier" w:hAnsi="Courier" w:cs="Courier"/>
        </w:rPr>
        <w:t>Hanc</w:t>
      </w:r>
      <w:proofErr w:type="spellEnd"/>
      <w:r>
        <w:rPr>
          <w:rFonts w:ascii="Courier" w:eastAsia="Courier" w:hAnsi="Courier" w:cs="Courier"/>
        </w:rPr>
        <w:t xml:space="preserve"> Virgo </w:t>
      </w:r>
      <w:proofErr w:type="spellStart"/>
      <w:r>
        <w:rPr>
          <w:rFonts w:ascii="Courier" w:eastAsia="Courier" w:hAnsi="Courier" w:cs="Courier"/>
        </w:rPr>
        <w:t>auget</w:t>
      </w:r>
      <w:proofErr w:type="spellEnd"/>
      <w:r>
        <w:rPr>
          <w:rFonts w:ascii="Courier" w:eastAsia="Courier" w:hAnsi="Courier" w:cs="Courier"/>
        </w:rPr>
        <w:t xml:space="preserve"> Domus Aurea Caeli</w:t>
      </w:r>
      <w:r>
        <w:rPr>
          <w:rFonts w:ascii="Courier" w:eastAsia="Courier" w:hAnsi="Courier" w:cs="Courier"/>
        </w:rPr>
        <w:br/>
        <w:t>Porta Vigil Turris David in Hospitium</w:t>
      </w:r>
      <w:r>
        <w:rPr>
          <w:rFonts w:ascii="Courier" w:eastAsia="Courier" w:hAnsi="Courier" w:cs="Courier"/>
        </w:rPr>
        <w:br/>
      </w:r>
      <w:proofErr w:type="spellStart"/>
      <w:r>
        <w:rPr>
          <w:rFonts w:ascii="Courier" w:eastAsia="Courier" w:hAnsi="Courier" w:cs="Courier"/>
        </w:rPr>
        <w:t>Fitque</w:t>
      </w:r>
      <w:proofErr w:type="spellEnd"/>
      <w:r>
        <w:rPr>
          <w:rFonts w:ascii="Courier" w:eastAsia="Courier" w:hAnsi="Courier" w:cs="Courier"/>
        </w:rPr>
        <w:t xml:space="preserve"> </w:t>
      </w:r>
      <w:proofErr w:type="spellStart"/>
      <w:r>
        <w:rPr>
          <w:rFonts w:ascii="Courier" w:eastAsia="Courier" w:hAnsi="Courier" w:cs="Courier"/>
        </w:rPr>
        <w:t>sequens</w:t>
      </w:r>
      <w:proofErr w:type="spellEnd"/>
      <w:r>
        <w:rPr>
          <w:rFonts w:ascii="Courier" w:eastAsia="Courier" w:hAnsi="Courier" w:cs="Courier"/>
        </w:rPr>
        <w:t xml:space="preserve"> </w:t>
      </w:r>
      <w:proofErr w:type="spellStart"/>
      <w:r>
        <w:rPr>
          <w:rFonts w:ascii="Courier" w:eastAsia="Courier" w:hAnsi="Courier" w:cs="Courier"/>
        </w:rPr>
        <w:t>Ventrem</w:t>
      </w:r>
      <w:proofErr w:type="spellEnd"/>
      <w:r>
        <w:rPr>
          <w:rFonts w:ascii="Courier" w:eastAsia="Courier" w:hAnsi="Courier" w:cs="Courier"/>
        </w:rPr>
        <w:t xml:space="preserve"> </w:t>
      </w:r>
      <w:proofErr w:type="spellStart"/>
      <w:r>
        <w:rPr>
          <w:rFonts w:ascii="Courier" w:eastAsia="Courier" w:hAnsi="Courier" w:cs="Courier"/>
        </w:rPr>
        <w:t>Partus</w:t>
      </w:r>
      <w:proofErr w:type="spellEnd"/>
      <w:r>
        <w:rPr>
          <w:rFonts w:ascii="Courier" w:eastAsia="Courier" w:hAnsi="Courier" w:cs="Courier"/>
        </w:rPr>
        <w:t xml:space="preserve"> </w:t>
      </w:r>
      <w:proofErr w:type="spellStart"/>
      <w:r>
        <w:rPr>
          <w:rFonts w:ascii="Courier" w:eastAsia="Courier" w:hAnsi="Courier" w:cs="Courier"/>
        </w:rPr>
        <w:t>vum</w:t>
      </w:r>
      <w:proofErr w:type="spellEnd"/>
      <w:r>
        <w:rPr>
          <w:rFonts w:ascii="Courier" w:eastAsia="Courier" w:hAnsi="Courier" w:cs="Courier"/>
        </w:rPr>
        <w:t xml:space="preserve"> Virgine Civis</w:t>
      </w:r>
      <w:r>
        <w:rPr>
          <w:rFonts w:ascii="Courier" w:eastAsia="Courier" w:hAnsi="Courier" w:cs="Courier"/>
        </w:rPr>
        <w:br/>
        <w:t xml:space="preserve">Filius </w:t>
      </w:r>
      <w:proofErr w:type="spellStart"/>
      <w:r>
        <w:rPr>
          <w:rFonts w:ascii="Courier" w:eastAsia="Courier" w:hAnsi="Courier" w:cs="Courier"/>
        </w:rPr>
        <w:t>utque</w:t>
      </w:r>
      <w:proofErr w:type="spellEnd"/>
      <w:r>
        <w:rPr>
          <w:rFonts w:ascii="Courier" w:eastAsia="Courier" w:hAnsi="Courier" w:cs="Courier"/>
        </w:rPr>
        <w:t xml:space="preserve"> </w:t>
      </w:r>
      <w:proofErr w:type="spellStart"/>
      <w:r>
        <w:rPr>
          <w:rFonts w:ascii="Courier" w:eastAsia="Courier" w:hAnsi="Courier" w:cs="Courier"/>
        </w:rPr>
        <w:t>Videns</w:t>
      </w:r>
      <w:proofErr w:type="spellEnd"/>
      <w:r>
        <w:rPr>
          <w:rFonts w:ascii="Courier" w:eastAsia="Courier" w:hAnsi="Courier" w:cs="Courier"/>
        </w:rPr>
        <w:t xml:space="preserve"> Optimus </w:t>
      </w:r>
      <w:proofErr w:type="spellStart"/>
      <w:r>
        <w:rPr>
          <w:rFonts w:ascii="Courier" w:eastAsia="Courier" w:hAnsi="Courier" w:cs="Courier"/>
        </w:rPr>
        <w:t>Excubitor</w:t>
      </w:r>
      <w:proofErr w:type="spellEnd"/>
      <w:r>
        <w:rPr>
          <w:rFonts w:ascii="Courier" w:eastAsia="Courier" w:hAnsi="Courier" w:cs="Courier"/>
        </w:rPr>
        <w:br/>
      </w:r>
      <w:proofErr w:type="spellStart"/>
      <w:r>
        <w:rPr>
          <w:rFonts w:ascii="Courier" w:eastAsia="Courier" w:hAnsi="Courier" w:cs="Courier"/>
        </w:rPr>
        <w:t>Augustae</w:t>
      </w:r>
      <w:proofErr w:type="spellEnd"/>
      <w:r>
        <w:rPr>
          <w:rFonts w:ascii="Courier" w:eastAsia="Courier" w:hAnsi="Courier" w:cs="Courier"/>
        </w:rPr>
        <w:t xml:space="preserve"> ed Primi Regia </w:t>
      </w:r>
      <w:proofErr w:type="spellStart"/>
      <w:r>
        <w:rPr>
          <w:rFonts w:ascii="Courier" w:eastAsia="Courier" w:hAnsi="Courier" w:cs="Courier"/>
        </w:rPr>
        <w:t>Pontificum</w:t>
      </w:r>
      <w:proofErr w:type="spellEnd"/>
      <w:r>
        <w:rPr>
          <w:rFonts w:ascii="Courier" w:eastAsia="Courier" w:hAnsi="Courier" w:cs="Courier"/>
        </w:rPr>
        <w:br/>
        <w:t>Anno 1693</w:t>
      </w:r>
      <w:r>
        <w:rPr>
          <w:rFonts w:ascii="Courier" w:eastAsia="Courier" w:hAnsi="Courier" w:cs="Courier"/>
        </w:rPr>
        <w:br/>
      </w:r>
    </w:p>
    <w:p w14:paraId="00000016" w14:textId="77777777" w:rsidR="002F7745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proofErr w:type="spellStart"/>
      <w:r>
        <w:t>This</w:t>
      </w:r>
      <w:proofErr w:type="spellEnd"/>
      <w:r>
        <w:t xml:space="preserve"> second part of the </w:t>
      </w:r>
      <w:proofErr w:type="spellStart"/>
      <w:r>
        <w:t>inscription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poetic</w:t>
      </w:r>
      <w:proofErr w:type="spellEnd"/>
      <w:r>
        <w:t xml:space="preserve"> </w:t>
      </w:r>
      <w:proofErr w:type="spellStart"/>
      <w:r>
        <w:t>composition</w:t>
      </w:r>
      <w:proofErr w:type="spellEnd"/>
      <w:r>
        <w:t xml:space="preserve"> in </w:t>
      </w:r>
      <w:proofErr w:type="spellStart"/>
      <w:r>
        <w:t>elegiac</w:t>
      </w:r>
      <w:proofErr w:type="spellEnd"/>
      <w:r>
        <w:t xml:space="preserve"> couplets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celebrates</w:t>
      </w:r>
      <w:proofErr w:type="spellEnd"/>
      <w:r>
        <w:t xml:space="preserve"> the </w:t>
      </w:r>
      <w:proofErr w:type="spellStart"/>
      <w:r>
        <w:t>magnificence</w:t>
      </w:r>
      <w:proofErr w:type="spellEnd"/>
      <w:r>
        <w:t xml:space="preserve"> of the </w:t>
      </w:r>
      <w:proofErr w:type="spellStart"/>
      <w:r>
        <w:t>Sanctuary</w:t>
      </w:r>
      <w:proofErr w:type="spellEnd"/>
      <w:r>
        <w:t xml:space="preserve"> of San Luca and the deep bond </w:t>
      </w:r>
      <w:proofErr w:type="spellStart"/>
      <w:r>
        <w:t>between</w:t>
      </w:r>
      <w:proofErr w:type="spellEnd"/>
      <w:r>
        <w:t xml:space="preserve"> the city of Bologna (Felsina) and the Virgin. The text </w:t>
      </w:r>
      <w:proofErr w:type="spellStart"/>
      <w:r>
        <w:t>is</w:t>
      </w:r>
      <w:proofErr w:type="spellEnd"/>
      <w:r>
        <w:t xml:space="preserve"> </w:t>
      </w:r>
      <w:proofErr w:type="spellStart"/>
      <w:r>
        <w:t>rich</w:t>
      </w:r>
      <w:proofErr w:type="spellEnd"/>
      <w:r>
        <w:t xml:space="preserve"> in Marian </w:t>
      </w:r>
      <w:proofErr w:type="spellStart"/>
      <w:r>
        <w:t>metaphors</w:t>
      </w:r>
      <w:proofErr w:type="spellEnd"/>
      <w:r>
        <w:t xml:space="preserve"> </w:t>
      </w:r>
      <w:proofErr w:type="spellStart"/>
      <w:r>
        <w:t>taken</w:t>
      </w:r>
      <w:proofErr w:type="spellEnd"/>
      <w:r>
        <w:t xml:space="preserve"> from the Litany of Loreto (</w:t>
      </w:r>
      <w:proofErr w:type="spellStart"/>
      <w:r>
        <w:t>such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Domus Aurea, Porta Caeli, Turris David) and </w:t>
      </w:r>
      <w:proofErr w:type="spellStart"/>
      <w:r>
        <w:t>visually</w:t>
      </w:r>
      <w:proofErr w:type="spellEnd"/>
      <w:r>
        <w:t xml:space="preserve"> </w:t>
      </w:r>
      <w:proofErr w:type="spellStart"/>
      <w:r>
        <w:t>describes</w:t>
      </w:r>
      <w:proofErr w:type="spellEnd"/>
      <w:r>
        <w:t xml:space="preserve"> the </w:t>
      </w:r>
      <w:proofErr w:type="spellStart"/>
      <w:r>
        <w:t>path</w:t>
      </w:r>
      <w:proofErr w:type="spellEnd"/>
      <w:r>
        <w:t xml:space="preserve"> of the portico.</w:t>
      </w:r>
    </w:p>
    <w:p w14:paraId="00000017" w14:textId="77777777" w:rsidR="002F7745" w:rsidRDefault="00000000">
      <w:pPr>
        <w:pStyle w:val="Titolo3"/>
        <w:spacing w:before="0"/>
      </w:pPr>
      <w:r>
        <w:lastRenderedPageBreak/>
        <w:t xml:space="preserve">Free </w:t>
      </w:r>
      <w:proofErr w:type="spellStart"/>
      <w:r>
        <w:t>Translation</w:t>
      </w:r>
      <w:proofErr w:type="spellEnd"/>
    </w:p>
    <w:p w14:paraId="00000018" w14:textId="77777777" w:rsidR="002F7745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"She [the Church] towers over the Head of the </w:t>
      </w:r>
      <w:proofErr w:type="spellStart"/>
      <w:r>
        <w:t>Tuscans</w:t>
      </w:r>
      <w:proofErr w:type="spellEnd"/>
      <w:r>
        <w:t>, on the summit of the mountain,</w:t>
      </w:r>
    </w:p>
    <w:p w14:paraId="00000019" w14:textId="77777777" w:rsidR="002F7745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to </w:t>
      </w:r>
      <w:proofErr w:type="spellStart"/>
      <w:r>
        <w:t>there</w:t>
      </w:r>
      <w:proofErr w:type="spellEnd"/>
      <w:r>
        <w:t xml:space="preserve"> Bologna </w:t>
      </w:r>
      <w:proofErr w:type="spellStart"/>
      <w:r>
        <w:t>is</w:t>
      </w:r>
      <w:proofErr w:type="spellEnd"/>
      <w:r>
        <w:t xml:space="preserve"> led by the </w:t>
      </w:r>
      <w:proofErr w:type="spellStart"/>
      <w:r>
        <w:t>extended</w:t>
      </w:r>
      <w:proofErr w:type="spellEnd"/>
      <w:r>
        <w:t xml:space="preserve"> </w:t>
      </w:r>
      <w:proofErr w:type="spellStart"/>
      <w:r>
        <w:t>porticos</w:t>
      </w:r>
      <w:proofErr w:type="spellEnd"/>
      <w:r>
        <w:t>.</w:t>
      </w:r>
    </w:p>
    <w:p w14:paraId="0000001A" w14:textId="77777777" w:rsidR="002F7745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The Virgin, Golden House of Heaven, </w:t>
      </w:r>
      <w:proofErr w:type="spellStart"/>
      <w:r>
        <w:t>increases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[</w:t>
      </w:r>
      <w:proofErr w:type="spellStart"/>
      <w:r>
        <w:t>church</w:t>
      </w:r>
      <w:proofErr w:type="spellEnd"/>
      <w:r>
        <w:t xml:space="preserve">] with the </w:t>
      </w:r>
      <w:proofErr w:type="spellStart"/>
      <w:r>
        <w:t>wall</w:t>
      </w:r>
      <w:proofErr w:type="spellEnd"/>
      <w:r>
        <w:t xml:space="preserve"> of the </w:t>
      </w:r>
      <w:proofErr w:type="spellStart"/>
      <w:r>
        <w:t>temple</w:t>
      </w:r>
      <w:proofErr w:type="spellEnd"/>
      <w:r>
        <w:t>,</w:t>
      </w:r>
    </w:p>
    <w:p w14:paraId="0000001B" w14:textId="77777777" w:rsidR="002F7745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Gate [of </w:t>
      </w:r>
      <w:proofErr w:type="spellStart"/>
      <w:r>
        <w:t>heaven</w:t>
      </w:r>
      <w:proofErr w:type="spellEnd"/>
      <w:r>
        <w:t xml:space="preserve">], Vigilant Tower of David for </w:t>
      </w:r>
      <w:proofErr w:type="spellStart"/>
      <w:r>
        <w:t>hospitality</w:t>
      </w:r>
      <w:proofErr w:type="spellEnd"/>
      <w:r>
        <w:t>.</w:t>
      </w:r>
    </w:p>
    <w:p w14:paraId="0000001C" w14:textId="77777777" w:rsidR="002F7745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And the </w:t>
      </w:r>
      <w:proofErr w:type="spellStart"/>
      <w:r>
        <w:t>citizen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a son </w:t>
      </w:r>
      <w:proofErr w:type="spellStart"/>
      <w:r>
        <w:t>who</w:t>
      </w:r>
      <w:proofErr w:type="spellEnd"/>
      <w:r>
        <w:t xml:space="preserve"> follows the </w:t>
      </w:r>
      <w:proofErr w:type="spellStart"/>
      <w:r>
        <w:t>birth</w:t>
      </w:r>
      <w:proofErr w:type="spellEnd"/>
      <w:r>
        <w:t xml:space="preserve"> from the </w:t>
      </w:r>
      <w:proofErr w:type="spellStart"/>
      <w:r>
        <w:t>womb</w:t>
      </w:r>
      <w:proofErr w:type="spellEnd"/>
      <w:r>
        <w:t xml:space="preserve"> of the Virgin,</w:t>
      </w:r>
    </w:p>
    <w:p w14:paraId="0000001D" w14:textId="77777777" w:rsidR="002F7745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and like a son </w:t>
      </w:r>
      <w:proofErr w:type="spellStart"/>
      <w:r>
        <w:t>who</w:t>
      </w:r>
      <w:proofErr w:type="spellEnd"/>
      <w:r>
        <w:t xml:space="preserve"> </w:t>
      </w:r>
      <w:proofErr w:type="spellStart"/>
      <w:r>
        <w:t>watches</w:t>
      </w:r>
      <w:proofErr w:type="spellEnd"/>
      <w:r>
        <w:t>, [</w:t>
      </w:r>
      <w:proofErr w:type="spellStart"/>
      <w:r>
        <w:t>becomes</w:t>
      </w:r>
      <w:proofErr w:type="spellEnd"/>
      <w:r>
        <w:t xml:space="preserve">] the </w:t>
      </w:r>
      <w:proofErr w:type="spellStart"/>
      <w:r>
        <w:t>excellent</w:t>
      </w:r>
      <w:proofErr w:type="spellEnd"/>
      <w:r>
        <w:t xml:space="preserve"> </w:t>
      </w:r>
      <w:proofErr w:type="spellStart"/>
      <w:r>
        <w:t>guardian</w:t>
      </w:r>
      <w:proofErr w:type="spellEnd"/>
      <w:r>
        <w:t>.</w:t>
      </w:r>
    </w:p>
    <w:p w14:paraId="0000001E" w14:textId="77777777" w:rsidR="002F7745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r>
        <w:t>[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] the </w:t>
      </w:r>
      <w:proofErr w:type="spellStart"/>
      <w:r>
        <w:t>palace</w:t>
      </w:r>
      <w:proofErr w:type="spellEnd"/>
      <w:r>
        <w:t xml:space="preserve"> of the Augusta and of the first </w:t>
      </w:r>
      <w:proofErr w:type="spellStart"/>
      <w:r>
        <w:t>Pontiffs</w:t>
      </w:r>
      <w:proofErr w:type="spellEnd"/>
      <w:r>
        <w:t>."</w:t>
      </w:r>
    </w:p>
    <w:p w14:paraId="0000001F" w14:textId="77777777" w:rsidR="002F7745" w:rsidRDefault="00000000">
      <w:pPr>
        <w:pStyle w:val="Titolo3"/>
        <w:spacing w:before="0"/>
      </w:pPr>
      <w:r>
        <w:t xml:space="preserve">Analysis of Key </w:t>
      </w:r>
      <w:proofErr w:type="spellStart"/>
      <w:r>
        <w:t>Passages</w:t>
      </w:r>
      <w:proofErr w:type="spellEnd"/>
    </w:p>
    <w:p w14:paraId="00000020" w14:textId="77777777" w:rsidR="002F7745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Eminet</w:t>
      </w:r>
      <w:proofErr w:type="spellEnd"/>
      <w:r>
        <w:rPr>
          <w:b/>
          <w:bCs/>
        </w:rPr>
        <w:t xml:space="preserve"> Illa Caput </w:t>
      </w:r>
      <w:proofErr w:type="spellStart"/>
      <w:r>
        <w:rPr>
          <w:b/>
          <w:bCs/>
        </w:rPr>
        <w:t>Tuscorum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Refers</w:t>
      </w:r>
      <w:proofErr w:type="spellEnd"/>
      <w:r>
        <w:t xml:space="preserve"> to the </w:t>
      </w:r>
      <w:proofErr w:type="spellStart"/>
      <w:r>
        <w:t>geographic</w:t>
      </w:r>
      <w:proofErr w:type="spellEnd"/>
      <w:r>
        <w:t xml:space="preserve"> position of the </w:t>
      </w:r>
      <w:proofErr w:type="spellStart"/>
      <w:r>
        <w:t>Sanctuary</w:t>
      </w:r>
      <w:proofErr w:type="spellEnd"/>
      <w:r>
        <w:t xml:space="preserve">. The Colle della Guardia </w:t>
      </w:r>
      <w:proofErr w:type="spellStart"/>
      <w:r>
        <w:t>is</w:t>
      </w:r>
      <w:proofErr w:type="spellEnd"/>
      <w:r>
        <w:t xml:space="preserve"> </w:t>
      </w:r>
      <w:proofErr w:type="spellStart"/>
      <w:r>
        <w:t>historically</w:t>
      </w:r>
      <w:proofErr w:type="spellEnd"/>
      <w:r>
        <w:t xml:space="preserve"> </w:t>
      </w:r>
      <w:proofErr w:type="spellStart"/>
      <w:r>
        <w:t>seen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the </w:t>
      </w:r>
      <w:proofErr w:type="spellStart"/>
      <w:r>
        <w:t>beginning</w:t>
      </w:r>
      <w:proofErr w:type="spellEnd"/>
      <w:r>
        <w:t xml:space="preserve"> of the </w:t>
      </w:r>
      <w:proofErr w:type="spellStart"/>
      <w:r>
        <w:t>Apennines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Tuscany. "Caput </w:t>
      </w:r>
      <w:proofErr w:type="spellStart"/>
      <w:r>
        <w:t>Tuscorum</w:t>
      </w:r>
      <w:proofErr w:type="spellEnd"/>
      <w:r>
        <w:t xml:space="preserve">" (Head of the </w:t>
      </w:r>
      <w:proofErr w:type="spellStart"/>
      <w:r>
        <w:t>Tuscans</w:t>
      </w:r>
      <w:proofErr w:type="spellEnd"/>
      <w:r>
        <w:t xml:space="preserve">) </w:t>
      </w:r>
      <w:proofErr w:type="spellStart"/>
      <w:r>
        <w:t>indicates</w:t>
      </w:r>
      <w:proofErr w:type="spellEnd"/>
      <w:r>
        <w:t xml:space="preserve">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geographic</w:t>
      </w:r>
      <w:proofErr w:type="spellEnd"/>
      <w:r>
        <w:t xml:space="preserve"> </w:t>
      </w:r>
      <w:proofErr w:type="spellStart"/>
      <w:r>
        <w:t>direction</w:t>
      </w:r>
      <w:proofErr w:type="spellEnd"/>
      <w:r>
        <w:t>.</w:t>
      </w:r>
    </w:p>
    <w:p w14:paraId="00000021" w14:textId="77777777" w:rsidR="002F7745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Illuc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Productis</w:t>
      </w:r>
      <w:proofErr w:type="spellEnd"/>
      <w:r>
        <w:rPr>
          <w:b/>
          <w:bCs/>
        </w:rPr>
        <w:t xml:space="preserve"> Felsina </w:t>
      </w:r>
      <w:proofErr w:type="spellStart"/>
      <w:r>
        <w:rPr>
          <w:b/>
          <w:bCs/>
        </w:rPr>
        <w:t>Porticibus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most</w:t>
      </w:r>
      <w:proofErr w:type="spellEnd"/>
      <w:r>
        <w:t xml:space="preserve"> beautiful image: Bologna (Felsina)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just </w:t>
      </w:r>
      <w:proofErr w:type="spellStart"/>
      <w:r>
        <w:t>connected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almost</w:t>
      </w:r>
      <w:proofErr w:type="spellEnd"/>
      <w:r>
        <w:t xml:space="preserve"> "led" or "</w:t>
      </w:r>
      <w:proofErr w:type="spellStart"/>
      <w:r>
        <w:t>extended</w:t>
      </w:r>
      <w:proofErr w:type="spellEnd"/>
      <w:r>
        <w:t xml:space="preserve">"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heaven</w:t>
      </w:r>
      <w:proofErr w:type="spellEnd"/>
      <w:r>
        <w:t xml:space="preserve"> thanks to the </w:t>
      </w:r>
      <w:proofErr w:type="spellStart"/>
      <w:r>
        <w:t>porticos</w:t>
      </w:r>
      <w:proofErr w:type="spellEnd"/>
      <w:r>
        <w:t>.</w:t>
      </w:r>
    </w:p>
    <w:p w14:paraId="00000022" w14:textId="77777777" w:rsidR="002F7745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Domus Aurea / Turris David:</w:t>
      </w:r>
      <w:r>
        <w:t xml:space="preserve"> </w:t>
      </w:r>
      <w:proofErr w:type="spellStart"/>
      <w:r>
        <w:t>These</w:t>
      </w:r>
      <w:proofErr w:type="spellEnd"/>
      <w:r>
        <w:t xml:space="preserve"> Marian </w:t>
      </w:r>
      <w:proofErr w:type="spellStart"/>
      <w:r>
        <w:t>titles</w:t>
      </w:r>
      <w:proofErr w:type="spellEnd"/>
      <w:r>
        <w:t xml:space="preserve"> </w:t>
      </w:r>
      <w:proofErr w:type="spellStart"/>
      <w:r>
        <w:t>emphasize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the </w:t>
      </w:r>
      <w:proofErr w:type="spellStart"/>
      <w:r>
        <w:t>Sanctuary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just a building, </w:t>
      </w:r>
      <w:proofErr w:type="spellStart"/>
      <w:r>
        <w:t>but</w:t>
      </w:r>
      <w:proofErr w:type="spellEnd"/>
      <w:r>
        <w:t xml:space="preserve"> the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dwelling</w:t>
      </w:r>
      <w:proofErr w:type="spellEnd"/>
      <w:r>
        <w:t xml:space="preserve"> of the Virgin. The "Tower of David" </w:t>
      </w:r>
      <w:proofErr w:type="spellStart"/>
      <w:r>
        <w:t>indicates</w:t>
      </w:r>
      <w:proofErr w:type="spellEnd"/>
      <w:r>
        <w:t xml:space="preserve"> </w:t>
      </w:r>
      <w:proofErr w:type="spellStart"/>
      <w:r>
        <w:t>protection</w:t>
      </w:r>
      <w:proofErr w:type="spellEnd"/>
      <w:r>
        <w:t xml:space="preserve"> and </w:t>
      </w:r>
      <w:proofErr w:type="spellStart"/>
      <w:r>
        <w:t>outlook</w:t>
      </w:r>
      <w:proofErr w:type="spellEnd"/>
      <w:r>
        <w:t xml:space="preserve"> over the city.</w:t>
      </w:r>
    </w:p>
    <w:p w14:paraId="00000023" w14:textId="77777777" w:rsidR="002F7745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 xml:space="preserve">Civis / Filius / </w:t>
      </w:r>
      <w:proofErr w:type="spellStart"/>
      <w:r>
        <w:rPr>
          <w:b/>
          <w:bCs/>
        </w:rPr>
        <w:t>Excubitor</w:t>
      </w:r>
      <w:proofErr w:type="spellEnd"/>
      <w:r>
        <w:rPr>
          <w:b/>
          <w:bCs/>
        </w:rPr>
        <w:t>:</w:t>
      </w:r>
      <w:r>
        <w:t xml:space="preserve"> Here the </w:t>
      </w:r>
      <w:proofErr w:type="spellStart"/>
      <w:r>
        <w:t>relationship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the Bolognese and the Madonna di San Luca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described</w:t>
      </w:r>
      <w:proofErr w:type="spellEnd"/>
      <w:r>
        <w:t xml:space="preserve">. The </w:t>
      </w:r>
      <w:proofErr w:type="spellStart"/>
      <w:r>
        <w:t>citizen</w:t>
      </w:r>
      <w:proofErr w:type="spellEnd"/>
      <w:r>
        <w:t xml:space="preserve"> (Civis) </w:t>
      </w:r>
      <w:proofErr w:type="spellStart"/>
      <w:r>
        <w:t>who</w:t>
      </w:r>
      <w:proofErr w:type="spellEnd"/>
      <w:r>
        <w:t xml:space="preserve"> climbs the portico </w:t>
      </w:r>
      <w:proofErr w:type="spellStart"/>
      <w:r>
        <w:t>metaphorically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a son (Filius) </w:t>
      </w:r>
      <w:proofErr w:type="spellStart"/>
      <w:r>
        <w:t>who</w:t>
      </w:r>
      <w:proofErr w:type="spellEnd"/>
      <w:r>
        <w:t xml:space="preserve"> puts </w:t>
      </w:r>
      <w:proofErr w:type="spellStart"/>
      <w:r>
        <w:t>himself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service </w:t>
      </w:r>
      <w:proofErr w:type="spellStart"/>
      <w:r>
        <w:t>as</w:t>
      </w:r>
      <w:proofErr w:type="spellEnd"/>
      <w:r>
        <w:t xml:space="preserve"> a </w:t>
      </w:r>
      <w:proofErr w:type="spellStart"/>
      <w:r>
        <w:t>guard</w:t>
      </w:r>
      <w:proofErr w:type="spellEnd"/>
      <w:r>
        <w:t xml:space="preserve"> or </w:t>
      </w:r>
      <w:proofErr w:type="spellStart"/>
      <w:r>
        <w:t>custodian</w:t>
      </w:r>
      <w:proofErr w:type="spellEnd"/>
      <w:r>
        <w:t xml:space="preserve"> (</w:t>
      </w:r>
      <w:proofErr w:type="spellStart"/>
      <w:r>
        <w:t>Excubitor</w:t>
      </w:r>
      <w:proofErr w:type="spellEnd"/>
      <w:r>
        <w:t xml:space="preserve">) of </w:t>
      </w:r>
      <w:proofErr w:type="spellStart"/>
      <w:r>
        <w:t>his</w:t>
      </w:r>
      <w:proofErr w:type="spellEnd"/>
      <w:r>
        <w:t xml:space="preserve"> </w:t>
      </w:r>
      <w:proofErr w:type="spellStart"/>
      <w:r>
        <w:t>protectress</w:t>
      </w:r>
      <w:proofErr w:type="spellEnd"/>
      <w:r>
        <w:t>.</w:t>
      </w:r>
    </w:p>
    <w:p w14:paraId="00000024" w14:textId="77777777" w:rsidR="002F7745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Augustae</w:t>
      </w:r>
      <w:proofErr w:type="spellEnd"/>
      <w:r>
        <w:rPr>
          <w:b/>
          <w:bCs/>
        </w:rPr>
        <w:t xml:space="preserve"> et Primi Regia </w:t>
      </w:r>
      <w:proofErr w:type="spellStart"/>
      <w:r>
        <w:rPr>
          <w:b/>
          <w:bCs/>
        </w:rPr>
        <w:t>Pontificum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Defines</w:t>
      </w:r>
      <w:proofErr w:type="spellEnd"/>
      <w:r>
        <w:t xml:space="preserve"> the </w:t>
      </w:r>
      <w:proofErr w:type="spellStart"/>
      <w:r>
        <w:t>Sanctuary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"Palace" </w:t>
      </w:r>
      <w:proofErr w:type="spellStart"/>
      <w:r>
        <w:t>dedicated</w:t>
      </w:r>
      <w:proofErr w:type="spellEnd"/>
      <w:r>
        <w:t xml:space="preserve"> to the Virgin (the Augusta) and to the high </w:t>
      </w:r>
      <w:proofErr w:type="spellStart"/>
      <w:r>
        <w:t>priests</w:t>
      </w:r>
      <w:proofErr w:type="spellEnd"/>
      <w:r>
        <w:t>.</w:t>
      </w:r>
    </w:p>
    <w:p w14:paraId="00000025" w14:textId="77777777" w:rsidR="002F7745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In 1693, the </w:t>
      </w:r>
      <w:proofErr w:type="spellStart"/>
      <w:r>
        <w:t>construction</w:t>
      </w:r>
      <w:proofErr w:type="spellEnd"/>
      <w:r>
        <w:t xml:space="preserve"> site of the San Luca portico </w:t>
      </w:r>
      <w:proofErr w:type="spellStart"/>
      <w:r>
        <w:t>was</w:t>
      </w:r>
      <w:proofErr w:type="spellEnd"/>
      <w:r>
        <w:t xml:space="preserve"> in a </w:t>
      </w:r>
      <w:proofErr w:type="spellStart"/>
      <w:r>
        <w:t>phase</w:t>
      </w:r>
      <w:proofErr w:type="spellEnd"/>
      <w:r>
        <w:t xml:space="preserve"> of </w:t>
      </w:r>
      <w:proofErr w:type="spellStart"/>
      <w:r>
        <w:t>fervent</w:t>
      </w:r>
      <w:proofErr w:type="spellEnd"/>
      <w:r>
        <w:t xml:space="preserve"> activity. The </w:t>
      </w:r>
      <w:proofErr w:type="spellStart"/>
      <w:r>
        <w:t>flat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(the one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goes</w:t>
      </w:r>
      <w:proofErr w:type="spellEnd"/>
      <w:r>
        <w:t xml:space="preserve"> from Porta Saragozza to Meloncello) </w:t>
      </w:r>
      <w:proofErr w:type="spellStart"/>
      <w:r>
        <w:t>was</w:t>
      </w:r>
      <w:proofErr w:type="spellEnd"/>
      <w:r>
        <w:t xml:space="preserve"> </w:t>
      </w:r>
      <w:proofErr w:type="spellStart"/>
      <w:r>
        <w:t>built</w:t>
      </w:r>
      <w:proofErr w:type="spellEnd"/>
      <w:r>
        <w:t xml:space="preserve"> </w:t>
      </w:r>
      <w:proofErr w:type="spellStart"/>
      <w:r>
        <w:t>precisely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1674 and 1700. Here </w:t>
      </w:r>
      <w:proofErr w:type="spellStart"/>
      <w:r>
        <w:t>is</w:t>
      </w:r>
      <w:proofErr w:type="spellEnd"/>
      <w:r>
        <w:t xml:space="preserve"> </w:t>
      </w:r>
      <w:proofErr w:type="spellStart"/>
      <w:r>
        <w:t>why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date </w:t>
      </w:r>
      <w:proofErr w:type="spellStart"/>
      <w:r>
        <w:t>is</w:t>
      </w:r>
      <w:proofErr w:type="spellEnd"/>
      <w:r>
        <w:t xml:space="preserve"> </w:t>
      </w:r>
      <w:proofErr w:type="spellStart"/>
      <w:r>
        <w:t>perfect</w:t>
      </w:r>
      <w:proofErr w:type="spellEnd"/>
      <w:r>
        <w:t xml:space="preserve"> in the </w:t>
      </w:r>
      <w:proofErr w:type="spellStart"/>
      <w:r>
        <w:t>historical</w:t>
      </w:r>
      <w:proofErr w:type="spellEnd"/>
      <w:r>
        <w:t xml:space="preserve"> </w:t>
      </w:r>
      <w:proofErr w:type="spellStart"/>
      <w:r>
        <w:t>context</w:t>
      </w:r>
      <w:proofErr w:type="spellEnd"/>
      <w:r>
        <w:t>:</w:t>
      </w:r>
    </w:p>
    <w:p w14:paraId="00000026" w14:textId="77777777" w:rsidR="002F7745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Consistency</w:t>
      </w:r>
      <w:proofErr w:type="spellEnd"/>
      <w:r>
        <w:rPr>
          <w:b/>
          <w:bCs/>
        </w:rPr>
        <w:t xml:space="preserve"> with Ippolito Fornasari</w:t>
      </w:r>
      <w:r>
        <w:t xml:space="preserve">: Ippolito Fornasari (1628-1697) in 1693 </w:t>
      </w:r>
      <w:proofErr w:type="spellStart"/>
      <w:r>
        <w:t>was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the </w:t>
      </w:r>
      <w:proofErr w:type="spellStart"/>
      <w:r>
        <w:t>peak</w:t>
      </w:r>
      <w:proofErr w:type="spellEnd"/>
      <w:r>
        <w:t xml:space="preserve"> of </w:t>
      </w:r>
      <w:proofErr w:type="spellStart"/>
      <w:r>
        <w:t>his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and social career in Bologna. He </w:t>
      </w:r>
      <w:proofErr w:type="spellStart"/>
      <w:r>
        <w:t>died</w:t>
      </w:r>
      <w:proofErr w:type="spellEnd"/>
      <w:r>
        <w:t xml:space="preserve"> a </w:t>
      </w:r>
      <w:proofErr w:type="spellStart"/>
      <w:r>
        <w:t>few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later</w:t>
      </w:r>
      <w:proofErr w:type="spellEnd"/>
      <w:r>
        <w:t xml:space="preserve">, in 1697. Seeing </w:t>
      </w:r>
      <w:proofErr w:type="spellStart"/>
      <w:r>
        <w:t>his</w:t>
      </w:r>
      <w:proofErr w:type="spellEnd"/>
      <w:r>
        <w:t xml:space="preserve"> name on Arch 3 with the date 1693 </w:t>
      </w:r>
      <w:proofErr w:type="spellStart"/>
      <w:r>
        <w:t>means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he made the </w:t>
      </w:r>
      <w:proofErr w:type="spellStart"/>
      <w:r>
        <w:t>donation</w:t>
      </w:r>
      <w:proofErr w:type="spellEnd"/>
      <w:r>
        <w:t xml:space="preserve"> </w:t>
      </w:r>
      <w:proofErr w:type="spellStart"/>
      <w:r>
        <w:t>precisely</w:t>
      </w:r>
      <w:proofErr w:type="spellEnd"/>
      <w:r>
        <w:t xml:space="preserve"> </w:t>
      </w:r>
      <w:proofErr w:type="spellStart"/>
      <w:r>
        <w:t>while</w:t>
      </w:r>
      <w:proofErr w:type="spellEnd"/>
      <w:r>
        <w:t xml:space="preserve"> the portico </w:t>
      </w:r>
      <w:proofErr w:type="spellStart"/>
      <w:r>
        <w:t>was</w:t>
      </w:r>
      <w:proofErr w:type="spellEnd"/>
      <w:r>
        <w:t xml:space="preserve"> </w:t>
      </w:r>
      <w:proofErr w:type="spellStart"/>
      <w:r>
        <w:t>taking</w:t>
      </w:r>
      <w:proofErr w:type="spellEnd"/>
      <w:r>
        <w:t xml:space="preserve"> </w:t>
      </w:r>
      <w:proofErr w:type="spellStart"/>
      <w:r>
        <w:t>shape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his</w:t>
      </w:r>
      <w:proofErr w:type="spellEnd"/>
      <w:r>
        <w:t xml:space="preserve"> </w:t>
      </w:r>
      <w:proofErr w:type="spellStart"/>
      <w:r>
        <w:t>eyes</w:t>
      </w:r>
      <w:proofErr w:type="spellEnd"/>
      <w:r>
        <w:t>.</w:t>
      </w:r>
    </w:p>
    <w:p w14:paraId="00000027" w14:textId="77777777" w:rsidR="002F7745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 xml:space="preserve">The Pride of </w:t>
      </w:r>
      <w:proofErr w:type="spellStart"/>
      <w:r>
        <w:rPr>
          <w:b/>
          <w:bCs/>
        </w:rPr>
        <w:t>Baroque</w:t>
      </w:r>
      <w:proofErr w:type="spellEnd"/>
      <w:r>
        <w:rPr>
          <w:b/>
          <w:bCs/>
        </w:rPr>
        <w:t xml:space="preserve"> "Felsina"</w:t>
      </w:r>
      <w:r>
        <w:t xml:space="preserve">: The Latin text </w:t>
      </w:r>
      <w:proofErr w:type="spellStart"/>
      <w:r>
        <w:t>reported</w:t>
      </w:r>
      <w:proofErr w:type="spellEnd"/>
      <w:r>
        <w:t xml:space="preserve">, with </w:t>
      </w:r>
      <w:proofErr w:type="spellStart"/>
      <w:r>
        <w:t>its</w:t>
      </w:r>
      <w:proofErr w:type="spellEnd"/>
      <w:r>
        <w:t xml:space="preserve"> </w:t>
      </w:r>
      <w:proofErr w:type="spellStart"/>
      <w:r>
        <w:t>poetic</w:t>
      </w:r>
      <w:proofErr w:type="spellEnd"/>
      <w:r>
        <w:t xml:space="preserve"> </w:t>
      </w:r>
      <w:proofErr w:type="spellStart"/>
      <w:r>
        <w:t>references</w:t>
      </w:r>
      <w:proofErr w:type="spellEnd"/>
      <w:r>
        <w:t xml:space="preserve"> and </w:t>
      </w:r>
      <w:proofErr w:type="spellStart"/>
      <w:r>
        <w:t>biblical</w:t>
      </w:r>
      <w:proofErr w:type="spellEnd"/>
      <w:r>
        <w:t xml:space="preserve"> </w:t>
      </w:r>
      <w:proofErr w:type="spellStart"/>
      <w:r>
        <w:t>citations</w:t>
      </w:r>
      <w:proofErr w:type="spellEnd"/>
      <w:r>
        <w:t xml:space="preserve"> (the Litany of Loreto), </w:t>
      </w:r>
      <w:proofErr w:type="spellStart"/>
      <w:r>
        <w:t>is</w:t>
      </w:r>
      <w:proofErr w:type="spellEnd"/>
      <w:r>
        <w:t xml:space="preserve"> </w:t>
      </w:r>
      <w:proofErr w:type="spellStart"/>
      <w:r>
        <w:t>typical</w:t>
      </w:r>
      <w:proofErr w:type="spellEnd"/>
      <w:r>
        <w:t xml:space="preserve"> of the Bolognese </w:t>
      </w:r>
      <w:proofErr w:type="spellStart"/>
      <w:r>
        <w:t>Baroque</w:t>
      </w:r>
      <w:proofErr w:type="spellEnd"/>
      <w:r>
        <w:t xml:space="preserve"> taste of the late </w:t>
      </w:r>
      <w:proofErr w:type="spellStart"/>
      <w:r>
        <w:t>seventeenth</w:t>
      </w:r>
      <w:proofErr w:type="spellEnd"/>
      <w:r>
        <w:t xml:space="preserve"> </w:t>
      </w:r>
      <w:proofErr w:type="spellStart"/>
      <w:r>
        <w:t>century</w:t>
      </w:r>
      <w:proofErr w:type="spellEnd"/>
      <w:r>
        <w:t xml:space="preserve">. In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period</w:t>
      </w:r>
      <w:proofErr w:type="spellEnd"/>
      <w:r>
        <w:t xml:space="preserve">, Bologna </w:t>
      </w:r>
      <w:proofErr w:type="spellStart"/>
      <w:r>
        <w:t>wanted</w:t>
      </w:r>
      <w:proofErr w:type="spellEnd"/>
      <w:r>
        <w:t xml:space="preserve"> to celebrate </w:t>
      </w:r>
      <w:proofErr w:type="spellStart"/>
      <w:r>
        <w:t>itself</w:t>
      </w:r>
      <w:proofErr w:type="spellEnd"/>
      <w:r>
        <w:t xml:space="preserve"> (</w:t>
      </w:r>
      <w:proofErr w:type="spellStart"/>
      <w:r>
        <w:t>indicated</w:t>
      </w:r>
      <w:proofErr w:type="spellEnd"/>
      <w:r>
        <w:t xml:space="preserve"> by the </w:t>
      </w:r>
      <w:proofErr w:type="spellStart"/>
      <w:r>
        <w:t>noble</w:t>
      </w:r>
      <w:proofErr w:type="spellEnd"/>
      <w:r>
        <w:t xml:space="preserve"> name of Felsina) and </w:t>
      </w:r>
      <w:proofErr w:type="spellStart"/>
      <w:r>
        <w:t>its</w:t>
      </w:r>
      <w:proofErr w:type="spellEnd"/>
      <w:r>
        <w:t xml:space="preserve"> Marian </w:t>
      </w:r>
      <w:proofErr w:type="spellStart"/>
      <w:r>
        <w:t>devotion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monumental</w:t>
      </w:r>
      <w:proofErr w:type="spellEnd"/>
      <w:r>
        <w:t xml:space="preserve"> works and a </w:t>
      </w:r>
      <w:proofErr w:type="spellStart"/>
      <w:r>
        <w:t>courtly</w:t>
      </w:r>
      <w:proofErr w:type="spellEnd"/>
      <w:r>
        <w:t xml:space="preserve"> and </w:t>
      </w:r>
      <w:proofErr w:type="spellStart"/>
      <w:r>
        <w:t>refined</w:t>
      </w:r>
      <w:proofErr w:type="spellEnd"/>
      <w:r>
        <w:t xml:space="preserve"> Latin.</w:t>
      </w:r>
    </w:p>
    <w:p w14:paraId="00000028" w14:textId="77777777" w:rsidR="002F7745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Meaning</w:t>
      </w:r>
      <w:proofErr w:type="spellEnd"/>
      <w:r>
        <w:rPr>
          <w:b/>
          <w:bCs/>
        </w:rPr>
        <w:t xml:space="preserve"> of the Text </w:t>
      </w:r>
      <w:proofErr w:type="spellStart"/>
      <w:r>
        <w:rPr>
          <w:b/>
          <w:bCs/>
        </w:rPr>
        <w:t>Revised</w:t>
      </w:r>
      <w:proofErr w:type="spellEnd"/>
      <w:r>
        <w:rPr>
          <w:b/>
          <w:bCs/>
        </w:rPr>
        <w:t xml:space="preserve"> in Light of 1693</w:t>
      </w:r>
      <w:r>
        <w:rPr>
          <w:rFonts w:ascii="Arial Unicode MS" w:eastAsia="Arial Unicode MS" w:hAnsi="Arial Unicode MS" w:cs="Arial Unicode MS"/>
        </w:rPr>
        <w:t xml:space="preserve">: In </w:t>
      </w:r>
      <w:proofErr w:type="spellStart"/>
      <w:r>
        <w:rPr>
          <w:rFonts w:ascii="Arial Unicode MS" w:eastAsia="Arial Unicode MS" w:hAnsi="Arial Unicode MS" w:cs="Arial Unicode MS"/>
        </w:rPr>
        <w:t>those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years</w:t>
      </w:r>
      <w:proofErr w:type="spellEnd"/>
      <w:r>
        <w:rPr>
          <w:rFonts w:ascii="Arial Unicode MS" w:eastAsia="Arial Unicode MS" w:hAnsi="Arial Unicode MS" w:cs="Arial Unicode MS"/>
        </w:rPr>
        <w:t xml:space="preserve">, the idea of a portico </w:t>
      </w:r>
      <w:proofErr w:type="spellStart"/>
      <w:r>
        <w:rPr>
          <w:rFonts w:ascii="Arial Unicode MS" w:eastAsia="Arial Unicode MS" w:hAnsi="Arial Unicode MS" w:cs="Arial Unicode MS"/>
        </w:rPr>
        <w:t>kilometers</w:t>
      </w:r>
      <w:proofErr w:type="spellEnd"/>
      <w:r>
        <w:rPr>
          <w:rFonts w:ascii="Arial Unicode MS" w:eastAsia="Arial Unicode MS" w:hAnsi="Arial Unicode MS" w:cs="Arial Unicode MS"/>
        </w:rPr>
        <w:t xml:space="preserve"> long </w:t>
      </w:r>
      <w:proofErr w:type="spellStart"/>
      <w:r>
        <w:rPr>
          <w:rFonts w:ascii="Arial Unicode MS" w:eastAsia="Arial Unicode MS" w:hAnsi="Arial Unicode MS" w:cs="Arial Unicode MS"/>
        </w:rPr>
        <w:t>that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left</w:t>
      </w:r>
      <w:proofErr w:type="spellEnd"/>
      <w:r>
        <w:rPr>
          <w:rFonts w:ascii="Arial Unicode MS" w:eastAsia="Arial Unicode MS" w:hAnsi="Arial Unicode MS" w:cs="Arial Unicode MS"/>
        </w:rPr>
        <w:t xml:space="preserve"> the city </w:t>
      </w:r>
      <w:proofErr w:type="spellStart"/>
      <w:r>
        <w:rPr>
          <w:rFonts w:ascii="Arial Unicode MS" w:eastAsia="Arial Unicode MS" w:hAnsi="Arial Unicode MS" w:cs="Arial Unicode MS"/>
        </w:rPr>
        <w:t>walls</w:t>
      </w:r>
      <w:proofErr w:type="spellEnd"/>
      <w:r>
        <w:rPr>
          <w:rFonts w:ascii="Arial Unicode MS" w:eastAsia="Arial Unicode MS" w:hAnsi="Arial Unicode MS" w:cs="Arial Unicode MS"/>
        </w:rPr>
        <w:t xml:space="preserve"> to climb a </w:t>
      </w:r>
      <w:proofErr w:type="spellStart"/>
      <w:r>
        <w:rPr>
          <w:rFonts w:ascii="Arial Unicode MS" w:eastAsia="Arial Unicode MS" w:hAnsi="Arial Unicode MS" w:cs="Arial Unicode MS"/>
        </w:rPr>
        <w:t>hill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was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considered</w:t>
      </w:r>
      <w:proofErr w:type="spellEnd"/>
      <w:r>
        <w:rPr>
          <w:rFonts w:ascii="Arial Unicode MS" w:eastAsia="Arial Unicode MS" w:hAnsi="Arial Unicode MS" w:cs="Arial Unicode MS"/>
        </w:rPr>
        <w:t xml:space="preserve"> an </w:t>
      </w:r>
      <w:proofErr w:type="spellStart"/>
      <w:r>
        <w:rPr>
          <w:rFonts w:ascii="Arial Unicode MS" w:eastAsia="Arial Unicode MS" w:hAnsi="Arial Unicode MS" w:cs="Arial Unicode MS"/>
        </w:rPr>
        <w:t>almost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miraculous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architectural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feat</w:t>
      </w:r>
      <w:proofErr w:type="spellEnd"/>
      <w:r>
        <w:rPr>
          <w:rFonts w:ascii="Arial Unicode MS" w:eastAsia="Arial Unicode MS" w:hAnsi="Arial Unicode MS" w:cs="Arial Unicode MS"/>
        </w:rPr>
        <w:t>. "</w:t>
      </w:r>
      <w:proofErr w:type="spellStart"/>
      <w:r>
        <w:rPr>
          <w:rFonts w:ascii="Arial Unicode MS" w:eastAsia="Arial Unicode MS" w:hAnsi="Arial Unicode MS" w:cs="Arial Unicode MS"/>
        </w:rPr>
        <w:t>Illuc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Productis</w:t>
      </w:r>
      <w:proofErr w:type="spellEnd"/>
      <w:r>
        <w:rPr>
          <w:rFonts w:ascii="Arial Unicode MS" w:eastAsia="Arial Unicode MS" w:hAnsi="Arial Unicode MS" w:cs="Arial Unicode MS"/>
        </w:rPr>
        <w:t xml:space="preserve"> Felsina </w:t>
      </w:r>
      <w:proofErr w:type="spellStart"/>
      <w:r>
        <w:rPr>
          <w:rFonts w:ascii="Arial Unicode MS" w:eastAsia="Arial Unicode MS" w:hAnsi="Arial Unicode MS" w:cs="Arial Unicode MS"/>
        </w:rPr>
        <w:t>Porticibus</w:t>
      </w:r>
      <w:proofErr w:type="spellEnd"/>
      <w:r>
        <w:rPr>
          <w:rFonts w:ascii="Arial Unicode MS" w:eastAsia="Arial Unicode MS" w:hAnsi="Arial Unicode MS" w:cs="Arial Unicode MS"/>
        </w:rPr>
        <w:t xml:space="preserve">": In 1693, writing </w:t>
      </w:r>
      <w:proofErr w:type="spellStart"/>
      <w:r>
        <w:rPr>
          <w:rFonts w:ascii="Arial Unicode MS" w:eastAsia="Arial Unicode MS" w:hAnsi="Arial Unicode MS" w:cs="Arial Unicode MS"/>
        </w:rPr>
        <w:t>that</w:t>
      </w:r>
      <w:proofErr w:type="spellEnd"/>
      <w:r>
        <w:rPr>
          <w:rFonts w:ascii="Arial Unicode MS" w:eastAsia="Arial Unicode MS" w:hAnsi="Arial Unicode MS" w:cs="Arial Unicode MS"/>
        </w:rPr>
        <w:t xml:space="preserve"> "Bologna </w:t>
      </w:r>
      <w:proofErr w:type="spellStart"/>
      <w:r>
        <w:rPr>
          <w:rFonts w:ascii="Arial Unicode MS" w:eastAsia="Arial Unicode MS" w:hAnsi="Arial Unicode MS" w:cs="Arial Unicode MS"/>
        </w:rPr>
        <w:t>is</w:t>
      </w:r>
      <w:proofErr w:type="spellEnd"/>
      <w:r>
        <w:rPr>
          <w:rFonts w:ascii="Arial Unicode MS" w:eastAsia="Arial Unicode MS" w:hAnsi="Arial Unicode MS" w:cs="Arial Unicode MS"/>
        </w:rPr>
        <w:t xml:space="preserve"> led up </w:t>
      </w:r>
      <w:proofErr w:type="spellStart"/>
      <w:r>
        <w:rPr>
          <w:rFonts w:ascii="Arial Unicode MS" w:eastAsia="Arial Unicode MS" w:hAnsi="Arial Unicode MS" w:cs="Arial Unicode MS"/>
        </w:rPr>
        <w:t>there</w:t>
      </w:r>
      <w:proofErr w:type="spellEnd"/>
      <w:r>
        <w:rPr>
          <w:rFonts w:ascii="Arial Unicode MS" w:eastAsia="Arial Unicode MS" w:hAnsi="Arial Unicode MS" w:cs="Arial Unicode MS"/>
        </w:rPr>
        <w:t xml:space="preserve"> by the </w:t>
      </w:r>
      <w:proofErr w:type="spellStart"/>
      <w:r>
        <w:rPr>
          <w:rFonts w:ascii="Arial Unicode MS" w:eastAsia="Arial Unicode MS" w:hAnsi="Arial Unicode MS" w:cs="Arial Unicode MS"/>
        </w:rPr>
        <w:t>porticos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that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extend</w:t>
      </w:r>
      <w:proofErr w:type="spellEnd"/>
      <w:r>
        <w:rPr>
          <w:rFonts w:ascii="Arial Unicode MS" w:eastAsia="Arial Unicode MS" w:hAnsi="Arial Unicode MS" w:cs="Arial Unicode MS"/>
        </w:rPr>
        <w:t xml:space="preserve">" </w:t>
      </w:r>
      <w:proofErr w:type="spellStart"/>
      <w:r>
        <w:rPr>
          <w:rFonts w:ascii="Arial Unicode MS" w:eastAsia="Arial Unicode MS" w:hAnsi="Arial Unicode MS" w:cs="Arial Unicode MS"/>
        </w:rPr>
        <w:t>described</w:t>
      </w:r>
      <w:proofErr w:type="spellEnd"/>
      <w:r>
        <w:rPr>
          <w:rFonts w:ascii="Arial Unicode MS" w:eastAsia="Arial Unicode MS" w:hAnsi="Arial Unicode MS" w:cs="Arial Unicode MS"/>
        </w:rPr>
        <w:t xml:space="preserve"> a work </w:t>
      </w:r>
      <w:proofErr w:type="spellStart"/>
      <w:r>
        <w:rPr>
          <w:rFonts w:ascii="Arial Unicode MS" w:eastAsia="Arial Unicode MS" w:hAnsi="Arial Unicode MS" w:cs="Arial Unicode MS"/>
        </w:rPr>
        <w:t>that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was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actually</w:t>
      </w:r>
      <w:proofErr w:type="spellEnd"/>
      <w:r>
        <w:rPr>
          <w:rFonts w:ascii="Arial Unicode MS" w:eastAsia="Arial Unicode MS" w:hAnsi="Arial Unicode MS" w:cs="Arial Unicode MS"/>
        </w:rPr>
        <w:t xml:space="preserve"> "walking" </w:t>
      </w:r>
      <w:proofErr w:type="spellStart"/>
      <w:r>
        <w:rPr>
          <w:rFonts w:ascii="Arial Unicode MS" w:eastAsia="Arial Unicode MS" w:hAnsi="Arial Unicode MS" w:cs="Arial Unicode MS"/>
        </w:rPr>
        <w:t>towards</w:t>
      </w:r>
      <w:proofErr w:type="spellEnd"/>
      <w:r>
        <w:rPr>
          <w:rFonts w:ascii="Arial Unicode MS" w:eastAsia="Arial Unicode MS" w:hAnsi="Arial Unicode MS" w:cs="Arial Unicode MS"/>
        </w:rPr>
        <w:t xml:space="preserve"> the mountain </w:t>
      </w:r>
      <w:proofErr w:type="spellStart"/>
      <w:r>
        <w:rPr>
          <w:rFonts w:ascii="Arial Unicode MS" w:eastAsia="Arial Unicode MS" w:hAnsi="Arial Unicode MS" w:cs="Arial Unicode MS"/>
        </w:rPr>
        <w:t>at</w:t>
      </w:r>
      <w:proofErr w:type="spellEnd"/>
      <w:r>
        <w:rPr>
          <w:rFonts w:ascii="Arial Unicode MS" w:eastAsia="Arial Unicode MS" w:hAnsi="Arial Unicode MS" w:cs="Arial Unicode MS"/>
        </w:rPr>
        <w:t xml:space="preserve"> 그 </w:t>
      </w:r>
      <w:proofErr w:type="spellStart"/>
      <w:r>
        <w:rPr>
          <w:rFonts w:ascii="Arial Unicode MS" w:eastAsia="Arial Unicode MS" w:hAnsi="Arial Unicode MS" w:cs="Arial Unicode MS"/>
        </w:rPr>
        <w:t>precisely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that</w:t>
      </w:r>
      <w:proofErr w:type="spellEnd"/>
      <w:r>
        <w:rPr>
          <w:rFonts w:ascii="Arial Unicode MS" w:eastAsia="Arial Unicode MS" w:hAnsi="Arial Unicode MS" w:cs="Arial Unicode MS"/>
        </w:rPr>
        <w:t xml:space="preserve"> moment. "</w:t>
      </w:r>
      <w:proofErr w:type="spellStart"/>
      <w:r>
        <w:rPr>
          <w:rFonts w:ascii="Arial Unicode MS" w:eastAsia="Arial Unicode MS" w:hAnsi="Arial Unicode MS" w:cs="Arial Unicode MS"/>
        </w:rPr>
        <w:t>Excubitor</w:t>
      </w:r>
      <w:proofErr w:type="spellEnd"/>
      <w:r>
        <w:rPr>
          <w:rFonts w:ascii="Arial Unicode MS" w:eastAsia="Arial Unicode MS" w:hAnsi="Arial Unicode MS" w:cs="Arial Unicode MS"/>
        </w:rPr>
        <w:t xml:space="preserve">" (The Guardian): The </w:t>
      </w:r>
      <w:proofErr w:type="spellStart"/>
      <w:r>
        <w:rPr>
          <w:rFonts w:ascii="Arial Unicode MS" w:eastAsia="Arial Unicode MS" w:hAnsi="Arial Unicode MS" w:cs="Arial Unicode MS"/>
        </w:rPr>
        <w:t>reference</w:t>
      </w:r>
      <w:proofErr w:type="spellEnd"/>
      <w:r>
        <w:rPr>
          <w:rFonts w:ascii="Arial Unicode MS" w:eastAsia="Arial Unicode MS" w:hAnsi="Arial Unicode MS" w:cs="Arial Unicode MS"/>
        </w:rPr>
        <w:t xml:space="preserve"> to the </w:t>
      </w:r>
      <w:proofErr w:type="spellStart"/>
      <w:r>
        <w:rPr>
          <w:rFonts w:ascii="Arial Unicode MS" w:eastAsia="Arial Unicode MS" w:hAnsi="Arial Unicode MS" w:cs="Arial Unicode MS"/>
        </w:rPr>
        <w:t>citizen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as</w:t>
      </w:r>
      <w:proofErr w:type="spellEnd"/>
      <w:r>
        <w:rPr>
          <w:rFonts w:ascii="Arial Unicode MS" w:eastAsia="Arial Unicode MS" w:hAnsi="Arial Unicode MS" w:cs="Arial Unicode MS"/>
        </w:rPr>
        <w:t xml:space="preserve"> a "</w:t>
      </w:r>
      <w:proofErr w:type="spellStart"/>
      <w:r>
        <w:rPr>
          <w:rFonts w:ascii="Arial Unicode MS" w:eastAsia="Arial Unicode MS" w:hAnsi="Arial Unicode MS" w:cs="Arial Unicode MS"/>
        </w:rPr>
        <w:t>vigilant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guardian</w:t>
      </w:r>
      <w:proofErr w:type="spellEnd"/>
      <w:r>
        <w:rPr>
          <w:rFonts w:ascii="Arial Unicode MS" w:eastAsia="Arial Unicode MS" w:hAnsi="Arial Unicode MS" w:cs="Arial Unicode MS"/>
        </w:rPr>
        <w:t xml:space="preserve">" </w:t>
      </w:r>
      <w:proofErr w:type="spellStart"/>
      <w:r>
        <w:rPr>
          <w:rFonts w:ascii="Arial Unicode MS" w:eastAsia="Arial Unicode MS" w:hAnsi="Arial Unicode MS" w:cs="Arial Unicode MS"/>
        </w:rPr>
        <w:t>reflected</w:t>
      </w:r>
      <w:proofErr w:type="spellEnd"/>
      <w:r>
        <w:rPr>
          <w:rFonts w:ascii="Arial Unicode MS" w:eastAsia="Arial Unicode MS" w:hAnsi="Arial Unicode MS" w:cs="Arial Unicode MS"/>
        </w:rPr>
        <w:t xml:space="preserve"> the </w:t>
      </w:r>
      <w:proofErr w:type="spellStart"/>
      <w:r>
        <w:rPr>
          <w:rFonts w:ascii="Arial Unicode MS" w:eastAsia="Arial Unicode MS" w:hAnsi="Arial Unicode MS" w:cs="Arial Unicode MS"/>
        </w:rPr>
        <w:t>sense</w:t>
      </w:r>
      <w:proofErr w:type="spellEnd"/>
      <w:r>
        <w:rPr>
          <w:rFonts w:ascii="Arial Unicode MS" w:eastAsia="Arial Unicode MS" w:hAnsi="Arial Unicode MS" w:cs="Arial Unicode MS"/>
        </w:rPr>
        <w:t xml:space="preserve"> of </w:t>
      </w:r>
      <w:proofErr w:type="spellStart"/>
      <w:r>
        <w:rPr>
          <w:rFonts w:ascii="Arial Unicode MS" w:eastAsia="Arial Unicode MS" w:hAnsi="Arial Unicode MS" w:cs="Arial Unicode MS"/>
        </w:rPr>
        <w:t>responsibility</w:t>
      </w:r>
      <w:proofErr w:type="spellEnd"/>
      <w:r>
        <w:rPr>
          <w:rFonts w:ascii="Arial Unicode MS" w:eastAsia="Arial Unicode MS" w:hAnsi="Arial Unicode MS" w:cs="Arial Unicode MS"/>
        </w:rPr>
        <w:t xml:space="preserve"> of the Bolognese community </w:t>
      </w:r>
      <w:proofErr w:type="spellStart"/>
      <w:r>
        <w:rPr>
          <w:rFonts w:ascii="Arial Unicode MS" w:eastAsia="Arial Unicode MS" w:hAnsi="Arial Unicode MS" w:cs="Arial Unicode MS"/>
        </w:rPr>
        <w:t>which</w:t>
      </w:r>
      <w:proofErr w:type="spellEnd"/>
      <w:r>
        <w:rPr>
          <w:rFonts w:ascii="Arial Unicode MS" w:eastAsia="Arial Unicode MS" w:hAnsi="Arial Unicode MS" w:cs="Arial Unicode MS"/>
        </w:rPr>
        <w:t xml:space="preserve">, by </w:t>
      </w:r>
      <w:proofErr w:type="spellStart"/>
      <w:r>
        <w:rPr>
          <w:rFonts w:ascii="Arial Unicode MS" w:eastAsia="Arial Unicode MS" w:hAnsi="Arial Unicode MS" w:cs="Arial Unicode MS"/>
        </w:rPr>
        <w:t>voluntarily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taxing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itself</w:t>
      </w:r>
      <w:proofErr w:type="spellEnd"/>
      <w:r>
        <w:rPr>
          <w:rFonts w:ascii="Arial Unicode MS" w:eastAsia="Arial Unicode MS" w:hAnsi="Arial Unicode MS" w:cs="Arial Unicode MS"/>
        </w:rPr>
        <w:t xml:space="preserve"> and making </w:t>
      </w:r>
      <w:proofErr w:type="spellStart"/>
      <w:r>
        <w:rPr>
          <w:rFonts w:ascii="Arial Unicode MS" w:eastAsia="Arial Unicode MS" w:hAnsi="Arial Unicode MS" w:cs="Arial Unicode MS"/>
        </w:rPr>
        <w:t>donations</w:t>
      </w:r>
      <w:proofErr w:type="spellEnd"/>
      <w:r>
        <w:rPr>
          <w:rFonts w:ascii="Arial Unicode MS" w:eastAsia="Arial Unicode MS" w:hAnsi="Arial Unicode MS" w:cs="Arial Unicode MS"/>
        </w:rPr>
        <w:t xml:space="preserve"> (like </w:t>
      </w:r>
      <w:proofErr w:type="spellStart"/>
      <w:r>
        <w:rPr>
          <w:rFonts w:ascii="Arial Unicode MS" w:eastAsia="Arial Unicode MS" w:hAnsi="Arial Unicode MS" w:cs="Arial Unicode MS"/>
        </w:rPr>
        <w:t>that</w:t>
      </w:r>
      <w:proofErr w:type="spellEnd"/>
      <w:r>
        <w:rPr>
          <w:rFonts w:ascii="Arial Unicode MS" w:eastAsia="Arial Unicode MS" w:hAnsi="Arial Unicode MS" w:cs="Arial Unicode MS"/>
        </w:rPr>
        <w:t xml:space="preserve"> of Fornasari), </w:t>
      </w:r>
      <w:proofErr w:type="spellStart"/>
      <w:r>
        <w:rPr>
          <w:rFonts w:ascii="Arial Unicode MS" w:eastAsia="Arial Unicode MS" w:hAnsi="Arial Unicode MS" w:cs="Arial Unicode MS"/>
        </w:rPr>
        <w:t>took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charge</w:t>
      </w:r>
      <w:proofErr w:type="spellEnd"/>
      <w:r>
        <w:rPr>
          <w:rFonts w:ascii="Arial Unicode MS" w:eastAsia="Arial Unicode MS" w:hAnsi="Arial Unicode MS" w:cs="Arial Unicode MS"/>
        </w:rPr>
        <w:t xml:space="preserve"> of </w:t>
      </w:r>
      <w:proofErr w:type="spellStart"/>
      <w:r>
        <w:rPr>
          <w:rFonts w:ascii="Arial Unicode MS" w:eastAsia="Arial Unicode MS" w:hAnsi="Arial Unicode MS" w:cs="Arial Unicode MS"/>
        </w:rPr>
        <w:t>protecting</w:t>
      </w:r>
      <w:proofErr w:type="spellEnd"/>
      <w:r>
        <w:rPr>
          <w:rFonts w:ascii="Arial Unicode MS" w:eastAsia="Arial Unicode MS" w:hAnsi="Arial Unicode MS" w:cs="Arial Unicode MS"/>
        </w:rPr>
        <w:t xml:space="preserve"> the image of the Virgin.</w:t>
      </w:r>
    </w:p>
    <w:p w14:paraId="00000029" w14:textId="77777777" w:rsidR="002F7745" w:rsidRDefault="00000000">
      <w:pPr>
        <w:pStyle w:val="Titolo3"/>
      </w:pPr>
      <w:r>
        <w:t xml:space="preserve">Technical </w:t>
      </w:r>
      <w:proofErr w:type="spellStart"/>
      <w:r>
        <w:t>Curiosity</w:t>
      </w:r>
      <w:proofErr w:type="spellEnd"/>
    </w:p>
    <w:p w14:paraId="0000002A" w14:textId="77777777" w:rsidR="002F7745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r>
        <w:lastRenderedPageBreak/>
        <w:t xml:space="preserve">The </w:t>
      </w:r>
      <w:proofErr w:type="spellStart"/>
      <w:r>
        <w:t>inscription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one of the </w:t>
      </w:r>
      <w:proofErr w:type="spellStart"/>
      <w:r>
        <w:t>richest</w:t>
      </w:r>
      <w:proofErr w:type="spellEnd"/>
      <w:r>
        <w:t xml:space="preserve"> and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literary</w:t>
      </w:r>
      <w:proofErr w:type="spellEnd"/>
      <w:r>
        <w:t xml:space="preserve"> of the </w:t>
      </w:r>
      <w:proofErr w:type="spellStart"/>
      <w:r>
        <w:t>entire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. </w:t>
      </w:r>
      <w:proofErr w:type="spellStart"/>
      <w:r>
        <w:t>Often</w:t>
      </w:r>
      <w:proofErr w:type="spellEnd"/>
      <w:r>
        <w:t xml:space="preserve"> the tablets of the </w:t>
      </w:r>
      <w:proofErr w:type="spellStart"/>
      <w:r>
        <w:t>subsequent</w:t>
      </w:r>
      <w:proofErr w:type="spellEnd"/>
      <w:r>
        <w:t xml:space="preserve"> </w:t>
      </w:r>
      <w:proofErr w:type="spellStart"/>
      <w:r>
        <w:t>arches</w:t>
      </w:r>
      <w:proofErr w:type="spellEnd"/>
      <w:r>
        <w:t xml:space="preserve"> are </w:t>
      </w:r>
      <w:proofErr w:type="spellStart"/>
      <w:r>
        <w:t>much</w:t>
      </w:r>
      <w:proofErr w:type="spellEnd"/>
      <w:r>
        <w:t xml:space="preserve"> more </w:t>
      </w:r>
      <w:proofErr w:type="spellStart"/>
      <w:r>
        <w:t>synthetic</w:t>
      </w:r>
      <w:proofErr w:type="spellEnd"/>
      <w:r>
        <w:t xml:space="preserve"> (</w:t>
      </w:r>
      <w:proofErr w:type="spellStart"/>
      <w:r>
        <w:t>only</w:t>
      </w:r>
      <w:proofErr w:type="spellEnd"/>
      <w:r>
        <w:t xml:space="preserve"> name and date). The </w:t>
      </w:r>
      <w:proofErr w:type="spellStart"/>
      <w:r>
        <w:t>fact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one </w:t>
      </w:r>
      <w:proofErr w:type="spellStart"/>
      <w:r>
        <w:t>is</w:t>
      </w:r>
      <w:proofErr w:type="spellEnd"/>
      <w:r>
        <w:t xml:space="preserve"> so elaborate </w:t>
      </w:r>
      <w:proofErr w:type="spellStart"/>
      <w:r>
        <w:t>confirms</w:t>
      </w:r>
      <w:proofErr w:type="spellEnd"/>
      <w:r>
        <w:t xml:space="preserve"> the high </w:t>
      </w:r>
      <w:proofErr w:type="spellStart"/>
      <w:r>
        <w:t>rank</w:t>
      </w:r>
      <w:proofErr w:type="spellEnd"/>
      <w:r>
        <w:t xml:space="preserve"> of Ippolito Fornasari: </w:t>
      </w:r>
      <w:proofErr w:type="spellStart"/>
      <w:r>
        <w:t>as</w:t>
      </w:r>
      <w:proofErr w:type="spellEnd"/>
      <w:r>
        <w:t xml:space="preserve"> "Morning </w:t>
      </w:r>
      <w:proofErr w:type="spellStart"/>
      <w:r>
        <w:t>Primary</w:t>
      </w:r>
      <w:proofErr w:type="spellEnd"/>
      <w:r>
        <w:t xml:space="preserve">" </w:t>
      </w:r>
      <w:proofErr w:type="spellStart"/>
      <w:r>
        <w:t>at</w:t>
      </w:r>
      <w:proofErr w:type="spellEnd"/>
      <w:r>
        <w:t xml:space="preserve"> the Archiginnasio, he </w:t>
      </w:r>
      <w:proofErr w:type="spellStart"/>
      <w:r>
        <w:t>wanted</w:t>
      </w:r>
      <w:proofErr w:type="spellEnd"/>
      <w:r>
        <w:t xml:space="preserve"> </w:t>
      </w:r>
      <w:proofErr w:type="spellStart"/>
      <w:r>
        <w:t>his</w:t>
      </w:r>
      <w:proofErr w:type="spellEnd"/>
      <w:r>
        <w:t xml:space="preserve"> </w:t>
      </w:r>
      <w:proofErr w:type="spellStart"/>
      <w:r>
        <w:t>arch</w:t>
      </w:r>
      <w:proofErr w:type="spellEnd"/>
      <w:r>
        <w:t xml:space="preserve"> to </w:t>
      </w:r>
      <w:proofErr w:type="spellStart"/>
      <w:r>
        <w:t>speak</w:t>
      </w:r>
      <w:proofErr w:type="spellEnd"/>
      <w:r>
        <w:t xml:space="preserve"> the </w:t>
      </w:r>
      <w:proofErr w:type="spellStart"/>
      <w:r>
        <w:t>cultured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of the University.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true</w:t>
      </w:r>
      <w:proofErr w:type="spellEnd"/>
      <w:r>
        <w:t xml:space="preserve"> "first </w:t>
      </w:r>
      <w:proofErr w:type="spellStart"/>
      <w:r>
        <w:t>edition</w:t>
      </w:r>
      <w:proofErr w:type="spellEnd"/>
      <w:r>
        <w:t xml:space="preserve">" of the history of </w:t>
      </w:r>
      <w:proofErr w:type="spellStart"/>
      <w:r>
        <w:t>that</w:t>
      </w:r>
      <w:proofErr w:type="spellEnd"/>
      <w:r>
        <w:t xml:space="preserve"> portico!</w:t>
      </w:r>
    </w:p>
    <w:p w14:paraId="0000002B" w14:textId="77777777" w:rsidR="002F7745" w:rsidRDefault="00000000">
      <w:pPr>
        <w:pStyle w:val="Titolo3"/>
        <w:spacing w:before="0"/>
      </w:pPr>
      <w:r>
        <w:t xml:space="preserve">Who </w:t>
      </w:r>
      <w:proofErr w:type="spellStart"/>
      <w:r>
        <w:t>was</w:t>
      </w:r>
      <w:proofErr w:type="spellEnd"/>
      <w:r>
        <w:t xml:space="preserve"> Gioseffo Carpegna?</w:t>
      </w:r>
    </w:p>
    <w:p w14:paraId="0000002C" w14:textId="77777777" w:rsidR="002F7745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r>
        <w:t xml:space="preserve">In the </w:t>
      </w:r>
      <w:proofErr w:type="spellStart"/>
      <w:r>
        <w:t>context</w:t>
      </w:r>
      <w:proofErr w:type="spellEnd"/>
      <w:r>
        <w:t xml:space="preserve"> of late </w:t>
      </w:r>
      <w:proofErr w:type="spellStart"/>
      <w:r>
        <w:t>seventeenth-century</w:t>
      </w:r>
      <w:proofErr w:type="spellEnd"/>
      <w:r>
        <w:t xml:space="preserve"> Bolognese history, the </w:t>
      </w:r>
      <w:proofErr w:type="spellStart"/>
      <w:r>
        <w:t>prominent</w:t>
      </w:r>
      <w:proofErr w:type="spellEnd"/>
      <w:r>
        <w:t xml:space="preserve"> figure </w:t>
      </w:r>
      <w:proofErr w:type="spellStart"/>
      <w:r>
        <w:t>associated</w:t>
      </w:r>
      <w:proofErr w:type="spellEnd"/>
      <w:r>
        <w:t xml:space="preserve"> with </w:t>
      </w:r>
      <w:proofErr w:type="spellStart"/>
      <w:r>
        <w:t>this</w:t>
      </w:r>
      <w:proofErr w:type="spellEnd"/>
      <w:r>
        <w:t xml:space="preserve"> name </w:t>
      </w:r>
      <w:proofErr w:type="spellStart"/>
      <w:r>
        <w:t>is</w:t>
      </w:r>
      <w:proofErr w:type="spellEnd"/>
      <w:r>
        <w:t xml:space="preserve"> Count Gioseffo (or Giuseppe) Maria Carpegna, a </w:t>
      </w:r>
      <w:proofErr w:type="spellStart"/>
      <w:r>
        <w:t>nobleman</w:t>
      </w:r>
      <w:proofErr w:type="spellEnd"/>
      <w:r>
        <w:t xml:space="preserve"> </w:t>
      </w:r>
      <w:proofErr w:type="spellStart"/>
      <w:r>
        <w:t>belonging</w:t>
      </w:r>
      <w:proofErr w:type="spellEnd"/>
      <w:r>
        <w:t xml:space="preserve"> to the </w:t>
      </w:r>
      <w:proofErr w:type="spellStart"/>
      <w:r>
        <w:t>famous</w:t>
      </w:r>
      <w:proofErr w:type="spellEnd"/>
      <w:r>
        <w:t xml:space="preserve"> </w:t>
      </w:r>
      <w:proofErr w:type="spellStart"/>
      <w:r>
        <w:t>dynasty</w:t>
      </w:r>
      <w:proofErr w:type="spellEnd"/>
      <w:r>
        <w:t xml:space="preserve"> of the Counts of Carpegna. Here are 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details</w:t>
      </w:r>
      <w:proofErr w:type="spellEnd"/>
      <w:r>
        <w:t xml:space="preserve"> of </w:t>
      </w:r>
      <w:proofErr w:type="spellStart"/>
      <w:r>
        <w:t>his</w:t>
      </w:r>
      <w:proofErr w:type="spellEnd"/>
      <w:r>
        <w:t xml:space="preserve"> </w:t>
      </w:r>
      <w:proofErr w:type="spellStart"/>
      <w:r>
        <w:t>presence</w:t>
      </w:r>
      <w:proofErr w:type="spellEnd"/>
      <w:r>
        <w:t xml:space="preserve"> and </w:t>
      </w:r>
      <w:proofErr w:type="spellStart"/>
      <w:r>
        <w:t>his</w:t>
      </w:r>
      <w:proofErr w:type="spellEnd"/>
      <w:r>
        <w:t xml:space="preserve"> </w:t>
      </w:r>
      <w:proofErr w:type="spellStart"/>
      <w:r>
        <w:t>role</w:t>
      </w:r>
      <w:proofErr w:type="spellEnd"/>
      <w:r>
        <w:t xml:space="preserve"> in Bologna:</w:t>
      </w:r>
    </w:p>
    <w:p w14:paraId="0000002D" w14:textId="77777777" w:rsidR="002F7745" w:rsidRDefault="00000000">
      <w:pPr>
        <w:pStyle w:val="Titolo3"/>
        <w:spacing w:before="0"/>
      </w:pPr>
      <w:r>
        <w:t xml:space="preserve">The </w:t>
      </w:r>
      <w:proofErr w:type="spellStart"/>
      <w:r>
        <w:t>Political</w:t>
      </w:r>
      <w:proofErr w:type="spellEnd"/>
      <w:r>
        <w:t xml:space="preserve"> and </w:t>
      </w:r>
      <w:proofErr w:type="spellStart"/>
      <w:r>
        <w:t>Institutional</w:t>
      </w:r>
      <w:proofErr w:type="spellEnd"/>
      <w:r>
        <w:t xml:space="preserve"> Role</w:t>
      </w:r>
    </w:p>
    <w:p w14:paraId="0000002E" w14:textId="77777777" w:rsidR="002F7745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Gioseffo Carpegna </w:t>
      </w:r>
      <w:proofErr w:type="spellStart"/>
      <w:r>
        <w:t>had</w:t>
      </w:r>
      <w:proofErr w:type="spellEnd"/>
      <w:r>
        <w:t xml:space="preserve"> a </w:t>
      </w:r>
      <w:proofErr w:type="spellStart"/>
      <w:r>
        <w:t>role</w:t>
      </w:r>
      <w:proofErr w:type="spellEnd"/>
      <w:r>
        <w:t xml:space="preserve"> of the </w:t>
      </w:r>
      <w:proofErr w:type="spellStart"/>
      <w:r>
        <w:t>highest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in the </w:t>
      </w:r>
      <w:proofErr w:type="spellStart"/>
      <w:r>
        <w:t>papal</w:t>
      </w:r>
      <w:proofErr w:type="spellEnd"/>
      <w:r>
        <w:t xml:space="preserve"> </w:t>
      </w:r>
      <w:proofErr w:type="spellStart"/>
      <w:r>
        <w:t>administration</w:t>
      </w:r>
      <w:proofErr w:type="spellEnd"/>
      <w:r>
        <w:t xml:space="preserve"> of the city:</w:t>
      </w:r>
    </w:p>
    <w:p w14:paraId="0000002F" w14:textId="77777777" w:rsidR="002F7745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Vice-legate of Bologna:</w:t>
      </w:r>
      <w:r>
        <w:t xml:space="preserve"> In 1693, Gioseffo Carpegna </w:t>
      </w:r>
      <w:proofErr w:type="spellStart"/>
      <w:r>
        <w:t>held</w:t>
      </w:r>
      <w:proofErr w:type="spellEnd"/>
      <w:r>
        <w:t xml:space="preserve"> the position of Vice-legate. In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period</w:t>
      </w:r>
      <w:proofErr w:type="spellEnd"/>
      <w:r>
        <w:t xml:space="preserve">, Bologna </w:t>
      </w:r>
      <w:proofErr w:type="spellStart"/>
      <w:r>
        <w:t>was</w:t>
      </w:r>
      <w:proofErr w:type="spellEnd"/>
      <w:r>
        <w:t xml:space="preserve"> part of the </w:t>
      </w:r>
      <w:proofErr w:type="spellStart"/>
      <w:r>
        <w:t>Papal</w:t>
      </w:r>
      <w:proofErr w:type="spellEnd"/>
      <w:r>
        <w:t xml:space="preserve"> States and the Vice-legate </w:t>
      </w:r>
      <w:proofErr w:type="spellStart"/>
      <w:r>
        <w:t>was</w:t>
      </w:r>
      <w:proofErr w:type="spellEnd"/>
      <w:r>
        <w:t xml:space="preserve"> a </w:t>
      </w:r>
      <w:proofErr w:type="spellStart"/>
      <w:r>
        <w:t>crucial</w:t>
      </w:r>
      <w:proofErr w:type="spellEnd"/>
      <w:r>
        <w:t xml:space="preserve"> figure: he </w:t>
      </w:r>
      <w:proofErr w:type="spellStart"/>
      <w:r>
        <w:t>represented</w:t>
      </w:r>
      <w:proofErr w:type="spellEnd"/>
      <w:r>
        <w:t xml:space="preserve"> the immediate </w:t>
      </w:r>
      <w:proofErr w:type="spellStart"/>
      <w:r>
        <w:t>civil</w:t>
      </w:r>
      <w:proofErr w:type="spellEnd"/>
      <w:r>
        <w:t xml:space="preserve"> and </w:t>
      </w:r>
      <w:proofErr w:type="spellStart"/>
      <w:r>
        <w:t>administrative</w:t>
      </w:r>
      <w:proofErr w:type="spellEnd"/>
      <w:r>
        <w:t xml:space="preserve"> authority, </w:t>
      </w:r>
      <w:proofErr w:type="spellStart"/>
      <w:r>
        <w:t>often</w:t>
      </w:r>
      <w:proofErr w:type="spellEnd"/>
      <w:r>
        <w:t xml:space="preserve"> </w:t>
      </w:r>
      <w:proofErr w:type="spellStart"/>
      <w:r>
        <w:t>acting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the </w:t>
      </w:r>
      <w:proofErr w:type="spellStart"/>
      <w:r>
        <w:t>right</w:t>
      </w:r>
      <w:proofErr w:type="spellEnd"/>
      <w:r>
        <w:t xml:space="preserve"> hand (or </w:t>
      </w:r>
      <w:proofErr w:type="spellStart"/>
      <w:r>
        <w:t>acting</w:t>
      </w:r>
      <w:proofErr w:type="spellEnd"/>
      <w:r>
        <w:t xml:space="preserve"> </w:t>
      </w:r>
      <w:proofErr w:type="spellStart"/>
      <w:r>
        <w:t>officer</w:t>
      </w:r>
      <w:proofErr w:type="spellEnd"/>
      <w:r>
        <w:t>) of the Cardinal Legate.</w:t>
      </w:r>
    </w:p>
    <w:p w14:paraId="00000030" w14:textId="77777777" w:rsidR="002F7745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Historical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Context</w:t>
      </w:r>
      <w:proofErr w:type="spellEnd"/>
      <w:r>
        <w:rPr>
          <w:b/>
          <w:bCs/>
        </w:rPr>
        <w:t>:</w:t>
      </w:r>
      <w:r>
        <w:t xml:space="preserve"> His mandate </w:t>
      </w:r>
      <w:proofErr w:type="spellStart"/>
      <w:r>
        <w:t>coincided</w:t>
      </w:r>
      <w:proofErr w:type="spellEnd"/>
      <w:r>
        <w:t xml:space="preserve"> with a </w:t>
      </w:r>
      <w:proofErr w:type="spellStart"/>
      <w:r>
        <w:t>period</w:t>
      </w:r>
      <w:proofErr w:type="spellEnd"/>
      <w:r>
        <w:t xml:space="preserve"> of relative </w:t>
      </w:r>
      <w:proofErr w:type="spellStart"/>
      <w:r>
        <w:t>stability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intense </w:t>
      </w:r>
      <w:proofErr w:type="spellStart"/>
      <w:r>
        <w:t>bureaucratic</w:t>
      </w:r>
      <w:proofErr w:type="spellEnd"/>
      <w:r>
        <w:t xml:space="preserve"> and </w:t>
      </w:r>
      <w:proofErr w:type="spellStart"/>
      <w:r>
        <w:t>diplomatic</w:t>
      </w:r>
      <w:proofErr w:type="spellEnd"/>
      <w:r>
        <w:t xml:space="preserve"> activity </w:t>
      </w:r>
      <w:proofErr w:type="spellStart"/>
      <w:r>
        <w:t>between</w:t>
      </w:r>
      <w:proofErr w:type="spellEnd"/>
      <w:r>
        <w:t xml:space="preserve"> the Bolognese </w:t>
      </w:r>
      <w:proofErr w:type="spellStart"/>
      <w:r>
        <w:t>senatorial</w:t>
      </w:r>
      <w:proofErr w:type="spellEnd"/>
      <w:r>
        <w:t xml:space="preserve"> families and the </w:t>
      </w:r>
      <w:proofErr w:type="spellStart"/>
      <w:r>
        <w:t>central</w:t>
      </w:r>
      <w:proofErr w:type="spellEnd"/>
      <w:r>
        <w:t xml:space="preserve"> power of Rome.</w:t>
      </w:r>
    </w:p>
    <w:p w14:paraId="00000031" w14:textId="77777777" w:rsidR="002F7745" w:rsidRDefault="00000000">
      <w:pPr>
        <w:pStyle w:val="Titolo3"/>
      </w:pPr>
      <w:r>
        <w:t xml:space="preserve">Family Ties and </w:t>
      </w:r>
      <w:proofErr w:type="spellStart"/>
      <w:r>
        <w:t>Influence</w:t>
      </w:r>
      <w:proofErr w:type="spellEnd"/>
    </w:p>
    <w:p w14:paraId="00000032" w14:textId="77777777" w:rsidR="002F7745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r>
        <w:t xml:space="preserve">The Carpegna family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extremely</w:t>
      </w:r>
      <w:proofErr w:type="spellEnd"/>
      <w:r>
        <w:t xml:space="preserve"> </w:t>
      </w:r>
      <w:proofErr w:type="spellStart"/>
      <w:r>
        <w:t>influential</w:t>
      </w:r>
      <w:proofErr w:type="spellEnd"/>
      <w:r>
        <w:t xml:space="preserve"> in Rome and in the </w:t>
      </w:r>
      <w:proofErr w:type="spellStart"/>
      <w:r>
        <w:t>territories</w:t>
      </w:r>
      <w:proofErr w:type="spellEnd"/>
      <w:r>
        <w:t xml:space="preserve"> of the State of the Church: He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to the </w:t>
      </w:r>
      <w:proofErr w:type="spellStart"/>
      <w:r>
        <w:t>powerful</w:t>
      </w:r>
      <w:proofErr w:type="spellEnd"/>
      <w:r>
        <w:t xml:space="preserve"> Cardinal Gaspare Carpegna, one of the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authoritative</w:t>
      </w:r>
      <w:proofErr w:type="spellEnd"/>
      <w:r>
        <w:t xml:space="preserve"> </w:t>
      </w:r>
      <w:proofErr w:type="spellStart"/>
      <w:r>
        <w:t>figures</w:t>
      </w:r>
      <w:proofErr w:type="spellEnd"/>
      <w:r>
        <w:t xml:space="preserve"> of the Roman curia of the time. </w:t>
      </w:r>
      <w:proofErr w:type="spellStart"/>
      <w:r>
        <w:t>This</w:t>
      </w:r>
      <w:proofErr w:type="spellEnd"/>
      <w:r>
        <w:t xml:space="preserve"> connection </w:t>
      </w:r>
      <w:proofErr w:type="spellStart"/>
      <w:r>
        <w:t>guaranteed</w:t>
      </w:r>
      <w:proofErr w:type="spellEnd"/>
      <w:r>
        <w:t xml:space="preserve"> Gioseffo </w:t>
      </w:r>
      <w:proofErr w:type="spellStart"/>
      <w:r>
        <w:t>notable</w:t>
      </w:r>
      <w:proofErr w:type="spellEnd"/>
      <w:r>
        <w:t xml:space="preserve"> </w:t>
      </w:r>
      <w:proofErr w:type="spellStart"/>
      <w:r>
        <w:t>prestige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the Bolognese Senate and city institutions, making </w:t>
      </w:r>
      <w:proofErr w:type="spellStart"/>
      <w:r>
        <w:t>him</w:t>
      </w:r>
      <w:proofErr w:type="spellEnd"/>
      <w:r>
        <w:t xml:space="preserve"> a key mediator </w:t>
      </w:r>
      <w:proofErr w:type="spellStart"/>
      <w:r>
        <w:t>between</w:t>
      </w:r>
      <w:proofErr w:type="spellEnd"/>
      <w:r>
        <w:t xml:space="preserve"> the </w:t>
      </w:r>
      <w:proofErr w:type="spellStart"/>
      <w:r>
        <w:t>local</w:t>
      </w:r>
      <w:proofErr w:type="spellEnd"/>
      <w:r>
        <w:t xml:space="preserve"> </w:t>
      </w:r>
      <w:proofErr w:type="spellStart"/>
      <w:r>
        <w:t>nobility</w:t>
      </w:r>
      <w:proofErr w:type="spellEnd"/>
      <w:r>
        <w:t xml:space="preserve"> and the </w:t>
      </w:r>
      <w:proofErr w:type="spellStart"/>
      <w:r>
        <w:t>papacy</w:t>
      </w:r>
      <w:proofErr w:type="spellEnd"/>
      <w:r>
        <w:t>.</w:t>
      </w:r>
    </w:p>
    <w:p w14:paraId="00000033" w14:textId="77777777" w:rsidR="002F7745" w:rsidRDefault="00000000">
      <w:pPr>
        <w:pStyle w:val="Titolo3"/>
        <w:spacing w:before="0"/>
      </w:pPr>
      <w:proofErr w:type="spellStart"/>
      <w:r>
        <w:t>Historical</w:t>
      </w:r>
      <w:proofErr w:type="spellEnd"/>
      <w:r>
        <w:t xml:space="preserve"> Traces and </w:t>
      </w:r>
      <w:proofErr w:type="spellStart"/>
      <w:r>
        <w:t>Curiosities</w:t>
      </w:r>
      <w:proofErr w:type="spellEnd"/>
    </w:p>
    <w:p w14:paraId="00000034" w14:textId="77777777" w:rsidR="002F7745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In </w:t>
      </w:r>
      <w:proofErr w:type="spellStart"/>
      <w:r>
        <w:t>addition</w:t>
      </w:r>
      <w:proofErr w:type="spellEnd"/>
      <w:r>
        <w:t xml:space="preserve"> to </w:t>
      </w:r>
      <w:proofErr w:type="spellStart"/>
      <w:r>
        <w:t>archival</w:t>
      </w:r>
      <w:proofErr w:type="spellEnd"/>
      <w:r>
        <w:t xml:space="preserve"> </w:t>
      </w:r>
      <w:proofErr w:type="spellStart"/>
      <w:r>
        <w:t>documents</w:t>
      </w:r>
      <w:proofErr w:type="spellEnd"/>
      <w:r>
        <w:t xml:space="preserve"> recording </w:t>
      </w:r>
      <w:proofErr w:type="spellStart"/>
      <w:r>
        <w:t>his</w:t>
      </w:r>
      <w:proofErr w:type="spellEnd"/>
      <w:r>
        <w:t xml:space="preserve"> </w:t>
      </w:r>
      <w:proofErr w:type="spellStart"/>
      <w:r>
        <w:t>edicts</w:t>
      </w:r>
      <w:proofErr w:type="spellEnd"/>
      <w:r>
        <w:t xml:space="preserve"> and </w:t>
      </w:r>
      <w:proofErr w:type="spellStart"/>
      <w:r>
        <w:t>administrative</w:t>
      </w:r>
      <w:proofErr w:type="spellEnd"/>
      <w:r>
        <w:t xml:space="preserve"> </w:t>
      </w:r>
      <w:proofErr w:type="spellStart"/>
      <w:r>
        <w:t>decisions</w:t>
      </w:r>
      <w:proofErr w:type="spellEnd"/>
      <w:r>
        <w:t xml:space="preserve">, the name of Gioseffo Carpegna </w:t>
      </w:r>
      <w:proofErr w:type="spellStart"/>
      <w:r>
        <w:t>often</w:t>
      </w:r>
      <w:proofErr w:type="spellEnd"/>
      <w:r>
        <w:t xml:space="preserve"> </w:t>
      </w:r>
      <w:proofErr w:type="spellStart"/>
      <w:r>
        <w:t>appears</w:t>
      </w:r>
      <w:proofErr w:type="spellEnd"/>
      <w:r>
        <w:t xml:space="preserve"> in:</w:t>
      </w:r>
    </w:p>
    <w:p w14:paraId="00000035" w14:textId="77777777" w:rsidR="002F7745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 xml:space="preserve">City </w:t>
      </w:r>
      <w:proofErr w:type="spellStart"/>
      <w:r>
        <w:rPr>
          <w:b/>
          <w:bCs/>
        </w:rPr>
        <w:t>Chronicles</w:t>
      </w:r>
      <w:proofErr w:type="spellEnd"/>
      <w:r>
        <w:rPr>
          <w:b/>
          <w:bCs/>
        </w:rPr>
        <w:t>:</w:t>
      </w:r>
      <w:r>
        <w:t xml:space="preserve"> He </w:t>
      </w:r>
      <w:proofErr w:type="spellStart"/>
      <w:r>
        <w:t>is</w:t>
      </w:r>
      <w:proofErr w:type="spellEnd"/>
      <w:r>
        <w:t xml:space="preserve"> </w:t>
      </w:r>
      <w:proofErr w:type="spellStart"/>
      <w:r>
        <w:t>mentioned</w:t>
      </w:r>
      <w:proofErr w:type="spellEnd"/>
      <w:r>
        <w:t xml:space="preserve"> for </w:t>
      </w:r>
      <w:proofErr w:type="spellStart"/>
      <w:r>
        <w:t>his</w:t>
      </w:r>
      <w:proofErr w:type="spellEnd"/>
      <w:r>
        <w:t xml:space="preserve"> </w:t>
      </w:r>
      <w:proofErr w:type="spellStart"/>
      <w:r>
        <w:t>participation</w:t>
      </w:r>
      <w:proofErr w:type="spellEnd"/>
      <w:r>
        <w:t xml:space="preserve"> in public </w:t>
      </w:r>
      <w:proofErr w:type="spellStart"/>
      <w:r>
        <w:t>ceremonies</w:t>
      </w:r>
      <w:proofErr w:type="spellEnd"/>
      <w:r>
        <w:t xml:space="preserve"> and for the management of public </w:t>
      </w:r>
      <w:proofErr w:type="spellStart"/>
      <w:r>
        <w:t>order</w:t>
      </w:r>
      <w:proofErr w:type="spellEnd"/>
      <w:r>
        <w:t>.</w:t>
      </w:r>
    </w:p>
    <w:p w14:paraId="00000036" w14:textId="77777777" w:rsidR="002F7745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Architecture and Art:</w:t>
      </w:r>
      <w:r>
        <w:t xml:space="preserve"> Like </w:t>
      </w:r>
      <w:proofErr w:type="spellStart"/>
      <w:r>
        <w:t>many</w:t>
      </w:r>
      <w:proofErr w:type="spellEnd"/>
      <w:r>
        <w:t xml:space="preserve"> </w:t>
      </w:r>
      <w:proofErr w:type="spellStart"/>
      <w:r>
        <w:t>nobles</w:t>
      </w:r>
      <w:proofErr w:type="spellEnd"/>
      <w:r>
        <w:t xml:space="preserve"> of the time, the </w:t>
      </w:r>
      <w:proofErr w:type="spellStart"/>
      <w:r>
        <w:t>representatives</w:t>
      </w:r>
      <w:proofErr w:type="spellEnd"/>
      <w:r>
        <w:t xml:space="preserve"> of the Carpegna family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often</w:t>
      </w:r>
      <w:proofErr w:type="spellEnd"/>
      <w:r>
        <w:t xml:space="preserve"> patrons or </w:t>
      </w:r>
      <w:proofErr w:type="spellStart"/>
      <w:r>
        <w:t>protectors</w:t>
      </w:r>
      <w:proofErr w:type="spellEnd"/>
      <w:r>
        <w:t xml:space="preserve"> of works of art, </w:t>
      </w:r>
      <w:proofErr w:type="spellStart"/>
      <w:r>
        <w:t>although</w:t>
      </w:r>
      <w:proofErr w:type="spellEnd"/>
      <w:r>
        <w:t xml:space="preserve"> in Bologna </w:t>
      </w:r>
      <w:proofErr w:type="spellStart"/>
      <w:r>
        <w:t>his</w:t>
      </w:r>
      <w:proofErr w:type="spellEnd"/>
      <w:r>
        <w:t xml:space="preserve"> figure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remembered</w:t>
      </w:r>
      <w:proofErr w:type="spellEnd"/>
      <w:r>
        <w:t xml:space="preserve"> more for </w:t>
      </w:r>
      <w:proofErr w:type="spellStart"/>
      <w:r>
        <w:t>his</w:t>
      </w:r>
      <w:proofErr w:type="spellEnd"/>
      <w:r>
        <w:t xml:space="preserve"> </w:t>
      </w:r>
      <w:proofErr w:type="spellStart"/>
      <w:r>
        <w:t>political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for private patronage.</w:t>
      </w:r>
    </w:p>
    <w:p w14:paraId="00000037" w14:textId="77777777" w:rsidR="002F7745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Historical</w:t>
      </w:r>
      <w:proofErr w:type="spellEnd"/>
      <w:r>
        <w:rPr>
          <w:b/>
          <w:bCs/>
        </w:rPr>
        <w:t xml:space="preserve"> Note:</w:t>
      </w:r>
      <w:r>
        <w:t xml:space="preserve"> In </w:t>
      </w:r>
      <w:proofErr w:type="spellStart"/>
      <w:r>
        <w:t>conducting</w:t>
      </w:r>
      <w:proofErr w:type="spellEnd"/>
      <w:r>
        <w:t xml:space="preserve"> </w:t>
      </w:r>
      <w:proofErr w:type="spellStart"/>
      <w:r>
        <w:t>archival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, one can </w:t>
      </w:r>
      <w:proofErr w:type="spellStart"/>
      <w:r>
        <w:t>find</w:t>
      </w:r>
      <w:proofErr w:type="spellEnd"/>
      <w:r>
        <w:t xml:space="preserve"> </w:t>
      </w:r>
      <w:proofErr w:type="spellStart"/>
      <w:r>
        <w:t>his</w:t>
      </w:r>
      <w:proofErr w:type="spellEnd"/>
      <w:r>
        <w:t xml:space="preserve"> name Latinized </w:t>
      </w:r>
      <w:proofErr w:type="spellStart"/>
      <w:r>
        <w:t>as</w:t>
      </w:r>
      <w:proofErr w:type="spellEnd"/>
      <w:r>
        <w:t xml:space="preserve"> Iosephus Carpineus in the official </w:t>
      </w:r>
      <w:proofErr w:type="spellStart"/>
      <w:r>
        <w:t>documents</w:t>
      </w:r>
      <w:proofErr w:type="spellEnd"/>
      <w:r>
        <w:t xml:space="preserve"> of the Legate or the Senate of Bologna </w:t>
      </w:r>
      <w:proofErr w:type="spellStart"/>
      <w:r>
        <w:t>relating</w:t>
      </w:r>
      <w:proofErr w:type="spellEnd"/>
      <w:r>
        <w:t xml:space="preserve"> to the </w:t>
      </w:r>
      <w:proofErr w:type="spellStart"/>
      <w:r>
        <w:t>years</w:t>
      </w:r>
      <w:proofErr w:type="spellEnd"/>
      <w:r>
        <w:t xml:space="preserve"> 1693-1695.</w:t>
      </w:r>
    </w:p>
    <w:sectPr w:rsidR="002F7745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E44D19B6-F806-4C10-9066-64F6E0017C1B}"/>
  </w:font>
  <w:font w:name="Courier">
    <w:altName w:val="Courier New"/>
    <w:panose1 w:val="02070409020205020404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BFDBA478-D569-4F9E-BF1C-2A07C7F7953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AA7BA69C-ED85-4001-A496-29752268404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2B3D3B"/>
    <w:multiLevelType w:val="multilevel"/>
    <w:tmpl w:val="A36877FC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4FDD1A19"/>
    <w:multiLevelType w:val="multilevel"/>
    <w:tmpl w:val="D92612AE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58C01261"/>
    <w:multiLevelType w:val="multilevel"/>
    <w:tmpl w:val="A06CF1EE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642777E9"/>
    <w:multiLevelType w:val="multilevel"/>
    <w:tmpl w:val="EAB6E4C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65FF43D4"/>
    <w:multiLevelType w:val="multilevel"/>
    <w:tmpl w:val="D0EA58F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77D56B3F"/>
    <w:multiLevelType w:val="multilevel"/>
    <w:tmpl w:val="543CE726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359359576">
    <w:abstractNumId w:val="3"/>
  </w:num>
  <w:num w:numId="2" w16cid:durableId="766196325">
    <w:abstractNumId w:val="4"/>
  </w:num>
  <w:num w:numId="3" w16cid:durableId="2119064332">
    <w:abstractNumId w:val="1"/>
  </w:num>
  <w:num w:numId="4" w16cid:durableId="1904565038">
    <w:abstractNumId w:val="5"/>
  </w:num>
  <w:num w:numId="5" w16cid:durableId="2086754166">
    <w:abstractNumId w:val="0"/>
  </w:num>
  <w:num w:numId="6" w16cid:durableId="6129093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7745"/>
    <w:rsid w:val="002F7745"/>
    <w:rsid w:val="00AB1B58"/>
    <w:rsid w:val="00D20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FDC345"/>
  <w15:docId w15:val="{06C23F90-7DAD-48FE-AF21-481828BA9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Titolo2">
    <w:name w:val="heading 2"/>
    <w:basedOn w:val="Normale"/>
    <w:next w:val="Normale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Titolo3">
    <w:name w:val="heading 3"/>
    <w:basedOn w:val="Normale"/>
    <w:next w:val="Normale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1599</Words>
  <Characters>9119</Characters>
  <Application>Microsoft Office Word</Application>
  <DocSecurity>0</DocSecurity>
  <Lines>75</Lines>
  <Paragraphs>21</Paragraphs>
  <ScaleCrop>false</ScaleCrop>
  <Company/>
  <LinksUpToDate>false</LinksUpToDate>
  <CharactersWithSpaces>10697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Ruggero Rostirolla</cp:lastModifiedBy>
  <cp:revision>2</cp:revision>
  <dcterms:created xsi:type="dcterms:W3CDTF">2026-05-15T13:34:00Z</dcterms:created>
  <dcterms:modified xsi:type="dcterms:W3CDTF">2026-05-15T13:36:00Z</dcterms:modified>
</cp:coreProperties>
</file>