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1B930" w14:textId="77777777" w:rsidR="00AD315A" w:rsidRDefault="00D61177" w:rsidP="00D61177">
      <w:r w:rsidRPr="00D61177">
        <w:t>Benvenuto sul sito che parla di Bologna.</w:t>
      </w:r>
      <w:r w:rsidRPr="00D61177">
        <w:br/>
        <w:t>Vi accompagno con l'audio e per maggiori dettagli potete leggere il testo e le immagini nella pagina.</w:t>
      </w:r>
      <w:r w:rsidRPr="00D61177">
        <w:br/>
        <w:t>Vi porto indietro nel tempo basandomi sul luogo dove vi fermate.</w:t>
      </w:r>
      <w:r w:rsidRPr="00D61177">
        <w:br/>
      </w:r>
      <w:r w:rsidR="00AD315A">
        <w:t>A</w:t>
      </w:r>
      <w:r w:rsidRPr="00D61177">
        <w:t xml:space="preserve">ttivando il GPS del vostro smartphone, in alto a destra </w:t>
      </w:r>
      <w:r w:rsidR="00AD315A">
        <w:t>comparirà</w:t>
      </w:r>
      <w:r w:rsidRPr="00D61177">
        <w:t xml:space="preserve"> un bottone rettangolare verde</w:t>
      </w:r>
      <w:r w:rsidR="00AD315A">
        <w:t xml:space="preserve"> se esistono nelle vicinanze dei punti di interesse che sono presenti nelle pagine del sito.</w:t>
      </w:r>
      <w:r w:rsidRPr="00D61177">
        <w:t xml:space="preserve"> </w:t>
      </w:r>
      <w:r w:rsidR="00AD315A">
        <w:t>Selezionato il bottone verde, comparirà</w:t>
      </w:r>
      <w:r w:rsidRPr="00D61177">
        <w:t xml:space="preserve"> la lista dei posti nelle vicinanze che sono di interesse.</w:t>
      </w:r>
      <w:r w:rsidRPr="00D61177">
        <w:br/>
        <w:t>Selezionando una voce della lista vi si aprirà la pagina corrispondente a quel luogo.</w:t>
      </w:r>
    </w:p>
    <w:p w14:paraId="77728B5F" w14:textId="56D08CEE" w:rsidR="00D61177" w:rsidRPr="00D61177" w:rsidRDefault="00D61177" w:rsidP="00D61177">
      <w:r w:rsidRPr="00D61177">
        <w:t xml:space="preserve"> In alto a sinistra ci sono tre lineette orizzontali che vi dà la lista completa dei luoghi che sono documentati nel sito.</w:t>
      </w:r>
      <w:r w:rsidR="00AD315A">
        <w:t xml:space="preserve"> </w:t>
      </w:r>
      <w:r w:rsidR="00AD315A">
        <w:br/>
        <w:t xml:space="preserve">A fianco c’è un simbolo del “pin” verde che selezionando vi porta alla mappa di tutti i punti di interesse rappresentati da pin rossi, mentre i cerchi verdi con un numero al suo interno rappresenta un gruppo di </w:t>
      </w:r>
      <w:r w:rsidR="00943413">
        <w:t>POI</w:t>
      </w:r>
      <w:r w:rsidR="00AD315A">
        <w:t xml:space="preserve"> molto vicini fra loro</w:t>
      </w:r>
      <w:r w:rsidR="00943413">
        <w:t xml:space="preserve"> e se selezionato presenta a destra una lista delle pagine relative.</w:t>
      </w:r>
    </w:p>
    <w:p w14:paraId="2A396FFF" w14:textId="77777777" w:rsidR="004F5004" w:rsidRDefault="004F5004"/>
    <w:sectPr w:rsidR="004F5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1177"/>
    <w:rsid w:val="00024D0A"/>
    <w:rsid w:val="00081A68"/>
    <w:rsid w:val="003428C8"/>
    <w:rsid w:val="004F5004"/>
    <w:rsid w:val="00943413"/>
    <w:rsid w:val="00AD315A"/>
    <w:rsid w:val="00B43DEF"/>
    <w:rsid w:val="00D61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B4CC6E"/>
  <w15:chartTrackingRefBased/>
  <w15:docId w15:val="{D5E256FD-0FBD-4871-B4AF-DD4982B5D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611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611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611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611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611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611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611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611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611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611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611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611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6117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6117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6117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6117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6117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6117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611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611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611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611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611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6117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6117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6117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611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6117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611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150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2</cp:revision>
  <dcterms:created xsi:type="dcterms:W3CDTF">2025-12-04T13:24:00Z</dcterms:created>
  <dcterms:modified xsi:type="dcterms:W3CDTF">2026-03-30T09:22:00Z</dcterms:modified>
</cp:coreProperties>
</file>