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A8D1" w14:textId="77777777" w:rsidR="00A73021" w:rsidRPr="00A73021" w:rsidRDefault="00A73021" w:rsidP="00A73021">
      <w:proofErr w:type="spellStart"/>
      <w:r w:rsidRPr="00A73021">
        <w:t>Paseando</w:t>
      </w:r>
      <w:proofErr w:type="spellEnd"/>
      <w:r w:rsidRPr="00A73021">
        <w:t xml:space="preserve"> por </w:t>
      </w:r>
      <w:proofErr w:type="spellStart"/>
      <w:r w:rsidRPr="00A73021">
        <w:t>el</w:t>
      </w:r>
      <w:proofErr w:type="spellEnd"/>
      <w:r w:rsidRPr="00A73021">
        <w:t xml:space="preserve"> centro </w:t>
      </w:r>
      <w:proofErr w:type="spellStart"/>
      <w:r w:rsidRPr="00A73021">
        <w:t>histórico</w:t>
      </w:r>
      <w:proofErr w:type="spellEnd"/>
      <w:r w:rsidRPr="00A73021">
        <w:t xml:space="preserve"> de </w:t>
      </w:r>
      <w:proofErr w:type="spellStart"/>
      <w:r w:rsidRPr="00A73021">
        <w:t>Bolonia</w:t>
      </w:r>
      <w:proofErr w:type="spellEnd"/>
      <w:r w:rsidRPr="00A73021">
        <w:t xml:space="preserve">, es </w:t>
      </w:r>
      <w:proofErr w:type="spellStart"/>
      <w:r w:rsidRPr="00A73021">
        <w:t>común</w:t>
      </w:r>
      <w:proofErr w:type="spellEnd"/>
      <w:r w:rsidRPr="00A73021">
        <w:t xml:space="preserve"> </w:t>
      </w:r>
      <w:proofErr w:type="spellStart"/>
      <w:r w:rsidRPr="00A73021">
        <w:t>encontrar</w:t>
      </w:r>
      <w:proofErr w:type="spellEnd"/>
      <w:r w:rsidRPr="00A73021">
        <w:t xml:space="preserve"> </w:t>
      </w:r>
      <w:proofErr w:type="spellStart"/>
      <w:r w:rsidRPr="00A73021">
        <w:rPr>
          <w:b/>
          <w:bCs/>
        </w:rPr>
        <w:t>placas</w:t>
      </w:r>
      <w:proofErr w:type="spellEnd"/>
      <w:r w:rsidRPr="00A73021">
        <w:rPr>
          <w:b/>
          <w:bCs/>
        </w:rPr>
        <w:t xml:space="preserve"> de </w:t>
      </w:r>
      <w:proofErr w:type="spellStart"/>
      <w:r w:rsidRPr="00A73021">
        <w:rPr>
          <w:b/>
          <w:bCs/>
        </w:rPr>
        <w:t>arenisca</w:t>
      </w:r>
      <w:proofErr w:type="spellEnd"/>
      <w:r w:rsidRPr="00A73021">
        <w:rPr>
          <w:b/>
          <w:bCs/>
        </w:rPr>
        <w:t xml:space="preserve"> y </w:t>
      </w:r>
      <w:proofErr w:type="spellStart"/>
      <w:r w:rsidRPr="00A73021">
        <w:rPr>
          <w:b/>
          <w:bCs/>
        </w:rPr>
        <w:t>terracota</w:t>
      </w:r>
      <w:proofErr w:type="spellEnd"/>
      <w:r w:rsidRPr="00A73021">
        <w:t xml:space="preserve"> </w:t>
      </w:r>
      <w:proofErr w:type="spellStart"/>
      <w:r w:rsidRPr="00A73021">
        <w:t>incrustadas</w:t>
      </w:r>
      <w:proofErr w:type="spellEnd"/>
      <w:r w:rsidRPr="00A73021">
        <w:t xml:space="preserve"> en </w:t>
      </w:r>
      <w:proofErr w:type="spellStart"/>
      <w:r w:rsidRPr="00A73021">
        <w:t>las</w:t>
      </w:r>
      <w:proofErr w:type="spellEnd"/>
      <w:r w:rsidRPr="00A73021">
        <w:t xml:space="preserve"> </w:t>
      </w:r>
      <w:proofErr w:type="spellStart"/>
      <w:r w:rsidRPr="00A73021">
        <w:t>fachadas</w:t>
      </w:r>
      <w:proofErr w:type="spellEnd"/>
      <w:r w:rsidRPr="00A73021">
        <w:t xml:space="preserve"> </w:t>
      </w:r>
      <w:proofErr w:type="spellStart"/>
      <w:r w:rsidRPr="00A73021">
        <w:t>junto</w:t>
      </w:r>
      <w:proofErr w:type="spellEnd"/>
      <w:r w:rsidRPr="00A73021">
        <w:t xml:space="preserve"> a </w:t>
      </w:r>
      <w:proofErr w:type="spellStart"/>
      <w:r w:rsidRPr="00A73021">
        <w:t>los</w:t>
      </w:r>
      <w:proofErr w:type="spellEnd"/>
      <w:r w:rsidRPr="00A73021">
        <w:t xml:space="preserve"> </w:t>
      </w:r>
      <w:proofErr w:type="spellStart"/>
      <w:r w:rsidRPr="00A73021">
        <w:t>portales</w:t>
      </w:r>
      <w:proofErr w:type="spellEnd"/>
      <w:r w:rsidRPr="00A73021">
        <w:t xml:space="preserve">. No son </w:t>
      </w:r>
      <w:proofErr w:type="spellStart"/>
      <w:r w:rsidRPr="00A73021">
        <w:t>meras</w:t>
      </w:r>
      <w:proofErr w:type="spellEnd"/>
      <w:r w:rsidRPr="00A73021">
        <w:t xml:space="preserve"> </w:t>
      </w:r>
      <w:proofErr w:type="spellStart"/>
      <w:r w:rsidRPr="00A73021">
        <w:t>decoraciones</w:t>
      </w:r>
      <w:proofErr w:type="spellEnd"/>
      <w:r w:rsidRPr="00A73021">
        <w:t xml:space="preserve">, sino </w:t>
      </w:r>
      <w:proofErr w:type="spellStart"/>
      <w:r w:rsidRPr="00A73021">
        <w:t>testimonios</w:t>
      </w:r>
      <w:proofErr w:type="spellEnd"/>
      <w:r w:rsidRPr="00A73021">
        <w:t xml:space="preserve"> de una </w:t>
      </w:r>
      <w:proofErr w:type="spellStart"/>
      <w:r w:rsidRPr="00A73021">
        <w:t>auténtica</w:t>
      </w:r>
      <w:proofErr w:type="spellEnd"/>
      <w:r w:rsidRPr="00A73021">
        <w:t xml:space="preserve"> </w:t>
      </w:r>
      <w:proofErr w:type="spellStart"/>
      <w:r w:rsidRPr="00A73021">
        <w:t>revolución</w:t>
      </w:r>
      <w:proofErr w:type="spellEnd"/>
      <w:r w:rsidRPr="00A73021">
        <w:t xml:space="preserve"> en la </w:t>
      </w:r>
      <w:proofErr w:type="spellStart"/>
      <w:r w:rsidRPr="00A73021">
        <w:t>gestión</w:t>
      </w:r>
      <w:proofErr w:type="spellEnd"/>
      <w:r w:rsidRPr="00A73021">
        <w:t xml:space="preserve"> del </w:t>
      </w:r>
      <w:proofErr w:type="spellStart"/>
      <w:r w:rsidRPr="00A73021">
        <w:t>espacio</w:t>
      </w:r>
      <w:proofErr w:type="spellEnd"/>
      <w:r w:rsidRPr="00A73021">
        <w:t xml:space="preserve"> urbano.</w:t>
      </w:r>
    </w:p>
    <w:p w14:paraId="25291978" w14:textId="77777777" w:rsidR="00A73021" w:rsidRPr="00A73021" w:rsidRDefault="00A73021" w:rsidP="00A73021">
      <w:pPr>
        <w:rPr>
          <w:b/>
          <w:bCs/>
        </w:rPr>
      </w:pPr>
      <w:r w:rsidRPr="00A73021">
        <w:rPr>
          <w:b/>
          <w:bCs/>
        </w:rPr>
        <w:t xml:space="preserve">Historia y </w:t>
      </w:r>
      <w:proofErr w:type="spellStart"/>
      <w:r w:rsidRPr="00A73021">
        <w:rPr>
          <w:b/>
          <w:bCs/>
        </w:rPr>
        <w:t>Origen</w:t>
      </w:r>
      <w:proofErr w:type="spellEnd"/>
      <w:r w:rsidRPr="00A73021">
        <w:rPr>
          <w:b/>
          <w:bCs/>
        </w:rPr>
        <w:t xml:space="preserve"> de la </w:t>
      </w:r>
      <w:proofErr w:type="spellStart"/>
      <w:r w:rsidRPr="00A73021">
        <w:rPr>
          <w:b/>
          <w:bCs/>
        </w:rPr>
        <w:t>Numeración</w:t>
      </w:r>
      <w:proofErr w:type="spellEnd"/>
      <w:r w:rsidRPr="00A73021">
        <w:rPr>
          <w:b/>
          <w:bCs/>
        </w:rPr>
        <w:t xml:space="preserve"> Urbana</w:t>
      </w:r>
    </w:p>
    <w:p w14:paraId="34C2C545" w14:textId="77777777" w:rsidR="00A73021" w:rsidRPr="00A73021" w:rsidRDefault="00A73021" w:rsidP="00A73021">
      <w:pPr>
        <w:numPr>
          <w:ilvl w:val="0"/>
          <w:numId w:val="1"/>
        </w:numPr>
      </w:pPr>
      <w:r w:rsidRPr="00A73021">
        <w:rPr>
          <w:b/>
          <w:bCs/>
        </w:rPr>
        <w:t xml:space="preserve">La </w:t>
      </w:r>
      <w:proofErr w:type="spellStart"/>
      <w:r w:rsidRPr="00A73021">
        <w:rPr>
          <w:b/>
          <w:bCs/>
        </w:rPr>
        <w:t>Época</w:t>
      </w:r>
      <w:proofErr w:type="spellEnd"/>
      <w:r w:rsidRPr="00A73021">
        <w:rPr>
          <w:b/>
          <w:bCs/>
        </w:rPr>
        <w:t xml:space="preserve"> Pre-</w:t>
      </w:r>
      <w:proofErr w:type="spellStart"/>
      <w:r w:rsidRPr="00A73021">
        <w:rPr>
          <w:b/>
          <w:bCs/>
        </w:rPr>
        <w:t>Napoleónica</w:t>
      </w:r>
      <w:proofErr w:type="spellEnd"/>
      <w:r w:rsidRPr="00A73021">
        <w:rPr>
          <w:b/>
          <w:bCs/>
        </w:rPr>
        <w:t>:</w:t>
      </w:r>
      <w:r w:rsidRPr="00A73021">
        <w:t xml:space="preserve"> Antes de </w:t>
      </w:r>
      <w:proofErr w:type="spellStart"/>
      <w:r w:rsidRPr="00A73021">
        <w:t>finales</w:t>
      </w:r>
      <w:proofErr w:type="spellEnd"/>
      <w:r w:rsidRPr="00A73021">
        <w:t xml:space="preserve"> del siglo XVIII, </w:t>
      </w:r>
      <w:proofErr w:type="spellStart"/>
      <w:r w:rsidRPr="00A73021">
        <w:t>las</w:t>
      </w:r>
      <w:proofErr w:type="spellEnd"/>
      <w:r w:rsidRPr="00A73021">
        <w:t xml:space="preserve"> </w:t>
      </w:r>
      <w:proofErr w:type="spellStart"/>
      <w:r w:rsidRPr="00A73021">
        <w:t>viviendas</w:t>
      </w:r>
      <w:proofErr w:type="spellEnd"/>
      <w:r w:rsidRPr="00A73021">
        <w:t xml:space="preserve"> de </w:t>
      </w:r>
      <w:proofErr w:type="spellStart"/>
      <w:r w:rsidRPr="00A73021">
        <w:t>Bolonia</w:t>
      </w:r>
      <w:proofErr w:type="spellEnd"/>
      <w:r w:rsidRPr="00A73021">
        <w:t xml:space="preserve"> no </w:t>
      </w:r>
      <w:proofErr w:type="spellStart"/>
      <w:r w:rsidRPr="00A73021">
        <w:t>tenían</w:t>
      </w:r>
      <w:proofErr w:type="spellEnd"/>
      <w:r w:rsidRPr="00A73021">
        <w:t xml:space="preserve"> </w:t>
      </w:r>
      <w:proofErr w:type="spellStart"/>
      <w:r w:rsidRPr="00A73021">
        <w:t>número</w:t>
      </w:r>
      <w:proofErr w:type="spellEnd"/>
      <w:r w:rsidRPr="00A73021">
        <w:t xml:space="preserve"> </w:t>
      </w:r>
      <w:proofErr w:type="spellStart"/>
      <w:r w:rsidRPr="00A73021">
        <w:t>cívico</w:t>
      </w:r>
      <w:proofErr w:type="spellEnd"/>
      <w:r w:rsidRPr="00A73021">
        <w:t xml:space="preserve">. La </w:t>
      </w:r>
      <w:proofErr w:type="spellStart"/>
      <w:r w:rsidRPr="00A73021">
        <w:t>orientación</w:t>
      </w:r>
      <w:proofErr w:type="spellEnd"/>
      <w:r w:rsidRPr="00A73021">
        <w:t xml:space="preserve"> se </w:t>
      </w:r>
      <w:proofErr w:type="spellStart"/>
      <w:r w:rsidRPr="00A73021">
        <w:t>basaba</w:t>
      </w:r>
      <w:proofErr w:type="spellEnd"/>
      <w:r w:rsidRPr="00A73021">
        <w:t xml:space="preserve"> en </w:t>
      </w:r>
      <w:proofErr w:type="spellStart"/>
      <w:r w:rsidRPr="00A73021">
        <w:t>referencias</w:t>
      </w:r>
      <w:proofErr w:type="spellEnd"/>
      <w:r w:rsidRPr="00A73021">
        <w:t xml:space="preserve"> </w:t>
      </w:r>
      <w:proofErr w:type="spellStart"/>
      <w:r w:rsidRPr="00A73021">
        <w:t>informales</w:t>
      </w:r>
      <w:proofErr w:type="spellEnd"/>
      <w:r w:rsidRPr="00A73021">
        <w:t xml:space="preserve">: </w:t>
      </w:r>
      <w:proofErr w:type="spellStart"/>
      <w:r w:rsidRPr="00A73021">
        <w:t>el</w:t>
      </w:r>
      <w:proofErr w:type="spellEnd"/>
      <w:r w:rsidRPr="00A73021">
        <w:t xml:space="preserve"> </w:t>
      </w:r>
      <w:proofErr w:type="spellStart"/>
      <w:r w:rsidRPr="00A73021">
        <w:t>apellido</w:t>
      </w:r>
      <w:proofErr w:type="spellEnd"/>
      <w:r w:rsidRPr="00A73021">
        <w:t xml:space="preserve"> de la </w:t>
      </w:r>
      <w:proofErr w:type="spellStart"/>
      <w:r w:rsidRPr="00A73021">
        <w:t>familia</w:t>
      </w:r>
      <w:proofErr w:type="spellEnd"/>
      <w:r w:rsidRPr="00A73021">
        <w:t xml:space="preserve"> </w:t>
      </w:r>
      <w:proofErr w:type="spellStart"/>
      <w:r w:rsidRPr="00A73021">
        <w:t>propietaria</w:t>
      </w:r>
      <w:proofErr w:type="spellEnd"/>
      <w:r w:rsidRPr="00A73021">
        <w:t xml:space="preserve">, </w:t>
      </w:r>
      <w:proofErr w:type="spellStart"/>
      <w:r w:rsidRPr="00A73021">
        <w:t>letreros</w:t>
      </w:r>
      <w:proofErr w:type="spellEnd"/>
      <w:r w:rsidRPr="00A73021">
        <w:t xml:space="preserve"> de </w:t>
      </w:r>
      <w:proofErr w:type="spellStart"/>
      <w:r w:rsidRPr="00A73021">
        <w:t>comercios</w:t>
      </w:r>
      <w:proofErr w:type="spellEnd"/>
      <w:r w:rsidRPr="00A73021">
        <w:t xml:space="preserve"> o </w:t>
      </w:r>
      <w:proofErr w:type="spellStart"/>
      <w:r w:rsidRPr="00A73021">
        <w:t>detalles</w:t>
      </w:r>
      <w:proofErr w:type="spellEnd"/>
      <w:r w:rsidRPr="00A73021">
        <w:t xml:space="preserve"> de </w:t>
      </w:r>
      <w:proofErr w:type="spellStart"/>
      <w:r w:rsidRPr="00A73021">
        <w:t>las</w:t>
      </w:r>
      <w:proofErr w:type="spellEnd"/>
      <w:r w:rsidRPr="00A73021">
        <w:t xml:space="preserve"> </w:t>
      </w:r>
      <w:proofErr w:type="spellStart"/>
      <w:r w:rsidRPr="00A73021">
        <w:t>fachadas</w:t>
      </w:r>
      <w:proofErr w:type="spellEnd"/>
      <w:r w:rsidRPr="00A73021">
        <w:t>.</w:t>
      </w:r>
    </w:p>
    <w:p w14:paraId="2F16B625" w14:textId="77777777" w:rsidR="00A73021" w:rsidRPr="00A73021" w:rsidRDefault="00A73021" w:rsidP="00A73021">
      <w:pPr>
        <w:numPr>
          <w:ilvl w:val="0"/>
          <w:numId w:val="1"/>
        </w:numPr>
      </w:pPr>
      <w:r w:rsidRPr="00A73021">
        <w:rPr>
          <w:b/>
          <w:bCs/>
        </w:rPr>
        <w:t xml:space="preserve">La Reforma de </w:t>
      </w:r>
      <w:proofErr w:type="spellStart"/>
      <w:r w:rsidRPr="00A73021">
        <w:rPr>
          <w:b/>
          <w:bCs/>
        </w:rPr>
        <w:t>Finales</w:t>
      </w:r>
      <w:proofErr w:type="spellEnd"/>
      <w:r w:rsidRPr="00A73021">
        <w:rPr>
          <w:b/>
          <w:bCs/>
        </w:rPr>
        <w:t xml:space="preserve"> del Siglo XVIII:</w:t>
      </w:r>
      <w:r w:rsidRPr="00A73021">
        <w:t xml:space="preserve"> Durante la </w:t>
      </w:r>
      <w:proofErr w:type="spellStart"/>
      <w:r w:rsidRPr="00A73021">
        <w:t>administración</w:t>
      </w:r>
      <w:proofErr w:type="spellEnd"/>
      <w:r w:rsidRPr="00A73021">
        <w:t xml:space="preserve"> </w:t>
      </w:r>
      <w:proofErr w:type="spellStart"/>
      <w:r w:rsidRPr="00A73021">
        <w:t>napoleónica</w:t>
      </w:r>
      <w:proofErr w:type="spellEnd"/>
      <w:r w:rsidRPr="00A73021">
        <w:t xml:space="preserve"> (1795-1796), se </w:t>
      </w:r>
      <w:proofErr w:type="spellStart"/>
      <w:r w:rsidRPr="00A73021">
        <w:t>introdujo</w:t>
      </w:r>
      <w:proofErr w:type="spellEnd"/>
      <w:r w:rsidRPr="00A73021">
        <w:t xml:space="preserve"> por </w:t>
      </w:r>
      <w:proofErr w:type="spellStart"/>
      <w:r w:rsidRPr="00A73021">
        <w:t>primera</w:t>
      </w:r>
      <w:proofErr w:type="spellEnd"/>
      <w:r w:rsidRPr="00A73021">
        <w:t xml:space="preserve"> </w:t>
      </w:r>
      <w:proofErr w:type="spellStart"/>
      <w:r w:rsidRPr="00A73021">
        <w:t>vez</w:t>
      </w:r>
      <w:proofErr w:type="spellEnd"/>
      <w:r w:rsidRPr="00A73021">
        <w:t xml:space="preserve"> una </w:t>
      </w:r>
      <w:proofErr w:type="spellStart"/>
      <w:r w:rsidRPr="00A73021">
        <w:t>numeración</w:t>
      </w:r>
      <w:proofErr w:type="spellEnd"/>
      <w:r w:rsidRPr="00A73021">
        <w:t xml:space="preserve"> </w:t>
      </w:r>
      <w:proofErr w:type="spellStart"/>
      <w:r w:rsidRPr="00A73021">
        <w:t>sistemática</w:t>
      </w:r>
      <w:proofErr w:type="spellEnd"/>
      <w:r w:rsidRPr="00A73021">
        <w:t xml:space="preserve"> para </w:t>
      </w:r>
      <w:proofErr w:type="spellStart"/>
      <w:r w:rsidRPr="00A73021">
        <w:t>organizar</w:t>
      </w:r>
      <w:proofErr w:type="spellEnd"/>
      <w:r w:rsidRPr="00A73021">
        <w:t xml:space="preserve"> </w:t>
      </w:r>
      <w:proofErr w:type="spellStart"/>
      <w:r w:rsidRPr="00A73021">
        <w:t>el</w:t>
      </w:r>
      <w:proofErr w:type="spellEnd"/>
      <w:r w:rsidRPr="00A73021">
        <w:t xml:space="preserve"> </w:t>
      </w:r>
      <w:proofErr w:type="spellStart"/>
      <w:r w:rsidRPr="00A73021">
        <w:t>servicio</w:t>
      </w:r>
      <w:proofErr w:type="spellEnd"/>
      <w:r w:rsidRPr="00A73021">
        <w:t xml:space="preserve"> </w:t>
      </w:r>
      <w:proofErr w:type="spellStart"/>
      <w:r w:rsidRPr="00A73021">
        <w:t>postal</w:t>
      </w:r>
      <w:proofErr w:type="spellEnd"/>
      <w:r w:rsidRPr="00A73021">
        <w:t xml:space="preserve">, la </w:t>
      </w:r>
      <w:proofErr w:type="spellStart"/>
      <w:r w:rsidRPr="00A73021">
        <w:t>recaudación</w:t>
      </w:r>
      <w:proofErr w:type="spellEnd"/>
      <w:r w:rsidRPr="00A73021">
        <w:t xml:space="preserve"> fiscal y la </w:t>
      </w:r>
      <w:proofErr w:type="spellStart"/>
      <w:r w:rsidRPr="00A73021">
        <w:t>administración</w:t>
      </w:r>
      <w:proofErr w:type="spellEnd"/>
      <w:r w:rsidRPr="00A73021">
        <w:t xml:space="preserve"> de la </w:t>
      </w:r>
      <w:proofErr w:type="spellStart"/>
      <w:r w:rsidRPr="00A73021">
        <w:t>ciudad</w:t>
      </w:r>
      <w:proofErr w:type="spellEnd"/>
      <w:r w:rsidRPr="00A73021">
        <w:t>.</w:t>
      </w:r>
    </w:p>
    <w:p w14:paraId="15566743" w14:textId="77777777" w:rsidR="00A73021" w:rsidRDefault="00A73021" w:rsidP="00A73021">
      <w:pPr>
        <w:numPr>
          <w:ilvl w:val="0"/>
          <w:numId w:val="1"/>
        </w:numPr>
      </w:pPr>
      <w:r w:rsidRPr="00A73021">
        <w:rPr>
          <w:b/>
          <w:bCs/>
        </w:rPr>
        <w:t xml:space="preserve">Comparativa de </w:t>
      </w:r>
      <w:proofErr w:type="spellStart"/>
      <w:r w:rsidRPr="00A73021">
        <w:rPr>
          <w:b/>
          <w:bCs/>
        </w:rPr>
        <w:t>Materiales</w:t>
      </w:r>
      <w:proofErr w:type="spellEnd"/>
      <w:r w:rsidRPr="00A73021">
        <w:rPr>
          <w:b/>
          <w:bCs/>
        </w:rPr>
        <w:t xml:space="preserve"> (</w:t>
      </w:r>
      <w:proofErr w:type="spellStart"/>
      <w:r w:rsidRPr="00A73021">
        <w:rPr>
          <w:b/>
          <w:bCs/>
        </w:rPr>
        <w:t>Arenisca</w:t>
      </w:r>
      <w:proofErr w:type="spellEnd"/>
      <w:r w:rsidRPr="00A73021">
        <w:rPr>
          <w:b/>
          <w:bCs/>
        </w:rPr>
        <w:t xml:space="preserve"> vs </w:t>
      </w:r>
      <w:proofErr w:type="spellStart"/>
      <w:r w:rsidRPr="00A73021">
        <w:rPr>
          <w:b/>
          <w:bCs/>
        </w:rPr>
        <w:t>Terracota</w:t>
      </w:r>
      <w:proofErr w:type="spellEnd"/>
      <w:r w:rsidRPr="00A73021">
        <w:rPr>
          <w:b/>
          <w:bCs/>
        </w:rPr>
        <w:t>):</w:t>
      </w:r>
      <w:r w:rsidRPr="00A73021">
        <w:t xml:space="preserve"> Las </w:t>
      </w:r>
      <w:proofErr w:type="spellStart"/>
      <w:r w:rsidRPr="00A73021">
        <w:t>primeras</w:t>
      </w:r>
      <w:proofErr w:type="spellEnd"/>
      <w:r w:rsidRPr="00A73021">
        <w:t xml:space="preserve"> </w:t>
      </w:r>
      <w:proofErr w:type="spellStart"/>
      <w:r w:rsidRPr="00A73021">
        <w:t>placas</w:t>
      </w:r>
      <w:proofErr w:type="spellEnd"/>
      <w:r w:rsidRPr="00A73021">
        <w:t xml:space="preserve"> se </w:t>
      </w:r>
      <w:proofErr w:type="spellStart"/>
      <w:r w:rsidRPr="00A73021">
        <w:t>tallaron</w:t>
      </w:r>
      <w:proofErr w:type="spellEnd"/>
      <w:r w:rsidRPr="00A73021">
        <w:t xml:space="preserve"> a mano en </w:t>
      </w:r>
      <w:proofErr w:type="spellStart"/>
      <w:r w:rsidRPr="00A73021">
        <w:rPr>
          <w:b/>
          <w:bCs/>
        </w:rPr>
        <w:t>piedra</w:t>
      </w:r>
      <w:proofErr w:type="spellEnd"/>
      <w:r w:rsidRPr="00A73021">
        <w:rPr>
          <w:b/>
          <w:bCs/>
        </w:rPr>
        <w:t xml:space="preserve"> </w:t>
      </w:r>
      <w:proofErr w:type="spellStart"/>
      <w:r w:rsidRPr="00A73021">
        <w:rPr>
          <w:b/>
          <w:bCs/>
        </w:rPr>
        <w:t>arenisca</w:t>
      </w:r>
      <w:proofErr w:type="spellEnd"/>
      <w:r w:rsidRPr="00A73021">
        <w:t xml:space="preserve"> (</w:t>
      </w:r>
      <w:r w:rsidRPr="00A73021">
        <w:rPr>
          <w:i/>
          <w:iCs/>
        </w:rPr>
        <w:t>arenaria</w:t>
      </w:r>
      <w:r w:rsidRPr="00A73021">
        <w:t xml:space="preserve">), </w:t>
      </w:r>
      <w:proofErr w:type="spellStart"/>
      <w:r w:rsidRPr="00A73021">
        <w:t>típica</w:t>
      </w:r>
      <w:proofErr w:type="spellEnd"/>
      <w:r w:rsidRPr="00A73021">
        <w:t xml:space="preserve"> de </w:t>
      </w:r>
      <w:proofErr w:type="spellStart"/>
      <w:r w:rsidRPr="00A73021">
        <w:t>las</w:t>
      </w:r>
      <w:proofErr w:type="spellEnd"/>
      <w:r w:rsidRPr="00A73021">
        <w:t xml:space="preserve"> </w:t>
      </w:r>
      <w:proofErr w:type="spellStart"/>
      <w:r w:rsidRPr="00A73021">
        <w:t>colinas</w:t>
      </w:r>
      <w:proofErr w:type="spellEnd"/>
      <w:r w:rsidRPr="00A73021">
        <w:t xml:space="preserve"> </w:t>
      </w:r>
      <w:proofErr w:type="spellStart"/>
      <w:r w:rsidRPr="00A73021">
        <w:t>boloñesas</w:t>
      </w:r>
      <w:proofErr w:type="spellEnd"/>
      <w:r w:rsidRPr="00A73021">
        <w:t xml:space="preserve">. El </w:t>
      </w:r>
      <w:proofErr w:type="spellStart"/>
      <w:r w:rsidRPr="00A73021">
        <w:t>grabado</w:t>
      </w:r>
      <w:proofErr w:type="spellEnd"/>
      <w:r w:rsidRPr="00A73021">
        <w:t xml:space="preserve"> en </w:t>
      </w:r>
      <w:proofErr w:type="spellStart"/>
      <w:r w:rsidRPr="00A73021">
        <w:t>piedra</w:t>
      </w:r>
      <w:proofErr w:type="spellEnd"/>
      <w:r w:rsidRPr="00A73021">
        <w:t xml:space="preserve"> era un </w:t>
      </w:r>
      <w:proofErr w:type="spellStart"/>
      <w:r w:rsidRPr="00A73021">
        <w:t>trabajo</w:t>
      </w:r>
      <w:proofErr w:type="spellEnd"/>
      <w:r w:rsidRPr="00A73021">
        <w:t xml:space="preserve"> </w:t>
      </w:r>
      <w:proofErr w:type="spellStart"/>
      <w:r w:rsidRPr="00A73021">
        <w:t>artesanal</w:t>
      </w:r>
      <w:proofErr w:type="spellEnd"/>
      <w:r w:rsidRPr="00A73021">
        <w:t xml:space="preserve"> de gran </w:t>
      </w:r>
      <w:proofErr w:type="spellStart"/>
      <w:r w:rsidRPr="00A73021">
        <w:t>durabilidad</w:t>
      </w:r>
      <w:proofErr w:type="spellEnd"/>
      <w:r w:rsidRPr="00A73021">
        <w:t xml:space="preserve">. Con </w:t>
      </w:r>
      <w:proofErr w:type="spellStart"/>
      <w:r w:rsidRPr="00A73021">
        <w:t>el</w:t>
      </w:r>
      <w:proofErr w:type="spellEnd"/>
      <w:r w:rsidRPr="00A73021">
        <w:t xml:space="preserve"> </w:t>
      </w:r>
      <w:proofErr w:type="spellStart"/>
      <w:r w:rsidRPr="00A73021">
        <w:t>tiempo</w:t>
      </w:r>
      <w:proofErr w:type="spellEnd"/>
      <w:r w:rsidRPr="00A73021">
        <w:t xml:space="preserve">, se </w:t>
      </w:r>
      <w:proofErr w:type="spellStart"/>
      <w:r w:rsidRPr="00A73021">
        <w:t>difundió</w:t>
      </w:r>
      <w:proofErr w:type="spellEnd"/>
      <w:r w:rsidRPr="00A73021">
        <w:t xml:space="preserve"> la </w:t>
      </w:r>
      <w:proofErr w:type="spellStart"/>
      <w:r w:rsidRPr="00A73021">
        <w:rPr>
          <w:b/>
          <w:bCs/>
        </w:rPr>
        <w:t>terracota</w:t>
      </w:r>
      <w:proofErr w:type="spellEnd"/>
      <w:r w:rsidRPr="00A73021">
        <w:t xml:space="preserve">, </w:t>
      </w:r>
      <w:proofErr w:type="spellStart"/>
      <w:r w:rsidRPr="00A73021">
        <w:t>más</w:t>
      </w:r>
      <w:proofErr w:type="spellEnd"/>
      <w:r w:rsidRPr="00A73021">
        <w:t xml:space="preserve"> barata y </w:t>
      </w:r>
      <w:proofErr w:type="spellStart"/>
      <w:r w:rsidRPr="00A73021">
        <w:t>apta</w:t>
      </w:r>
      <w:proofErr w:type="spellEnd"/>
      <w:r w:rsidRPr="00A73021">
        <w:t xml:space="preserve"> para la </w:t>
      </w:r>
      <w:proofErr w:type="spellStart"/>
      <w:r w:rsidRPr="00A73021">
        <w:t>producción</w:t>
      </w:r>
      <w:proofErr w:type="spellEnd"/>
      <w:r w:rsidRPr="00A73021">
        <w:t xml:space="preserve"> en serie, </w:t>
      </w:r>
      <w:proofErr w:type="spellStart"/>
      <w:r w:rsidRPr="00A73021">
        <w:t>utilizada</w:t>
      </w:r>
      <w:proofErr w:type="spellEnd"/>
      <w:r w:rsidRPr="00A73021">
        <w:t xml:space="preserve"> para </w:t>
      </w:r>
      <w:proofErr w:type="spellStart"/>
      <w:r w:rsidRPr="00A73021">
        <w:t>sustituir</w:t>
      </w:r>
      <w:proofErr w:type="spellEnd"/>
      <w:r w:rsidRPr="00A73021">
        <w:t xml:space="preserve"> </w:t>
      </w:r>
      <w:proofErr w:type="spellStart"/>
      <w:r w:rsidRPr="00A73021">
        <w:t>piezas</w:t>
      </w:r>
      <w:proofErr w:type="spellEnd"/>
      <w:r w:rsidRPr="00A73021">
        <w:t xml:space="preserve"> </w:t>
      </w:r>
      <w:proofErr w:type="spellStart"/>
      <w:r w:rsidRPr="00A73021">
        <w:t>desgastadas</w:t>
      </w:r>
      <w:proofErr w:type="spellEnd"/>
      <w:r w:rsidRPr="00A73021">
        <w:t xml:space="preserve"> o para </w:t>
      </w:r>
      <w:proofErr w:type="spellStart"/>
      <w:r w:rsidRPr="00A73021">
        <w:t>nuevas</w:t>
      </w:r>
      <w:proofErr w:type="spellEnd"/>
      <w:r w:rsidRPr="00A73021">
        <w:t xml:space="preserve"> </w:t>
      </w:r>
      <w:proofErr w:type="spellStart"/>
      <w:r w:rsidRPr="00A73021">
        <w:t>construcciones</w:t>
      </w:r>
      <w:proofErr w:type="spellEnd"/>
      <w:r w:rsidRPr="00A73021">
        <w:t>.</w:t>
      </w:r>
    </w:p>
    <w:p w14:paraId="1E53EB29" w14:textId="77777777" w:rsidR="006C6366" w:rsidRPr="006C6366" w:rsidRDefault="006C6366" w:rsidP="006C6366">
      <w:pPr>
        <w:pStyle w:val="Paragrafoelenco"/>
        <w:numPr>
          <w:ilvl w:val="0"/>
          <w:numId w:val="1"/>
        </w:numPr>
        <w:jc w:val="center"/>
        <w:rPr>
          <w:u w:val="single"/>
        </w:rPr>
      </w:pPr>
      <w:r w:rsidRPr="00447359">
        <w:rPr>
          <w:noProof/>
        </w:rPr>
        <w:drawing>
          <wp:inline distT="0" distB="0" distL="0" distR="0" wp14:anchorId="14713E57" wp14:editId="57715D28">
            <wp:extent cx="1508760" cy="1341120"/>
            <wp:effectExtent l="0" t="0" r="0" b="0"/>
            <wp:docPr id="324577195" name="Immagine 2" descr="Le Lastre e i Nume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Le Lastre e i Numeri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[</w:t>
      </w:r>
      <w:proofErr w:type="spellStart"/>
      <w:r>
        <w:t>SPLIT_BLOCK:civico_arenaria.jpg</w:t>
      </w:r>
      <w:proofErr w:type="spellEnd"/>
      <w:r>
        <w:t>]</w:t>
      </w:r>
    </w:p>
    <w:p w14:paraId="373F9C17" w14:textId="77777777" w:rsidR="006C6366" w:rsidRPr="00A73021" w:rsidRDefault="006C6366" w:rsidP="006C6366"/>
    <w:p w14:paraId="2EC42333" w14:textId="77777777" w:rsidR="00A73021" w:rsidRPr="00A73021" w:rsidRDefault="00A73021" w:rsidP="00A73021">
      <w:pPr>
        <w:rPr>
          <w:b/>
          <w:bCs/>
        </w:rPr>
      </w:pPr>
      <w:r w:rsidRPr="00A73021">
        <w:rPr>
          <w:b/>
          <w:bCs/>
        </w:rPr>
        <w:t>El Caso de Via Tanari Vecchia 11 (</w:t>
      </w:r>
      <w:proofErr w:type="spellStart"/>
      <w:r w:rsidRPr="00A73021">
        <w:rPr>
          <w:b/>
          <w:bCs/>
        </w:rPr>
        <w:t>antiguo</w:t>
      </w:r>
      <w:proofErr w:type="spellEnd"/>
      <w:r w:rsidRPr="00A73021">
        <w:rPr>
          <w:b/>
          <w:bCs/>
        </w:rPr>
        <w:t xml:space="preserve"> Nº 1202)</w:t>
      </w:r>
    </w:p>
    <w:p w14:paraId="3587154C" w14:textId="77777777" w:rsidR="00A73021" w:rsidRPr="00A73021" w:rsidRDefault="00A73021" w:rsidP="00A73021">
      <w:r w:rsidRPr="00A73021">
        <w:t xml:space="preserve">Un </w:t>
      </w:r>
      <w:proofErr w:type="spellStart"/>
      <w:r w:rsidRPr="00A73021">
        <w:t>ejemplo</w:t>
      </w:r>
      <w:proofErr w:type="spellEnd"/>
      <w:r w:rsidRPr="00A73021">
        <w:t xml:space="preserve"> </w:t>
      </w:r>
      <w:proofErr w:type="spellStart"/>
      <w:r w:rsidRPr="00A73021">
        <w:t>emblemático</w:t>
      </w:r>
      <w:proofErr w:type="spellEnd"/>
      <w:r w:rsidRPr="00A73021">
        <w:t xml:space="preserve"> de esta </w:t>
      </w:r>
      <w:proofErr w:type="spellStart"/>
      <w:r w:rsidRPr="00A73021">
        <w:t>transformación</w:t>
      </w:r>
      <w:proofErr w:type="spellEnd"/>
      <w:r w:rsidRPr="00A73021">
        <w:t xml:space="preserve"> se conserva en </w:t>
      </w:r>
      <w:r w:rsidRPr="00A73021">
        <w:rPr>
          <w:b/>
          <w:bCs/>
        </w:rPr>
        <w:t>Via Tanari Vecchia</w:t>
      </w:r>
      <w:r w:rsidRPr="00A73021">
        <w:t>:</w:t>
      </w:r>
    </w:p>
    <w:p w14:paraId="1A48E02D" w14:textId="77777777" w:rsidR="00A73021" w:rsidRPr="00A73021" w:rsidRDefault="00A73021" w:rsidP="00A73021">
      <w:pPr>
        <w:numPr>
          <w:ilvl w:val="0"/>
          <w:numId w:val="2"/>
        </w:numPr>
      </w:pPr>
      <w:r w:rsidRPr="00A73021">
        <w:t xml:space="preserve">En </w:t>
      </w:r>
      <w:proofErr w:type="spellStart"/>
      <w:r w:rsidRPr="00A73021">
        <w:t>el</w:t>
      </w:r>
      <w:proofErr w:type="spellEnd"/>
      <w:r w:rsidRPr="00A73021">
        <w:t xml:space="preserve"> </w:t>
      </w:r>
      <w:proofErr w:type="spellStart"/>
      <w:r w:rsidRPr="00A73021">
        <w:t>actual</w:t>
      </w:r>
      <w:proofErr w:type="spellEnd"/>
      <w:r w:rsidRPr="00A73021">
        <w:t xml:space="preserve"> </w:t>
      </w:r>
      <w:proofErr w:type="spellStart"/>
      <w:r w:rsidRPr="00A73021">
        <w:rPr>
          <w:b/>
          <w:bCs/>
        </w:rPr>
        <w:t>número</w:t>
      </w:r>
      <w:proofErr w:type="spellEnd"/>
      <w:r w:rsidRPr="00A73021">
        <w:rPr>
          <w:b/>
          <w:bCs/>
        </w:rPr>
        <w:t xml:space="preserve"> 11</w:t>
      </w:r>
      <w:r w:rsidRPr="00A73021">
        <w:t xml:space="preserve"> (</w:t>
      </w:r>
      <w:proofErr w:type="spellStart"/>
      <w:r w:rsidRPr="00A73021">
        <w:t>impar</w:t>
      </w:r>
      <w:proofErr w:type="spellEnd"/>
      <w:r w:rsidRPr="00A73021">
        <w:t xml:space="preserve">), se conserva </w:t>
      </w:r>
      <w:proofErr w:type="spellStart"/>
      <w:r w:rsidRPr="00A73021">
        <w:t>intacta</w:t>
      </w:r>
      <w:proofErr w:type="spellEnd"/>
      <w:r w:rsidRPr="00A73021">
        <w:t xml:space="preserve"> la placa </w:t>
      </w:r>
      <w:proofErr w:type="spellStart"/>
      <w:r w:rsidRPr="00A73021">
        <w:t>original</w:t>
      </w:r>
      <w:proofErr w:type="spellEnd"/>
      <w:r w:rsidRPr="00A73021">
        <w:t xml:space="preserve"> de </w:t>
      </w:r>
      <w:proofErr w:type="spellStart"/>
      <w:r w:rsidRPr="00A73021">
        <w:t>arenisca</w:t>
      </w:r>
      <w:proofErr w:type="spellEnd"/>
      <w:r w:rsidRPr="00A73021">
        <w:t xml:space="preserve"> con </w:t>
      </w:r>
      <w:proofErr w:type="spellStart"/>
      <w:r w:rsidRPr="00A73021">
        <w:t>el</w:t>
      </w:r>
      <w:proofErr w:type="spellEnd"/>
      <w:r w:rsidRPr="00A73021">
        <w:t xml:space="preserve"> </w:t>
      </w:r>
      <w:proofErr w:type="spellStart"/>
      <w:r w:rsidRPr="00A73021">
        <w:rPr>
          <w:b/>
          <w:bCs/>
        </w:rPr>
        <w:t>número</w:t>
      </w:r>
      <w:proofErr w:type="spellEnd"/>
      <w:r w:rsidRPr="00A73021">
        <w:rPr>
          <w:b/>
          <w:bCs/>
        </w:rPr>
        <w:t xml:space="preserve"> 1202</w:t>
      </w:r>
      <w:r w:rsidRPr="00A73021">
        <w:t xml:space="preserve"> (par).</w:t>
      </w:r>
    </w:p>
    <w:p w14:paraId="78CCD079" w14:textId="77777777" w:rsidR="00A73021" w:rsidRPr="00A73021" w:rsidRDefault="00A73021" w:rsidP="00A73021">
      <w:pPr>
        <w:numPr>
          <w:ilvl w:val="0"/>
          <w:numId w:val="2"/>
        </w:numPr>
      </w:pPr>
      <w:r w:rsidRPr="00A73021">
        <w:rPr>
          <w:b/>
          <w:bCs/>
        </w:rPr>
        <w:t xml:space="preserve">¿Por </w:t>
      </w:r>
      <w:proofErr w:type="spellStart"/>
      <w:r w:rsidRPr="00A73021">
        <w:rPr>
          <w:b/>
          <w:bCs/>
        </w:rPr>
        <w:t>qué</w:t>
      </w:r>
      <w:proofErr w:type="spellEnd"/>
      <w:r w:rsidRPr="00A73021">
        <w:rPr>
          <w:b/>
          <w:bCs/>
        </w:rPr>
        <w:t xml:space="preserve"> esta </w:t>
      </w:r>
      <w:proofErr w:type="spellStart"/>
      <w:r w:rsidRPr="00A73021">
        <w:rPr>
          <w:b/>
          <w:bCs/>
        </w:rPr>
        <w:t>discrepancia</w:t>
      </w:r>
      <w:proofErr w:type="spellEnd"/>
      <w:r w:rsidRPr="00A73021">
        <w:rPr>
          <w:b/>
          <w:bCs/>
        </w:rPr>
        <w:t xml:space="preserve"> </w:t>
      </w:r>
      <w:proofErr w:type="spellStart"/>
      <w:r w:rsidRPr="00A73021">
        <w:rPr>
          <w:b/>
          <w:bCs/>
        </w:rPr>
        <w:t>entre</w:t>
      </w:r>
      <w:proofErr w:type="spellEnd"/>
      <w:r w:rsidRPr="00A73021">
        <w:rPr>
          <w:b/>
          <w:bCs/>
        </w:rPr>
        <w:t xml:space="preserve"> Pares e </w:t>
      </w:r>
      <w:proofErr w:type="spellStart"/>
      <w:r w:rsidRPr="00A73021">
        <w:rPr>
          <w:b/>
          <w:bCs/>
        </w:rPr>
        <w:t>Impares</w:t>
      </w:r>
      <w:proofErr w:type="spellEnd"/>
      <w:r w:rsidRPr="00A73021">
        <w:rPr>
          <w:b/>
          <w:bCs/>
        </w:rPr>
        <w:t>?</w:t>
      </w:r>
      <w:r w:rsidRPr="00A73021">
        <w:t xml:space="preserve"> En </w:t>
      </w:r>
      <w:proofErr w:type="spellStart"/>
      <w:r w:rsidRPr="00A73021">
        <w:t>el</w:t>
      </w:r>
      <w:proofErr w:type="spellEnd"/>
      <w:r w:rsidRPr="00A73021">
        <w:t xml:space="preserve"> sistema </w:t>
      </w:r>
      <w:proofErr w:type="spellStart"/>
      <w:r w:rsidRPr="00A73021">
        <w:t>napoleónico</w:t>
      </w:r>
      <w:proofErr w:type="spellEnd"/>
      <w:r w:rsidRPr="00A73021">
        <w:t xml:space="preserve"> </w:t>
      </w:r>
      <w:proofErr w:type="spellStart"/>
      <w:r w:rsidRPr="00A73021">
        <w:t>original</w:t>
      </w:r>
      <w:proofErr w:type="spellEnd"/>
      <w:r w:rsidRPr="00A73021">
        <w:t xml:space="preserve">, </w:t>
      </w:r>
      <w:proofErr w:type="spellStart"/>
      <w:r w:rsidRPr="00A73021">
        <w:t>los</w:t>
      </w:r>
      <w:proofErr w:type="spellEnd"/>
      <w:r w:rsidRPr="00A73021">
        <w:t xml:space="preserve"> </w:t>
      </w:r>
      <w:proofErr w:type="spellStart"/>
      <w:r w:rsidRPr="00A73021">
        <w:t>números</w:t>
      </w:r>
      <w:proofErr w:type="spellEnd"/>
      <w:r w:rsidRPr="00A73021">
        <w:t xml:space="preserve"> no se </w:t>
      </w:r>
      <w:proofErr w:type="spellStart"/>
      <w:r w:rsidRPr="00A73021">
        <w:t>dividían</w:t>
      </w:r>
      <w:proofErr w:type="spellEnd"/>
      <w:r w:rsidRPr="00A73021">
        <w:t xml:space="preserve"> en </w:t>
      </w:r>
      <w:proofErr w:type="spellStart"/>
      <w:r w:rsidRPr="00A73021">
        <w:t>pares</w:t>
      </w:r>
      <w:proofErr w:type="spellEnd"/>
      <w:r w:rsidRPr="00A73021">
        <w:t xml:space="preserve"> a la </w:t>
      </w:r>
      <w:proofErr w:type="spellStart"/>
      <w:r w:rsidRPr="00A73021">
        <w:t>derecha</w:t>
      </w:r>
      <w:proofErr w:type="spellEnd"/>
      <w:r w:rsidRPr="00A73021">
        <w:t xml:space="preserve"> e </w:t>
      </w:r>
      <w:proofErr w:type="spellStart"/>
      <w:r w:rsidRPr="00A73021">
        <w:t>impares</w:t>
      </w:r>
      <w:proofErr w:type="spellEnd"/>
      <w:r w:rsidRPr="00A73021">
        <w:t xml:space="preserve"> a la izquierda por calle, sino </w:t>
      </w:r>
      <w:proofErr w:type="spellStart"/>
      <w:r w:rsidRPr="00A73021">
        <w:t>que</w:t>
      </w:r>
      <w:proofErr w:type="spellEnd"/>
      <w:r w:rsidRPr="00A73021">
        <w:t xml:space="preserve"> </w:t>
      </w:r>
      <w:proofErr w:type="spellStart"/>
      <w:r w:rsidRPr="00A73021">
        <w:t>seguían</w:t>
      </w:r>
      <w:proofErr w:type="spellEnd"/>
      <w:r w:rsidRPr="00A73021">
        <w:t xml:space="preserve"> una </w:t>
      </w:r>
      <w:proofErr w:type="spellStart"/>
      <w:r w:rsidRPr="00A73021">
        <w:rPr>
          <w:b/>
          <w:bCs/>
        </w:rPr>
        <w:t>secuencia</w:t>
      </w:r>
      <w:proofErr w:type="spellEnd"/>
      <w:r w:rsidRPr="00A73021">
        <w:rPr>
          <w:b/>
          <w:bCs/>
        </w:rPr>
        <w:t xml:space="preserve"> continua en serpentina</w:t>
      </w:r>
      <w:r w:rsidRPr="00A73021">
        <w:t xml:space="preserve"> por </w:t>
      </w:r>
      <w:proofErr w:type="spellStart"/>
      <w:r w:rsidRPr="00A73021">
        <w:t>todo</w:t>
      </w:r>
      <w:proofErr w:type="spellEnd"/>
      <w:r w:rsidRPr="00A73021">
        <w:t xml:space="preserve"> un </w:t>
      </w:r>
      <w:proofErr w:type="spellStart"/>
      <w:r w:rsidRPr="00A73021">
        <w:t>sector</w:t>
      </w:r>
      <w:proofErr w:type="spellEnd"/>
      <w:r w:rsidRPr="00A73021">
        <w:t xml:space="preserve"> urbano. Solo con </w:t>
      </w:r>
      <w:proofErr w:type="spellStart"/>
      <w:r w:rsidRPr="00A73021">
        <w:t>las</w:t>
      </w:r>
      <w:proofErr w:type="spellEnd"/>
      <w:r w:rsidRPr="00A73021">
        <w:t xml:space="preserve"> </w:t>
      </w:r>
      <w:proofErr w:type="spellStart"/>
      <w:r w:rsidRPr="00A73021">
        <w:t>normas</w:t>
      </w:r>
      <w:proofErr w:type="spellEnd"/>
      <w:r w:rsidRPr="00A73021">
        <w:t xml:space="preserve"> </w:t>
      </w:r>
      <w:proofErr w:type="spellStart"/>
      <w:r w:rsidRPr="00A73021">
        <w:t>toponómicas</w:t>
      </w:r>
      <w:proofErr w:type="spellEnd"/>
      <w:r w:rsidRPr="00A73021">
        <w:t xml:space="preserve"> </w:t>
      </w:r>
      <w:proofErr w:type="spellStart"/>
      <w:r w:rsidRPr="00A73021">
        <w:t>modernas</w:t>
      </w:r>
      <w:proofErr w:type="spellEnd"/>
      <w:r w:rsidRPr="00A73021">
        <w:t xml:space="preserve"> se </w:t>
      </w:r>
      <w:proofErr w:type="spellStart"/>
      <w:r w:rsidRPr="00A73021">
        <w:t>estableció</w:t>
      </w:r>
      <w:proofErr w:type="spellEnd"/>
      <w:r w:rsidRPr="00A73021">
        <w:t xml:space="preserve"> la </w:t>
      </w:r>
      <w:proofErr w:type="spellStart"/>
      <w:r w:rsidRPr="00A73021">
        <w:t>regla</w:t>
      </w:r>
      <w:proofErr w:type="spellEnd"/>
      <w:r w:rsidRPr="00A73021">
        <w:t xml:space="preserve"> </w:t>
      </w:r>
      <w:proofErr w:type="spellStart"/>
      <w:r w:rsidRPr="00A73021">
        <w:t>actual</w:t>
      </w:r>
      <w:proofErr w:type="spellEnd"/>
      <w:r w:rsidRPr="00A73021">
        <w:t xml:space="preserve">: </w:t>
      </w:r>
      <w:proofErr w:type="spellStart"/>
      <w:r w:rsidRPr="00A73021">
        <w:t>números</w:t>
      </w:r>
      <w:proofErr w:type="spellEnd"/>
      <w:r w:rsidRPr="00A73021">
        <w:t xml:space="preserve"> </w:t>
      </w:r>
      <w:proofErr w:type="spellStart"/>
      <w:r w:rsidRPr="00A73021">
        <w:t>crecientes</w:t>
      </w:r>
      <w:proofErr w:type="spellEnd"/>
      <w:r w:rsidRPr="00A73021">
        <w:t xml:space="preserve"> con </w:t>
      </w:r>
      <w:proofErr w:type="spellStart"/>
      <w:r w:rsidRPr="00A73021">
        <w:rPr>
          <w:b/>
          <w:bCs/>
        </w:rPr>
        <w:t>impares</w:t>
      </w:r>
      <w:proofErr w:type="spellEnd"/>
      <w:r w:rsidRPr="00A73021">
        <w:rPr>
          <w:b/>
          <w:bCs/>
        </w:rPr>
        <w:t xml:space="preserve"> a la izquierda</w:t>
      </w:r>
      <w:r w:rsidRPr="00A73021">
        <w:t xml:space="preserve"> y </w:t>
      </w:r>
      <w:proofErr w:type="spellStart"/>
      <w:r w:rsidRPr="00A73021">
        <w:rPr>
          <w:b/>
          <w:bCs/>
        </w:rPr>
        <w:t>pares</w:t>
      </w:r>
      <w:proofErr w:type="spellEnd"/>
      <w:r w:rsidRPr="00A73021">
        <w:rPr>
          <w:b/>
          <w:bCs/>
        </w:rPr>
        <w:t xml:space="preserve"> a la </w:t>
      </w:r>
      <w:proofErr w:type="spellStart"/>
      <w:r w:rsidRPr="00A73021">
        <w:rPr>
          <w:b/>
          <w:bCs/>
        </w:rPr>
        <w:t>derecha</w:t>
      </w:r>
      <w:proofErr w:type="spellEnd"/>
      <w:r w:rsidRPr="00A73021">
        <w:t xml:space="preserve"> en </w:t>
      </w:r>
      <w:proofErr w:type="spellStart"/>
      <w:r w:rsidRPr="00A73021">
        <w:t>el</w:t>
      </w:r>
      <w:proofErr w:type="spellEnd"/>
      <w:r w:rsidRPr="00A73021">
        <w:t xml:space="preserve"> </w:t>
      </w:r>
      <w:proofErr w:type="spellStart"/>
      <w:r w:rsidRPr="00A73021">
        <w:t>sentido</w:t>
      </w:r>
      <w:proofErr w:type="spellEnd"/>
      <w:r w:rsidRPr="00A73021">
        <w:t xml:space="preserve"> de la </w:t>
      </w:r>
      <w:proofErr w:type="spellStart"/>
      <w:r w:rsidRPr="00A73021">
        <w:t>marcha</w:t>
      </w:r>
      <w:proofErr w:type="spellEnd"/>
      <w:r w:rsidRPr="00A73021">
        <w:t>.</w:t>
      </w:r>
    </w:p>
    <w:p w14:paraId="64669FA6" w14:textId="77777777" w:rsidR="00A73021" w:rsidRPr="00A73021" w:rsidRDefault="00A73021" w:rsidP="00A73021">
      <w:pPr>
        <w:rPr>
          <w:b/>
          <w:bCs/>
        </w:rPr>
      </w:pPr>
      <w:proofErr w:type="spellStart"/>
      <w:r w:rsidRPr="00A73021">
        <w:rPr>
          <w:b/>
          <w:bCs/>
        </w:rPr>
        <w:t>Anécdotas</w:t>
      </w:r>
      <w:proofErr w:type="spellEnd"/>
      <w:r w:rsidRPr="00A73021">
        <w:rPr>
          <w:b/>
          <w:bCs/>
        </w:rPr>
        <w:t xml:space="preserve"> y </w:t>
      </w:r>
      <w:proofErr w:type="spellStart"/>
      <w:r w:rsidRPr="00A73021">
        <w:rPr>
          <w:b/>
          <w:bCs/>
        </w:rPr>
        <w:t>Curiosidades</w:t>
      </w:r>
      <w:proofErr w:type="spellEnd"/>
    </w:p>
    <w:p w14:paraId="5007A082" w14:textId="77777777" w:rsidR="00A73021" w:rsidRPr="00A73021" w:rsidRDefault="00A73021" w:rsidP="00A73021">
      <w:pPr>
        <w:numPr>
          <w:ilvl w:val="0"/>
          <w:numId w:val="3"/>
        </w:numPr>
      </w:pPr>
      <w:proofErr w:type="spellStart"/>
      <w:r w:rsidRPr="00A73021">
        <w:rPr>
          <w:b/>
          <w:bCs/>
        </w:rPr>
        <w:lastRenderedPageBreak/>
        <w:t>Números</w:t>
      </w:r>
      <w:proofErr w:type="spellEnd"/>
      <w:r w:rsidRPr="00A73021">
        <w:rPr>
          <w:b/>
          <w:bCs/>
        </w:rPr>
        <w:t xml:space="preserve"> </w:t>
      </w:r>
      <w:proofErr w:type="spellStart"/>
      <w:r w:rsidRPr="00A73021">
        <w:rPr>
          <w:b/>
          <w:bCs/>
        </w:rPr>
        <w:t>Continuos</w:t>
      </w:r>
      <w:proofErr w:type="spellEnd"/>
      <w:r w:rsidRPr="00A73021">
        <w:rPr>
          <w:b/>
          <w:bCs/>
        </w:rPr>
        <w:t xml:space="preserve"> </w:t>
      </w:r>
      <w:proofErr w:type="spellStart"/>
      <w:r w:rsidRPr="00A73021">
        <w:rPr>
          <w:b/>
          <w:bCs/>
        </w:rPr>
        <w:t>hasta</w:t>
      </w:r>
      <w:proofErr w:type="spellEnd"/>
      <w:r w:rsidRPr="00A73021">
        <w:rPr>
          <w:b/>
          <w:bCs/>
        </w:rPr>
        <w:t xml:space="preserve"> </w:t>
      </w:r>
      <w:proofErr w:type="spellStart"/>
      <w:r w:rsidRPr="00A73021">
        <w:rPr>
          <w:b/>
          <w:bCs/>
        </w:rPr>
        <w:t>Varios</w:t>
      </w:r>
      <w:proofErr w:type="spellEnd"/>
      <w:r w:rsidRPr="00A73021">
        <w:rPr>
          <w:b/>
          <w:bCs/>
        </w:rPr>
        <w:t xml:space="preserve"> Miles:</w:t>
      </w:r>
      <w:r w:rsidRPr="00A73021">
        <w:t xml:space="preserve"> En </w:t>
      </w:r>
      <w:proofErr w:type="spellStart"/>
      <w:r w:rsidRPr="00A73021">
        <w:t>el</w:t>
      </w:r>
      <w:proofErr w:type="spellEnd"/>
      <w:r w:rsidRPr="00A73021">
        <w:t xml:space="preserve"> primer sistema, </w:t>
      </w:r>
      <w:proofErr w:type="spellStart"/>
      <w:r w:rsidRPr="00A73021">
        <w:t>las</w:t>
      </w:r>
      <w:proofErr w:type="spellEnd"/>
      <w:r w:rsidRPr="00A73021">
        <w:t xml:space="preserve"> </w:t>
      </w:r>
      <w:proofErr w:type="spellStart"/>
      <w:r w:rsidRPr="00A73021">
        <w:t>casas</w:t>
      </w:r>
      <w:proofErr w:type="spellEnd"/>
      <w:r w:rsidRPr="00A73021">
        <w:t xml:space="preserve"> se </w:t>
      </w:r>
      <w:proofErr w:type="spellStart"/>
      <w:r w:rsidRPr="00A73021">
        <w:t>numeraban</w:t>
      </w:r>
      <w:proofErr w:type="spellEnd"/>
      <w:r w:rsidRPr="00A73021">
        <w:t xml:space="preserve"> de forma continua en cada </w:t>
      </w:r>
      <w:proofErr w:type="spellStart"/>
      <w:r w:rsidRPr="00A73021">
        <w:t>distrito</w:t>
      </w:r>
      <w:proofErr w:type="spellEnd"/>
      <w:r w:rsidRPr="00A73021">
        <w:t xml:space="preserve"> (</w:t>
      </w:r>
      <w:r w:rsidRPr="00A73021">
        <w:rPr>
          <w:i/>
          <w:iCs/>
        </w:rPr>
        <w:t>Sestiere</w:t>
      </w:r>
      <w:r w:rsidRPr="00A73021">
        <w:t xml:space="preserve">). Por </w:t>
      </w:r>
      <w:proofErr w:type="spellStart"/>
      <w:r w:rsidRPr="00A73021">
        <w:t>eso</w:t>
      </w:r>
      <w:proofErr w:type="spellEnd"/>
      <w:r w:rsidRPr="00A73021">
        <w:t xml:space="preserve">, una calle </w:t>
      </w:r>
      <w:proofErr w:type="spellStart"/>
      <w:r w:rsidRPr="00A73021">
        <w:t>pequeña</w:t>
      </w:r>
      <w:proofErr w:type="spellEnd"/>
      <w:r w:rsidRPr="00A73021">
        <w:t xml:space="preserve"> como Via Tanari Vecchia luce un </w:t>
      </w:r>
      <w:proofErr w:type="spellStart"/>
      <w:r w:rsidRPr="00A73021">
        <w:t>número</w:t>
      </w:r>
      <w:proofErr w:type="spellEnd"/>
      <w:r w:rsidRPr="00A73021">
        <w:t xml:space="preserve"> tan alto como </w:t>
      </w:r>
      <w:proofErr w:type="spellStart"/>
      <w:r w:rsidRPr="00A73021">
        <w:t>el</w:t>
      </w:r>
      <w:proofErr w:type="spellEnd"/>
      <w:r w:rsidRPr="00A73021">
        <w:t xml:space="preserve"> </w:t>
      </w:r>
      <w:r w:rsidRPr="00A73021">
        <w:rPr>
          <w:b/>
          <w:bCs/>
        </w:rPr>
        <w:t>1202</w:t>
      </w:r>
      <w:r w:rsidRPr="00A73021">
        <w:t>.</w:t>
      </w:r>
    </w:p>
    <w:p w14:paraId="4FA58912" w14:textId="77777777" w:rsidR="00A73021" w:rsidRPr="00A73021" w:rsidRDefault="00A73021" w:rsidP="00A73021">
      <w:pPr>
        <w:numPr>
          <w:ilvl w:val="0"/>
          <w:numId w:val="3"/>
        </w:numPr>
      </w:pPr>
      <w:proofErr w:type="spellStart"/>
      <w:r w:rsidRPr="00A73021">
        <w:rPr>
          <w:b/>
          <w:bCs/>
        </w:rPr>
        <w:t>Sospecha</w:t>
      </w:r>
      <w:proofErr w:type="spellEnd"/>
      <w:r w:rsidRPr="00A73021">
        <w:rPr>
          <w:b/>
          <w:bCs/>
        </w:rPr>
        <w:t xml:space="preserve"> </w:t>
      </w:r>
      <w:proofErr w:type="spellStart"/>
      <w:r w:rsidRPr="00A73021">
        <w:rPr>
          <w:b/>
          <w:bCs/>
        </w:rPr>
        <w:t>Ciudadana</w:t>
      </w:r>
      <w:proofErr w:type="spellEnd"/>
      <w:r w:rsidRPr="00A73021">
        <w:rPr>
          <w:b/>
          <w:bCs/>
        </w:rPr>
        <w:t>:</w:t>
      </w:r>
      <w:r w:rsidRPr="00A73021">
        <w:t xml:space="preserve"> </w:t>
      </w:r>
      <w:proofErr w:type="spellStart"/>
      <w:r w:rsidRPr="00A73021">
        <w:t>Inicialmente</w:t>
      </w:r>
      <w:proofErr w:type="spellEnd"/>
      <w:r w:rsidRPr="00A73021">
        <w:t xml:space="preserve">, </w:t>
      </w:r>
      <w:proofErr w:type="spellStart"/>
      <w:r w:rsidRPr="00A73021">
        <w:t>los</w:t>
      </w:r>
      <w:proofErr w:type="spellEnd"/>
      <w:r w:rsidRPr="00A73021">
        <w:t xml:space="preserve"> </w:t>
      </w:r>
      <w:proofErr w:type="spellStart"/>
      <w:r w:rsidRPr="00A73021">
        <w:t>vecinos</w:t>
      </w:r>
      <w:proofErr w:type="spellEnd"/>
      <w:r w:rsidRPr="00A73021">
        <w:t xml:space="preserve"> </w:t>
      </w:r>
      <w:proofErr w:type="spellStart"/>
      <w:r w:rsidRPr="00A73021">
        <w:t>recelaban</w:t>
      </w:r>
      <w:proofErr w:type="spellEnd"/>
      <w:r w:rsidRPr="00A73021">
        <w:t xml:space="preserve"> de la </w:t>
      </w:r>
      <w:proofErr w:type="spellStart"/>
      <w:r w:rsidRPr="00A73021">
        <w:t>colocación</w:t>
      </w:r>
      <w:proofErr w:type="spellEnd"/>
      <w:r w:rsidRPr="00A73021">
        <w:t xml:space="preserve"> de </w:t>
      </w:r>
      <w:proofErr w:type="spellStart"/>
      <w:r w:rsidRPr="00A73021">
        <w:t>estos</w:t>
      </w:r>
      <w:proofErr w:type="spellEnd"/>
      <w:r w:rsidRPr="00A73021">
        <w:t xml:space="preserve"> </w:t>
      </w:r>
      <w:proofErr w:type="spellStart"/>
      <w:r w:rsidRPr="00A73021">
        <w:t>números</w:t>
      </w:r>
      <w:proofErr w:type="spellEnd"/>
      <w:r w:rsidRPr="00A73021">
        <w:t xml:space="preserve">, </w:t>
      </w:r>
      <w:proofErr w:type="spellStart"/>
      <w:r w:rsidRPr="00A73021">
        <w:t>pues</w:t>
      </w:r>
      <w:proofErr w:type="spellEnd"/>
      <w:r w:rsidRPr="00A73021">
        <w:t xml:space="preserve"> </w:t>
      </w:r>
      <w:proofErr w:type="spellStart"/>
      <w:r w:rsidRPr="00A73021">
        <w:t>los</w:t>
      </w:r>
      <w:proofErr w:type="spellEnd"/>
      <w:r w:rsidRPr="00A73021">
        <w:t xml:space="preserve"> </w:t>
      </w:r>
      <w:proofErr w:type="spellStart"/>
      <w:r w:rsidRPr="00A73021">
        <w:t>consideraban</w:t>
      </w:r>
      <w:proofErr w:type="spellEnd"/>
      <w:r w:rsidRPr="00A73021">
        <w:t xml:space="preserve"> una </w:t>
      </w:r>
      <w:proofErr w:type="spellStart"/>
      <w:r w:rsidRPr="00A73021">
        <w:t>herramienta</w:t>
      </w:r>
      <w:proofErr w:type="spellEnd"/>
      <w:r w:rsidRPr="00A73021">
        <w:t xml:space="preserve"> para </w:t>
      </w:r>
      <w:proofErr w:type="spellStart"/>
      <w:r w:rsidRPr="00A73021">
        <w:t>el</w:t>
      </w:r>
      <w:proofErr w:type="spellEnd"/>
      <w:r w:rsidRPr="00A73021">
        <w:t xml:space="preserve"> </w:t>
      </w:r>
      <w:proofErr w:type="spellStart"/>
      <w:r w:rsidRPr="00A73021">
        <w:t>reclutamiento</w:t>
      </w:r>
      <w:proofErr w:type="spellEnd"/>
      <w:r w:rsidRPr="00A73021">
        <w:t xml:space="preserve"> militar y </w:t>
      </w:r>
      <w:proofErr w:type="spellStart"/>
      <w:r w:rsidRPr="00A73021">
        <w:t>el</w:t>
      </w:r>
      <w:proofErr w:type="spellEnd"/>
      <w:r w:rsidRPr="00A73021">
        <w:t xml:space="preserve"> aumento de </w:t>
      </w:r>
      <w:proofErr w:type="spellStart"/>
      <w:r w:rsidRPr="00A73021">
        <w:t>impuestos</w:t>
      </w:r>
      <w:proofErr w:type="spellEnd"/>
      <w:r w:rsidRPr="00A73021">
        <w:t>.</w:t>
      </w:r>
    </w:p>
    <w:p w14:paraId="1C885C52" w14:textId="77777777" w:rsidR="00A73021" w:rsidRPr="00A73021" w:rsidRDefault="00A73021" w:rsidP="00A73021">
      <w:pPr>
        <w:numPr>
          <w:ilvl w:val="0"/>
          <w:numId w:val="3"/>
        </w:numPr>
      </w:pPr>
      <w:proofErr w:type="spellStart"/>
      <w:r w:rsidRPr="00A73021">
        <w:rPr>
          <w:b/>
          <w:bCs/>
        </w:rPr>
        <w:t>Conservación</w:t>
      </w:r>
      <w:proofErr w:type="spellEnd"/>
      <w:r w:rsidRPr="00A73021">
        <w:rPr>
          <w:b/>
          <w:bCs/>
        </w:rPr>
        <w:t xml:space="preserve"> </w:t>
      </w:r>
      <w:proofErr w:type="spellStart"/>
      <w:r w:rsidRPr="00A73021">
        <w:rPr>
          <w:b/>
          <w:bCs/>
        </w:rPr>
        <w:t>bajo</w:t>
      </w:r>
      <w:proofErr w:type="spellEnd"/>
      <w:r w:rsidRPr="00A73021">
        <w:rPr>
          <w:b/>
          <w:bCs/>
        </w:rPr>
        <w:t xml:space="preserve"> </w:t>
      </w:r>
      <w:proofErr w:type="spellStart"/>
      <w:r w:rsidRPr="00A73021">
        <w:rPr>
          <w:b/>
          <w:bCs/>
        </w:rPr>
        <w:t>los</w:t>
      </w:r>
      <w:proofErr w:type="spellEnd"/>
      <w:r w:rsidRPr="00A73021">
        <w:rPr>
          <w:b/>
          <w:bCs/>
        </w:rPr>
        <w:t xml:space="preserve"> </w:t>
      </w:r>
      <w:proofErr w:type="spellStart"/>
      <w:r w:rsidRPr="00A73021">
        <w:rPr>
          <w:b/>
          <w:bCs/>
        </w:rPr>
        <w:t>Soportales</w:t>
      </w:r>
      <w:proofErr w:type="spellEnd"/>
      <w:r w:rsidRPr="00A73021">
        <w:rPr>
          <w:b/>
          <w:bCs/>
        </w:rPr>
        <w:t>:</w:t>
      </w:r>
      <w:r w:rsidRPr="00A73021">
        <w:t xml:space="preserve"> La </w:t>
      </w:r>
      <w:proofErr w:type="spellStart"/>
      <w:r w:rsidRPr="00A73021">
        <w:t>piedra</w:t>
      </w:r>
      <w:proofErr w:type="spellEnd"/>
      <w:r w:rsidRPr="00A73021">
        <w:t xml:space="preserve"> </w:t>
      </w:r>
      <w:proofErr w:type="spellStart"/>
      <w:r w:rsidRPr="00A73021">
        <w:t>arenisca</w:t>
      </w:r>
      <w:proofErr w:type="spellEnd"/>
      <w:r w:rsidRPr="00A73021">
        <w:t xml:space="preserve"> </w:t>
      </w:r>
      <w:proofErr w:type="spellStart"/>
      <w:r w:rsidRPr="00A73021">
        <w:t>tallada</w:t>
      </w:r>
      <w:proofErr w:type="spellEnd"/>
      <w:r w:rsidRPr="00A73021">
        <w:t xml:space="preserve"> a mano y </w:t>
      </w:r>
      <w:proofErr w:type="spellStart"/>
      <w:r w:rsidRPr="00A73021">
        <w:t>resguardada</w:t>
      </w:r>
      <w:proofErr w:type="spellEnd"/>
      <w:r w:rsidRPr="00A73021">
        <w:t xml:space="preserve"> </w:t>
      </w:r>
      <w:proofErr w:type="spellStart"/>
      <w:r w:rsidRPr="00A73021">
        <w:t>bajo</w:t>
      </w:r>
      <w:proofErr w:type="spellEnd"/>
      <w:r w:rsidRPr="00A73021">
        <w:t xml:space="preserve"> </w:t>
      </w:r>
      <w:proofErr w:type="spellStart"/>
      <w:r w:rsidRPr="00A73021">
        <w:t>los</w:t>
      </w:r>
      <w:proofErr w:type="spellEnd"/>
      <w:r w:rsidRPr="00A73021">
        <w:t xml:space="preserve"> </w:t>
      </w:r>
      <w:proofErr w:type="spellStart"/>
      <w:r w:rsidRPr="00A73021">
        <w:t>soportales</w:t>
      </w:r>
      <w:proofErr w:type="spellEnd"/>
      <w:r w:rsidRPr="00A73021">
        <w:t xml:space="preserve"> de </w:t>
      </w:r>
      <w:proofErr w:type="spellStart"/>
      <w:r w:rsidRPr="00A73021">
        <w:t>Bolonia</w:t>
      </w:r>
      <w:proofErr w:type="spellEnd"/>
      <w:r w:rsidRPr="00A73021">
        <w:t xml:space="preserve"> ha </w:t>
      </w:r>
      <w:proofErr w:type="spellStart"/>
      <w:r w:rsidRPr="00A73021">
        <w:t>resistido</w:t>
      </w:r>
      <w:proofErr w:type="spellEnd"/>
      <w:r w:rsidRPr="00A73021">
        <w:t xml:space="preserve"> </w:t>
      </w:r>
      <w:proofErr w:type="spellStart"/>
      <w:r w:rsidRPr="00A73021">
        <w:t>perfectamente</w:t>
      </w:r>
      <w:proofErr w:type="spellEnd"/>
      <w:r w:rsidRPr="00A73021">
        <w:t xml:space="preserve"> </w:t>
      </w:r>
      <w:proofErr w:type="spellStart"/>
      <w:r w:rsidRPr="00A73021">
        <w:t>el</w:t>
      </w:r>
      <w:proofErr w:type="spellEnd"/>
      <w:r w:rsidRPr="00A73021">
        <w:t xml:space="preserve"> paso del </w:t>
      </w:r>
      <w:proofErr w:type="spellStart"/>
      <w:r w:rsidRPr="00A73021">
        <w:t>tiempo</w:t>
      </w:r>
      <w:proofErr w:type="spellEnd"/>
      <w:r w:rsidRPr="00A73021">
        <w:t xml:space="preserve"> durante </w:t>
      </w:r>
      <w:proofErr w:type="spellStart"/>
      <w:r w:rsidRPr="00A73021">
        <w:t>más</w:t>
      </w:r>
      <w:proofErr w:type="spellEnd"/>
      <w:r w:rsidRPr="00A73021">
        <w:t xml:space="preserve"> de </w:t>
      </w:r>
      <w:proofErr w:type="spellStart"/>
      <w:r w:rsidRPr="00A73021">
        <w:t>dos</w:t>
      </w:r>
      <w:proofErr w:type="spellEnd"/>
      <w:r w:rsidRPr="00A73021">
        <w:t xml:space="preserve"> </w:t>
      </w:r>
      <w:proofErr w:type="spellStart"/>
      <w:r w:rsidRPr="00A73021">
        <w:t>siglos</w:t>
      </w:r>
      <w:proofErr w:type="spellEnd"/>
      <w:r w:rsidRPr="00A73021">
        <w:t>.</w:t>
      </w:r>
    </w:p>
    <w:p w14:paraId="364A7508" w14:textId="77777777" w:rsidR="004F5004" w:rsidRDefault="004F5004"/>
    <w:p w14:paraId="61787312" w14:textId="77777777" w:rsidR="00961614" w:rsidRDefault="00961614"/>
    <w:p w14:paraId="64E35819" w14:textId="77777777" w:rsidR="00961614" w:rsidRDefault="00000000"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961614" w14:paraId="7C7C6144" w14:textId="77777777">
        <w:trPr>
          <w:jc w:val="center"/>
        </w:trPr>
        <w:tc>
          <w:tcPr>
            <w:tcW w:w="4819" w:type="dxa"/>
            <w:shd w:val="clear" w:color="auto" w:fill="1A365D"/>
          </w:tcPr>
          <w:p w14:paraId="00B799C4" w14:textId="77777777" w:rsidR="00961614" w:rsidRDefault="00000000"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w="4819" w:type="dxa"/>
            <w:shd w:val="clear" w:color="auto" w:fill="1A365D"/>
          </w:tcPr>
          <w:p w14:paraId="1E92B026" w14:textId="77777777" w:rsidR="00961614" w:rsidRDefault="00000000"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 w:rsidR="00961614" w14:paraId="407F349A" w14:textId="77777777">
        <w:trPr>
          <w:jc w:val="center"/>
        </w:trPr>
        <w:tc>
          <w:tcPr>
            <w:tcW w:w="4819" w:type="dxa"/>
          </w:tcPr>
          <w:p w14:paraId="4AAC73A3" w14:textId="77777777" w:rsidR="00961614" w:rsidRDefault="00000000">
            <w:r>
              <w:rPr>
                <w:rFonts w:ascii="Arial" w:hAnsi="Arial"/>
                <w:sz w:val="19"/>
              </w:rPr>
              <w:t>Los números cívicos en Bolonia se introdujeron a finales del siglo XVIII bajo el dominio napoleónico para organizar el correo y la ciudad.</w:t>
            </w:r>
          </w:p>
        </w:tc>
        <w:tc>
          <w:tcPr>
            <w:tcW w:w="4819" w:type="dxa"/>
          </w:tcPr>
          <w:p w14:paraId="54DD1519" w14:textId="77777777" w:rsidR="00961614" w:rsidRDefault="00000000">
            <w:r>
              <w:rPr>
                <w:rFonts w:ascii="Arial" w:hAnsi="Arial"/>
                <w:sz w:val="19"/>
              </w:rPr>
              <w:t>Bologna Online / Biblioteca Salaborsa / Archivo de Estado de Bolonia</w:t>
            </w:r>
          </w:p>
        </w:tc>
      </w:tr>
      <w:tr w:rsidR="00961614" w14:paraId="61437EF6" w14:textId="77777777">
        <w:trPr>
          <w:jc w:val="center"/>
        </w:trPr>
        <w:tc>
          <w:tcPr>
            <w:tcW w:w="4819" w:type="dxa"/>
          </w:tcPr>
          <w:p w14:paraId="6B11CD96" w14:textId="77777777" w:rsidR="00961614" w:rsidRDefault="00000000">
            <w:r>
              <w:rPr>
                <w:rFonts w:ascii="Arial" w:hAnsi="Arial"/>
                <w:sz w:val="19"/>
              </w:rPr>
              <w:t>Las primeras placas se grabaron a mano en piedra arenisca; más tarde se difundieron las de terracota para la producción en serie.</w:t>
            </w:r>
          </w:p>
        </w:tc>
        <w:tc>
          <w:tcPr>
            <w:tcW w:w="4819" w:type="dxa"/>
          </w:tcPr>
          <w:p w14:paraId="2508E4F0" w14:textId="77777777" w:rsidR="00961614" w:rsidRDefault="00000000">
            <w:r>
              <w:rPr>
                <w:rFonts w:ascii="Arial" w:hAnsi="Arial"/>
                <w:sz w:val="19"/>
              </w:rPr>
              <w:t>Storia e Memoria di Bologna / Proyecto Origine di Bologna</w:t>
            </w:r>
          </w:p>
        </w:tc>
      </w:tr>
      <w:tr w:rsidR="00961614" w14:paraId="62C2C5CE" w14:textId="77777777">
        <w:trPr>
          <w:jc w:val="center"/>
        </w:trPr>
        <w:tc>
          <w:tcPr>
            <w:tcW w:w="4819" w:type="dxa"/>
          </w:tcPr>
          <w:p w14:paraId="756A90E9" w14:textId="77777777" w:rsidR="00961614" w:rsidRDefault="00000000">
            <w:r>
              <w:rPr>
                <w:rFonts w:ascii="Arial" w:hAnsi="Arial"/>
                <w:sz w:val="19"/>
              </w:rPr>
              <w:t>En Via Tanari Vecchia 11 (número impar actual) se conserva la placa de arenisca con el antiguo número 1202 (par) del sistema napoleónico continuo.</w:t>
            </w:r>
          </w:p>
        </w:tc>
        <w:tc>
          <w:tcPr>
            <w:tcW w:w="4819" w:type="dxa"/>
          </w:tcPr>
          <w:p w14:paraId="144629EB" w14:textId="77777777" w:rsidR="00961614" w:rsidRDefault="00000000">
            <w:r>
              <w:rPr>
                <w:rFonts w:ascii="Arial" w:hAnsi="Arial"/>
                <w:sz w:val="19"/>
              </w:rPr>
              <w:t>Inspección Toponómica Directa / Origine di Bologna (Municipio de Bolonia)</w:t>
            </w:r>
          </w:p>
        </w:tc>
      </w:tr>
      <w:tr w:rsidR="00961614" w14:paraId="3845D7AB" w14:textId="77777777">
        <w:trPr>
          <w:jc w:val="center"/>
        </w:trPr>
        <w:tc>
          <w:tcPr>
            <w:tcW w:w="4819" w:type="dxa"/>
          </w:tcPr>
          <w:p w14:paraId="652B5AD5" w14:textId="77777777" w:rsidR="00961614" w:rsidRDefault="00000000">
            <w:r>
              <w:rPr>
                <w:rFonts w:ascii="Arial" w:hAnsi="Arial"/>
                <w:sz w:val="19"/>
              </w:rPr>
              <w:t>En el sistema original los números no se dividían en pares e impares por calle, sino que seguían una numeración continua por distrito.</w:t>
            </w:r>
          </w:p>
        </w:tc>
        <w:tc>
          <w:tcPr>
            <w:tcW w:w="4819" w:type="dxa"/>
          </w:tcPr>
          <w:p w14:paraId="4B4885E7" w14:textId="77777777" w:rsidR="00961614" w:rsidRDefault="00000000">
            <w:r>
              <w:rPr>
                <w:rFonts w:ascii="Arial" w:hAnsi="Arial"/>
                <w:sz w:val="19"/>
              </w:rPr>
              <w:t>Archivo de Estado de Bolonia - Catastro y Toponimia Histórica</w:t>
            </w:r>
          </w:p>
        </w:tc>
      </w:tr>
    </w:tbl>
    <w:p w14:paraId="6A6F9269" w14:textId="77777777" w:rsidR="00327BF3" w:rsidRDefault="00327BF3"/>
    <w:sectPr w:rsidR="00327BF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49C3"/>
    <w:multiLevelType w:val="multilevel"/>
    <w:tmpl w:val="1DC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67B67"/>
    <w:multiLevelType w:val="multilevel"/>
    <w:tmpl w:val="E03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55934"/>
    <w:multiLevelType w:val="multilevel"/>
    <w:tmpl w:val="C12E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2031257">
    <w:abstractNumId w:val="1"/>
  </w:num>
  <w:num w:numId="2" w16cid:durableId="398401132">
    <w:abstractNumId w:val="0"/>
  </w:num>
  <w:num w:numId="3" w16cid:durableId="2130392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21"/>
    <w:rsid w:val="00081A68"/>
    <w:rsid w:val="00327BF3"/>
    <w:rsid w:val="004F5004"/>
    <w:rsid w:val="006C6366"/>
    <w:rsid w:val="007F739B"/>
    <w:rsid w:val="00852BEF"/>
    <w:rsid w:val="009577CC"/>
    <w:rsid w:val="00961614"/>
    <w:rsid w:val="00A73021"/>
    <w:rsid w:val="00DF3FF1"/>
    <w:rsid w:val="00E6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FCEE3"/>
  <w15:chartTrackingRefBased/>
  <w15:docId w15:val="{BCE5778A-22CC-46E2-B4B5-ED98BE3EB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7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7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73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7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73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7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7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7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7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7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7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73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7302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7302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7302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7302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7302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7302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7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7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7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7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7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7302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7302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7302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7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7302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73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2026-08-22T20:56:00Z</dcterms:created>
  <dcterms:modified xsi:type="dcterms:W3CDTF">2026-08-22T21:19:00Z</dcterms:modified>
</cp:coreProperties>
</file>