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D1185" w14:textId="77777777" w:rsidR="00CF7DF7" w:rsidRPr="00E26BF3" w:rsidRDefault="00CF7DF7" w:rsidP="00CF7DF7">
      <w:r xmlns:w="http://schemas.openxmlformats.org/wordprocessingml/2006/main" w:rsidRPr="00E26BF3">
        <w:t xml:space="preserve">L'église </w:t>
      </w:r>
      <w:r xmlns:w="http://schemas.openxmlformats.org/wordprocessingml/2006/main" w:rsidRPr="00E26BF3">
        <w:rPr>
          <w:b/>
          <w:bCs/>
        </w:rPr>
        <w:t xml:space="preserve">San Carlo Borromeo </w:t>
      </w:r>
      <w:r xmlns:w="http://schemas.openxmlformats.org/wordprocessingml/2006/main" w:rsidRPr="00E26BF3">
        <w:t xml:space="preserve">(également connue sous le nom de </w:t>
      </w:r>
      <w:r xmlns:w="http://schemas.openxmlformats.org/wordprocessingml/2006/main" w:rsidRPr="00E26BF3">
        <w:rPr>
          <w:i/>
          <w:iCs/>
        </w:rPr>
        <w:t xml:space="preserve">San Carlo al Porto </w:t>
      </w:r>
      <w:r xmlns:w="http://schemas.openxmlformats.org/wordprocessingml/2006/main" w:rsidRPr="00E26BF3">
        <w:t xml:space="preserve">) située Via del Porto possède une histoire architecturale très mouvementée, marquée par des évolutions continues et une destruction quasi totale pendant la Seconde Guerre mondiale.</w:t>
      </w:r>
    </w:p>
    <w:p w14:paraId="22BF2C9F" w14:textId="77777777" w:rsidR="00CF7DF7" w:rsidRPr="00E26BF3" w:rsidRDefault="00CF7DF7" w:rsidP="00CF7DF7">
      <w:pPr xmlns:w="http://schemas.openxmlformats.org/wordprocessingml/2006/main">
        <w:rPr>
          <w:b/>
          <w:bCs/>
        </w:rPr>
      </w:pPr>
      <w:r xmlns:w="http://schemas.openxmlformats.org/wordprocessingml/2006/main" w:rsidRPr="00E26BF3">
        <w:rPr>
          <w:b/>
          <w:bCs/>
        </w:rPr>
        <w:t xml:space="preserve">1. Les origines : De la « Crocetta » au XVIIe siècle</w:t>
      </w:r>
    </w:p>
    <w:p w14:paraId="1B1F90E1" w14:textId="77777777" w:rsidR="00CF7DF7" w:rsidRPr="00E26BF3" w:rsidRDefault="00CF7DF7" w:rsidP="00CF7DF7">
      <w:r xmlns:w="http://schemas.openxmlformats.org/wordprocessingml/2006/main" w:rsidRPr="00E26BF3">
        <w:t xml:space="preserve">À l'origine, à cet endroit se dressait une image mariale appelée </w:t>
      </w:r>
      <w:r xmlns:w="http://schemas.openxmlformats.org/wordprocessingml/2006/main" w:rsidRPr="00E26BF3">
        <w:rPr>
          <w:b/>
          <w:bCs/>
        </w:rPr>
        <w:t xml:space="preserve">Santa Maria del Paradiso </w:t>
      </w:r>
      <w:r xmlns:w="http://schemas.openxmlformats.org/wordprocessingml/2006/main" w:rsidRPr="00E26BF3">
        <w:t xml:space="preserve">, placée à côté d'une croix (d'où l'ancien nom du lieu, « la Crocetta »).</w:t>
      </w:r>
    </w:p>
    <w:p w14:paraId="2505B54C" w14:textId="77777777" w:rsidR="00CF7DF7" w:rsidRPr="00E26BF3" w:rsidRDefault="00CF7DF7" w:rsidP="00CF7DF7">
      <w:pPr xmlns:w="http://schemas.openxmlformats.org/wordprocessingml/2006/main">
        <w:numPr>
          <w:ilvl w:val="0"/>
          <w:numId w:val="1"/>
        </w:numPr>
      </w:pPr>
      <w:r xmlns:w="http://schemas.openxmlformats.org/wordprocessingml/2006/main" w:rsidRPr="00E26BF3">
        <w:rPr>
          <w:b/>
          <w:bCs/>
        </w:rPr>
        <w:t xml:space="preserve">1466 : </w:t>
      </w:r>
      <w:r xmlns:w="http://schemas.openxmlformats.org/wordprocessingml/2006/main" w:rsidRPr="00E26BF3">
        <w:t xml:space="preserve">La confrérie de Santa Maria del Paradiso fut fondée et construisit sa première église.</w:t>
      </w:r>
    </w:p>
    <w:p w14:paraId="6708E8DE" w14:textId="77777777" w:rsidR="00CF7DF7" w:rsidRPr="00E26BF3" w:rsidRDefault="00CF7DF7" w:rsidP="00CF7DF7">
      <w:pPr xmlns:w="http://schemas.openxmlformats.org/wordprocessingml/2006/main">
        <w:numPr>
          <w:ilvl w:val="0"/>
          <w:numId w:val="1"/>
        </w:numPr>
      </w:pPr>
      <w:r xmlns:w="http://schemas.openxmlformats.org/wordprocessingml/2006/main" w:rsidRPr="00E26BF3">
        <w:rPr>
          <w:b/>
          <w:bCs/>
        </w:rPr>
        <w:t xml:space="preserve">1612-1619 : La confrérie change de nom en l’honneur de saint Charles Borromée. En 1619, la première pierre d’une nouvelle église, conçue par l’architecte </w:t>
      </w:r>
      <w:r xmlns:w="http://schemas.openxmlformats.org/wordprocessingml/2006/main" w:rsidRPr="00E26BF3">
        <w:rPr>
          <w:b/>
          <w:bCs/>
        </w:rPr>
        <w:t xml:space="preserve">Nicolò Barelli , </w:t>
      </w:r>
      <w:r xmlns:w="http://schemas.openxmlformats.org/wordprocessingml/2006/main" w:rsidRPr="00E26BF3">
        <w:t xml:space="preserve">est posée </w:t>
      </w:r>
      <w:r xmlns:w="http://schemas.openxmlformats.org/wordprocessingml/2006/main" w:rsidRPr="00E26BF3">
        <w:t xml:space="preserve">. Cet édifice est consacré en 1644.</w:t>
      </w:r>
    </w:p>
    <w:p w14:paraId="5BDA78B2" w14:textId="77777777" w:rsidR="00CF7DF7" w:rsidRPr="00E26BF3" w:rsidRDefault="00CF7DF7" w:rsidP="00CF7DF7">
      <w:pPr xmlns:w="http://schemas.openxmlformats.org/wordprocessingml/2006/main">
        <w:rPr>
          <w:b/>
          <w:bCs/>
        </w:rPr>
      </w:pPr>
      <w:r xmlns:w="http://schemas.openxmlformats.org/wordprocessingml/2006/main" w:rsidRPr="00E26BF3">
        <w:rPr>
          <w:b/>
          <w:bCs/>
        </w:rPr>
        <w:t xml:space="preserve">2. L'expansion du XVIIIe siècle</w:t>
      </w:r>
    </w:p>
    <w:p w14:paraId="67551BA7" w14:textId="77777777" w:rsidR="00CF7DF7" w:rsidRPr="00E26BF3" w:rsidRDefault="00CF7DF7" w:rsidP="00CF7DF7">
      <w:r xmlns:w="http://schemas.openxmlformats.org/wordprocessingml/2006/main" w:rsidRPr="00E26BF3">
        <w:t xml:space="preserve">Au cours du XVIIIe siècle, l'église a subi d'importants travaux pour s'adapter au goût baroque et aux besoins croissants de la confrérie :</w:t>
      </w:r>
    </w:p>
    <w:p w14:paraId="4712D173" w14:textId="77777777" w:rsidR="00CF7DF7" w:rsidRPr="00E26BF3" w:rsidRDefault="00CF7DF7" w:rsidP="00CF7DF7">
      <w:pPr xmlns:w="http://schemas.openxmlformats.org/wordprocessingml/2006/main">
        <w:numPr>
          <w:ilvl w:val="0"/>
          <w:numId w:val="2"/>
        </w:numPr>
      </w:pPr>
      <w:r xmlns:w="http://schemas.openxmlformats.org/wordprocessingml/2006/main" w:rsidRPr="00E26BF3">
        <w:rPr>
          <w:b/>
          <w:bCs/>
        </w:rPr>
        <w:t xml:space="preserve">1720-1728 : </w:t>
      </w:r>
      <w:r xmlns:w="http://schemas.openxmlformats.org/wordprocessingml/2006/main" w:rsidRPr="00E26BF3">
        <w:t xml:space="preserve">Ajout des chapelles latérales dédiées à saint Antoine et à la Vierge Marie.</w:t>
      </w:r>
    </w:p>
    <w:p w14:paraId="37FA0551" w14:textId="77777777" w:rsidR="00CF7DF7" w:rsidRPr="00E26BF3" w:rsidRDefault="00CF7DF7" w:rsidP="00CF7DF7">
      <w:pPr xmlns:w="http://schemas.openxmlformats.org/wordprocessingml/2006/main">
        <w:numPr>
          <w:ilvl w:val="0"/>
          <w:numId w:val="2"/>
        </w:numPr>
      </w:pPr>
      <w:r xmlns:w="http://schemas.openxmlformats.org/wordprocessingml/2006/main" w:rsidRPr="00E26BF3">
        <w:rPr>
          <w:b/>
          <w:bCs/>
        </w:rPr>
        <w:t xml:space="preserve">1746 : </w:t>
      </w:r>
      <w:r xmlns:w="http://schemas.openxmlformats.org/wordprocessingml/2006/main" w:rsidRPr="00E26BF3">
        <w:t xml:space="preserve">Les structures furent surélevées et équipées de voûtes, donnant à l'église une apparence majestueuse qu'elle conservera jusqu'au XXe siècle.</w:t>
      </w:r>
    </w:p>
    <w:p w14:paraId="0DAAB46B" w14:textId="77777777" w:rsidR="00CF7DF7" w:rsidRPr="00E26BF3" w:rsidRDefault="00CF7DF7" w:rsidP="00CF7DF7">
      <w:pPr xmlns:w="http://schemas.openxmlformats.org/wordprocessingml/2006/main">
        <w:rPr>
          <w:b/>
          <w:bCs/>
        </w:rPr>
      </w:pPr>
      <w:r xmlns:w="http://schemas.openxmlformats.org/wordprocessingml/2006/main" w:rsidRPr="00E26BF3">
        <w:rPr>
          <w:b/>
          <w:bCs/>
        </w:rPr>
        <w:t xml:space="preserve">3. Destruction et reconstruction moderne</w:t>
      </w:r>
    </w:p>
    <w:p w14:paraId="68D824FD" w14:textId="77777777" w:rsidR="00CF7DF7" w:rsidRPr="00E26BF3" w:rsidRDefault="00CF7DF7" w:rsidP="00CF7DF7">
      <w:r xmlns:w="http://schemas.openxmlformats.org/wordprocessingml/2006/main" w:rsidRPr="00E26BF3">
        <w:t xml:space="preserve">Le moment le plus dramatique de l'histoire du bâtiment fut </w:t>
      </w:r>
      <w:r xmlns:w="http://schemas.openxmlformats.org/wordprocessingml/2006/main" w:rsidRPr="00E26BF3">
        <w:rPr>
          <w:b/>
          <w:bCs/>
        </w:rPr>
        <w:t xml:space="preserve">le 29 janvier 1944. </w:t>
      </w:r>
      <w:r xmlns:w="http://schemas.openxmlformats.org/wordprocessingml/2006/main" w:rsidRPr="00E26BF3">
        <w:t xml:space="preserve">Un violent bombardement allié frappa durement la zone portuaire et la gare voisine, rasant presque entièrement l'église et le séminaire archiépiscopal.</w:t>
      </w:r>
    </w:p>
    <w:p w14:paraId="470FFFFC" w14:textId="77777777" w:rsidR="00CF7DF7" w:rsidRPr="00E26BF3" w:rsidRDefault="00CF7DF7" w:rsidP="00CF7DF7">
      <w:pPr xmlns:w="http://schemas.openxmlformats.org/wordprocessingml/2006/main">
        <w:numPr>
          <w:ilvl w:val="0"/>
          <w:numId w:val="3"/>
        </w:numPr>
      </w:pPr>
      <w:r xmlns:w="http://schemas.openxmlformats.org/wordprocessingml/2006/main" w:rsidRPr="00E26BF3">
        <w:rPr>
          <w:b/>
          <w:bCs/>
        </w:rPr>
        <w:t xml:space="preserve">Le « miracle » de l’oratoire : </w:t>
      </w:r>
      <w:r xmlns:w="http://schemas.openxmlformats.org/wordprocessingml/2006/main" w:rsidRPr="00E26BF3">
        <w:t xml:space="preserve">Alors que l’église était presque entièrement détruite, l’ </w:t>
      </w:r>
      <w:r xmlns:w="http://schemas.openxmlformats.org/wordprocessingml/2006/main" w:rsidRPr="00E26BF3">
        <w:rPr>
          <w:b/>
          <w:bCs/>
        </w:rPr>
        <w:t xml:space="preserve">oratoire San Carlo </w:t>
      </w:r>
      <w:r xmlns:w="http://schemas.openxmlformats.org/wordprocessingml/2006/main" w:rsidRPr="00E26BF3">
        <w:t xml:space="preserve">(construit en 1667 à l’étage et attenant à l’église) demeura miraculeusement intact. Cet événement fut considéré comme miraculeux par les fidèles, qui l’attribuèrent à l’intercession de saint Antoine de Padoue (qui vivait dans un couvent voisin).</w:t>
      </w:r>
    </w:p>
    <w:p w14:paraId="4BDC4CF9" w14:textId="77777777" w:rsidR="00CF7DF7" w:rsidRPr="00E26BF3" w:rsidRDefault="00CF7DF7" w:rsidP="00CF7DF7">
      <w:pPr xmlns:w="http://schemas.openxmlformats.org/wordprocessingml/2006/main">
        <w:numPr>
          <w:ilvl w:val="0"/>
          <w:numId w:val="3"/>
        </w:numPr>
      </w:pPr>
      <w:r xmlns:w="http://schemas.openxmlformats.org/wordprocessingml/2006/main" w:rsidRPr="00E26BF3">
        <w:rPr>
          <w:b/>
          <w:bCs/>
        </w:rPr>
        <w:t xml:space="preserve">L'édifice actuel : </w:t>
      </w:r>
      <w:r xmlns:w="http://schemas.openxmlformats.org/wordprocessingml/2006/main" w:rsidRPr="00E26BF3">
        <w:t xml:space="preserve">L'église que nous voyons aujourd'hui est une reconstruction d'après-guerre (achevée dans les années 1950 d'après les plans d' </w:t>
      </w:r>
      <w:r xmlns:w="http://schemas.openxmlformats.org/wordprocessingml/2006/main" w:rsidRPr="00E26BF3">
        <w:rPr>
          <w:b/>
          <w:bCs/>
        </w:rPr>
        <w:t xml:space="preserve">Alfredo Cosentino </w:t>
      </w:r>
      <w:r xmlns:w="http://schemas.openxmlformats.org/wordprocessingml/2006/main" w:rsidRPr="00E26BF3">
        <w:t xml:space="preserve">). C'est un bâtiment moderne, en forme de parallélépipède, aux lignes épurées et revêtu de marbre, qui contraste fortement avec le style baroque de l'oratoire adjacent.</w:t>
      </w:r>
    </w:p>
    <w:p w14:paraId="7D362CBD" w14:textId="77777777" w:rsidR="00CF7DF7" w:rsidRPr="00E26BF3" w:rsidRDefault="00CF7DF7" w:rsidP="00CF7DF7">
      <w:pPr xmlns:w="http://schemas.openxmlformats.org/wordprocessingml/2006/main">
        <w:rPr>
          <w:b/>
          <w:bCs/>
        </w:rPr>
      </w:pPr>
      <w:r xmlns:w="http://schemas.openxmlformats.org/wordprocessingml/2006/main" w:rsidRPr="00E26BF3">
        <w:rPr>
          <w:b/>
          <w:bCs/>
        </w:rPr>
        <w:t xml:space="preserve">En bref : que voir aujourd'hui ?</w:t>
      </w:r>
    </w:p>
    <w:p w14:paraId="225F3DA2" w14:textId="77777777" w:rsidR="00CF7DF7" w:rsidRPr="00E26BF3" w:rsidRDefault="00CF7DF7" w:rsidP="00CF7DF7">
      <w:r xmlns:w="http://schemas.openxmlformats.org/wordprocessingml/2006/main" w:rsidRPr="00E26BF3">
        <w:t xml:space="preserve">Aujourd'hui, le complexe est un « hybride » architectural :</w:t>
      </w:r>
    </w:p>
    <w:p w14:paraId="3ACC23C7" w14:textId="77777777" w:rsidR="00CF7DF7" w:rsidRPr="00E26BF3" w:rsidRDefault="00CF7DF7" w:rsidP="00CF7DF7">
      <w:pPr xmlns:w="http://schemas.openxmlformats.org/wordprocessingml/2006/main">
        <w:numPr>
          <w:ilvl w:val="0"/>
          <w:numId w:val="4"/>
        </w:numPr>
      </w:pPr>
      <w:r xmlns:w="http://schemas.openxmlformats.org/wordprocessingml/2006/main" w:rsidRPr="00E26BF3">
        <w:rPr>
          <w:b/>
          <w:bCs/>
        </w:rPr>
        <w:t xml:space="preserve">La Nouvelle Église : </w:t>
      </w:r>
      <w:r xmlns:w="http://schemas.openxmlformats.org/wordprocessingml/2006/main" w:rsidRPr="00E26BF3">
        <w:t xml:space="preserve">Fonctionnelle, moderne, typique de l'architecture d'après-guerre.</w:t>
      </w:r>
    </w:p>
    <w:p w14:paraId="465B1450" w14:textId="44855E69" w:rsidR="004F5004" w:rsidRDefault="00CF7DF7" w:rsidP="00CF7DF7">
      <w:r xmlns:w="http://schemas.openxmlformats.org/wordprocessingml/2006/main" w:rsidRPr="00E26BF3">
        <w:rPr>
          <w:b/>
          <w:bCs/>
        </w:rPr>
        <w:lastRenderedPageBreak xmlns:w="http://schemas.openxmlformats.org/wordprocessingml/2006/main"/>
      </w:r>
      <w:r xmlns:w="http://schemas.openxmlformats.org/wordprocessingml/2006/main" w:rsidRPr="00E26BF3">
        <w:rPr>
          <w:b/>
          <w:bCs/>
        </w:rPr>
        <w:t xml:space="preserve">L'Oratoire (XVIIe siècle) : </w:t>
      </w:r>
      <w:r xmlns:w="http://schemas.openxmlformats.org/wordprocessingml/2006/main" w:rsidRPr="00E26BF3">
        <w:t xml:space="preserve">Accessible par l'église, c'est un joyau baroque parfaitement conservé, avec une voûte richement ornée de fresques représentant saint Charles en gloire.</w:t>
      </w:r>
    </w:p>
    <w:p w14:paraId="781F0501" w14:textId="77777777" w:rsidR="00CF7DF7" w:rsidRDefault="00CF7DF7" w:rsidP="00CF7DF7">
      <w:r xmlns:w="http://schemas.openxmlformats.org/wordprocessingml/2006/main" w:rsidRPr="008A0408">
        <w:t xml:space="preserve">Cette église </w:t>
      </w:r>
      <w:r xmlns:w="http://schemas.openxmlformats.org/wordprocessingml/2006/main" w:rsidRPr="008A0408">
        <w:rPr>
          <w:b/>
          <w:bCs/>
        </w:rPr>
        <w:t xml:space="preserve">a été déclarée dangereuse </w:t>
      </w:r>
      <w:r xmlns:w="http://schemas.openxmlformats.org/wordprocessingml/2006/main" w:rsidRPr="008A0408">
        <w:t xml:space="preserve">suite au séisme de mai 2012. Bien qu'elle ne se soit pas effondrée comme celle de la région de Ferrare, elle a subi des dommages structurels qui ont compromis sa sécurité pour le culte.</w:t>
      </w:r>
    </w:p>
    <w:p w14:paraId="05BD1E7F" w14:textId="77777777" w:rsidR="00CF7DF7" w:rsidRPr="008A0408" w:rsidRDefault="00CF7DF7" w:rsidP="00CF7DF7">
      <w:pPr xmlns:w="http://schemas.openxmlformats.org/wordprocessingml/2006/main">
        <w:rPr>
          <w:b/>
          <w:bCs/>
        </w:rPr>
      </w:pPr>
      <w:r xmlns:w="http://schemas.openxmlformats.org/wordprocessingml/2006/main" w:rsidRPr="008A0408">
        <w:rPr>
          <w:b/>
          <w:bCs/>
        </w:rPr>
        <w:t xml:space="preserve">État actuel (2026)</w:t>
      </w:r>
    </w:p>
    <w:p w14:paraId="43479865" w14:textId="77777777" w:rsidR="00CF7DF7" w:rsidRPr="008A0408" w:rsidRDefault="00CF7DF7" w:rsidP="00CF7DF7">
      <w:r xmlns:w="http://schemas.openxmlformats.org/wordprocessingml/2006/main" w:rsidRPr="008A0408">
        <w:t xml:space="preserve">Oui, vos informations concernant l'utilisation régulière sont globalement correctes :</w:t>
      </w:r>
    </w:p>
    <w:p w14:paraId="2CAE459E" w14:textId="77777777" w:rsidR="00CF7DF7" w:rsidRPr="008A0408" w:rsidRDefault="00CF7DF7" w:rsidP="00CF7DF7">
      <w:pPr xmlns:w="http://schemas.openxmlformats.org/wordprocessingml/2006/main">
        <w:numPr>
          <w:ilvl w:val="0"/>
          <w:numId w:val="6"/>
        </w:numPr>
      </w:pPr>
      <w:r xmlns:w="http://schemas.openxmlformats.org/wordprocessingml/2006/main" w:rsidRPr="008A0408">
        <w:rPr>
          <w:b/>
          <w:bCs/>
        </w:rPr>
        <w:t xml:space="preserve">Fermeture prolongée : </w:t>
      </w:r>
      <w:r xmlns:w="http://schemas.openxmlformats.org/wordprocessingml/2006/main" w:rsidRPr="008A0408">
        <w:t xml:space="preserve">Après 2012, l’église est restée fermée pendant de longues périodes. Les activités paroissiales et les messes ont été transférées pendant des années à la paroisse voisine de </w:t>
      </w:r>
      <w:r xmlns:w="http://schemas.openxmlformats.org/wordprocessingml/2006/main" w:rsidRPr="008A0408">
        <w:rPr>
          <w:b/>
          <w:bCs/>
        </w:rPr>
        <w:t xml:space="preserve">San Benedetto </w:t>
      </w:r>
      <w:r xmlns:w="http://schemas.openxmlformats.org/wordprocessingml/2006/main" w:rsidRPr="008A0408">
        <w:t xml:space="preserve">(sur la Via Indipendenza).</w:t>
      </w:r>
    </w:p>
    <w:p w14:paraId="34B17998" w14:textId="77777777" w:rsidR="00CF7DF7" w:rsidRPr="008A0408" w:rsidRDefault="00CF7DF7" w:rsidP="00CF7DF7">
      <w:pPr xmlns:w="http://schemas.openxmlformats.org/wordprocessingml/2006/main">
        <w:numPr>
          <w:ilvl w:val="0"/>
          <w:numId w:val="6"/>
        </w:numPr>
      </w:pPr>
      <w:r xmlns:w="http://schemas.openxmlformats.org/wordprocessingml/2006/main" w:rsidRPr="008A0408">
        <w:rPr>
          <w:b/>
          <w:bCs/>
        </w:rPr>
        <w:t xml:space="preserve">L’Oratoire : </w:t>
      </w:r>
      <w:r xmlns:w="http://schemas.openxmlformats.org/wordprocessingml/2006/main" w:rsidRPr="008A0408">
        <w:t xml:space="preserve">L’oratoire baroque adjacent, qui avait miraculeusement échappé aux bombardements de 1944, a également fait l’objet d’inspections et de restaurations. Ces dernières années, plusieurs interventions de sécurité et de conservation ont été menées afin de permettre sa réouverture, au moins pour des événements ponctuels ou des visites guidées.</w:t>
      </w:r>
    </w:p>
    <w:p w14:paraId="179282BB" w14:textId="77777777" w:rsidR="00CF7DF7" w:rsidRPr="008A0408" w:rsidRDefault="00CF7DF7" w:rsidP="00CF7DF7">
      <w:pPr xmlns:w="http://schemas.openxmlformats.org/wordprocessingml/2006/main">
        <w:numPr>
          <w:ilvl w:val="0"/>
          <w:numId w:val="6"/>
        </w:numPr>
      </w:pPr>
      <w:r xmlns:w="http://schemas.openxmlformats.org/wordprocessingml/2006/main" w:rsidRPr="008A0408">
        <w:rPr>
          <w:b/>
          <w:bCs/>
        </w:rPr>
        <w:t xml:space="preserve">Accessibilité aujourd'hui : </w:t>
      </w:r>
      <w:r xmlns:w="http://schemas.openxmlformats.org/wordprocessingml/2006/main" w:rsidRPr="008A0408">
        <w:t xml:space="preserve">Bien que le bâtiment ait fait l'objet de travaux de consolidation, l'église n'a pas repris toutes ses activités paroissiales quotidiennes comme auparavant, restant souvent fermée au public ou ouverte seulement lors d'occasions spéciales.</w:t>
      </w:r>
    </w:p>
    <w:p w14:paraId="6AADF07C" w14:textId="77777777" w:rsidR="00CF7DF7" w:rsidRDefault="00CF7DF7" w:rsidP="00CF7DF7">
      <w:r xmlns:w="http://schemas.openxmlformats.org/wordprocessingml/2006/main" w:rsidRPr="008A0408">
        <w:rPr>
          <w:b/>
          <w:bCs/>
        </w:rPr>
        <w:t xml:space="preserve">Il est intéressant de noter que, </w:t>
      </w:r>
      <w:r xmlns:w="http://schemas.openxmlformats.org/wordprocessingml/2006/main" w:rsidRPr="008A0408">
        <w:t xml:space="preserve">du fait de sa nature hybride (une église moderne construite sur un ancien oratoire), les travaux de consolidation antisismique ont été particulièrement complexes, car il fallait protéger la structure en béton d'après-guerre sans endommager le précieux plafond à fresques de l'oratoire du XVIIe siècle.</w:t>
      </w:r>
    </w:p>
    <w:p w14:paraId="4CAE02BE" w14:textId="77777777" w:rsidR="00841385" w:rsidRPr="008A0408" w:rsidRDefault="00841385" w:rsidP="00CF7DF7"/>
    <w:p w14:paraId="5571B1C1" w14:textId="77777777" w:rsidR="00CF7DF7" w:rsidRPr="008A0408" w:rsidRDefault="00CF7DF7" w:rsidP="00CF7DF7"/>
    <w:p w14:paraId="1BD30C0E" w14:textId="77777777" w:rsidR="00CF7DF7" w:rsidRDefault="00CF7DF7" w:rsidP="00CF7DF7"/>
    <w:p w14:paraId="40EA5080" w14:textId="77777777" w:rsidR="00CF7DF7" w:rsidRPr="00CF7DF7" w:rsidRDefault="00CF7DF7" w:rsidP="00CF7DF7"/>
    <w:sectPr w:rsidR="00CF7DF7" w:rsidRPr="00CF7DF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76E0"/>
    <w:multiLevelType w:val="multilevel"/>
    <w:tmpl w:val="8204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6546A7"/>
    <w:multiLevelType w:val="multilevel"/>
    <w:tmpl w:val="4AA4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3C72EC"/>
    <w:multiLevelType w:val="multilevel"/>
    <w:tmpl w:val="2028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BD6480"/>
    <w:multiLevelType w:val="multilevel"/>
    <w:tmpl w:val="90243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266141"/>
    <w:multiLevelType w:val="multilevel"/>
    <w:tmpl w:val="A38A9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2949EA"/>
    <w:multiLevelType w:val="multilevel"/>
    <w:tmpl w:val="91BC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542632">
    <w:abstractNumId w:val="2"/>
  </w:num>
  <w:num w:numId="2" w16cid:durableId="1657565941">
    <w:abstractNumId w:val="1"/>
  </w:num>
  <w:num w:numId="3" w16cid:durableId="1843547310">
    <w:abstractNumId w:val="5"/>
  </w:num>
  <w:num w:numId="4" w16cid:durableId="442191635">
    <w:abstractNumId w:val="4"/>
  </w:num>
  <w:num w:numId="5" w16cid:durableId="1608854864">
    <w:abstractNumId w:val="3"/>
  </w:num>
  <w:num w:numId="6" w16cid:durableId="532036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DF7"/>
    <w:rsid w:val="00081A68"/>
    <w:rsid w:val="004F5004"/>
    <w:rsid w:val="00841385"/>
    <w:rsid w:val="009E773E"/>
    <w:rsid w:val="00CA7D32"/>
    <w:rsid w:val="00CF7DF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E4B16"/>
  <w15:chartTrackingRefBased/>
  <w15:docId w15:val="{8A2D6F76-A20A-43D4-9D59-C0519B4FE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F7DF7"/>
  </w:style>
  <w:style w:type="paragraph" w:styleId="Titolo1">
    <w:name w:val="heading 1"/>
    <w:basedOn w:val="Normale"/>
    <w:next w:val="Normale"/>
    <w:link w:val="Titolo1Carattere"/>
    <w:uiPriority w:val="9"/>
    <w:qFormat/>
    <w:rsid w:val="00CF7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F7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F7DF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F7DF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F7DF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F7DF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F7DF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F7DF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F7DF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F7DF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F7DF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F7DF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F7DF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F7DF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F7DF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F7DF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F7DF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F7DF7"/>
    <w:rPr>
      <w:rFonts w:eastAsiaTheme="majorEastAsia" w:cstheme="majorBidi"/>
      <w:color w:val="272727" w:themeColor="text1" w:themeTint="D8"/>
    </w:rPr>
  </w:style>
  <w:style w:type="paragraph" w:styleId="Titolo">
    <w:name w:val="Title"/>
    <w:basedOn w:val="Normale"/>
    <w:next w:val="Normale"/>
    <w:link w:val="TitoloCarattere"/>
    <w:uiPriority w:val="10"/>
    <w:qFormat/>
    <w:rsid w:val="00CF7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F7DF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F7DF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F7DF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F7DF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F7DF7"/>
    <w:rPr>
      <w:i/>
      <w:iCs/>
      <w:color w:val="404040" w:themeColor="text1" w:themeTint="BF"/>
    </w:rPr>
  </w:style>
  <w:style w:type="paragraph" w:styleId="Paragrafoelenco">
    <w:name w:val="List Paragraph"/>
    <w:basedOn w:val="Normale"/>
    <w:uiPriority w:val="34"/>
    <w:qFormat/>
    <w:rsid w:val="00CF7DF7"/>
    <w:pPr>
      <w:ind w:left="720"/>
      <w:contextualSpacing/>
    </w:pPr>
  </w:style>
  <w:style w:type="character" w:styleId="Enfasiintensa">
    <w:name w:val="Intense Emphasis"/>
    <w:basedOn w:val="Carpredefinitoparagrafo"/>
    <w:uiPriority w:val="21"/>
    <w:qFormat/>
    <w:rsid w:val="00CF7DF7"/>
    <w:rPr>
      <w:i/>
      <w:iCs/>
      <w:color w:val="0F4761" w:themeColor="accent1" w:themeShade="BF"/>
    </w:rPr>
  </w:style>
  <w:style w:type="paragraph" w:styleId="Citazioneintensa">
    <w:name w:val="Intense Quote"/>
    <w:basedOn w:val="Normale"/>
    <w:next w:val="Normale"/>
    <w:link w:val="CitazioneintensaCarattere"/>
    <w:uiPriority w:val="30"/>
    <w:qFormat/>
    <w:rsid w:val="00CF7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F7DF7"/>
    <w:rPr>
      <w:i/>
      <w:iCs/>
      <w:color w:val="0F4761" w:themeColor="accent1" w:themeShade="BF"/>
    </w:rPr>
  </w:style>
  <w:style w:type="character" w:styleId="Riferimentointenso">
    <w:name w:val="Intense Reference"/>
    <w:basedOn w:val="Carpredefinitoparagrafo"/>
    <w:uiPriority w:val="32"/>
    <w:qFormat/>
    <w:rsid w:val="00CF7D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573</Words>
  <Characters>3267</Characters>
  <Application>Microsoft Office Word</Application>
  <DocSecurity>0</DocSecurity>
  <Lines>27</Lines>
  <Paragraphs>7</Paragraphs>
  <ScaleCrop>false</ScaleCrop>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3</cp:revision>
  <dcterms:created xsi:type="dcterms:W3CDTF">2026-01-05T18:45:00Z</dcterms:created>
  <dcterms:modified xsi:type="dcterms:W3CDTF">2026-01-05T18:59:00Z</dcterms:modified>
</cp:coreProperties>
</file>