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Chiesa di San Benedetto a Bologna: Analisi Storica e Logistica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 Chiesa di San Benedetto a Bologna, situata in Via Indipendenza, ha una storia lunga e complessa: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Origini:</w:t>
      </w:r>
      <w:r w:rsidDel="00000000" w:rsidR="00000000" w:rsidRPr="00000000">
        <w:rPr>
          <w:rtl w:val="0"/>
        </w:rPr>
        <w:t xml:space="preserve"> Le sue origini risalgono al XIII secolo (alcuni documenti la citano già nel 1202 come parrocchia). Inizialmente si trovava appena fuori dalla seconda cerchia muraria di Bologna.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Ricostruzione Seicentesca:</w:t>
      </w:r>
      <w:r w:rsidDel="00000000" w:rsidR="00000000" w:rsidRPr="00000000">
        <w:rPr>
          <w:rtl w:val="0"/>
        </w:rPr>
        <w:t xml:space="preserve"> Fu completamente riedificata nel 1606 su progetto di Giovanni Battista Ballerini. In quel periodo era officiata dai Frati Minimi di San Francesco di Paola (detti "paolotti"), a cui era stata assegnata nel 1529.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Orientamento Originale:</w:t>
      </w:r>
      <w:r w:rsidDel="00000000" w:rsidR="00000000" w:rsidRPr="00000000">
        <w:rPr>
          <w:rtl w:val="0"/>
        </w:rPr>
        <w:t xml:space="preserve"> Fino alla fine dell'Ottocento, la chiesa si affacciava su Via Galliera, dove ancora oggi è visibile l'antica facciata (in seguito rifatta nel 1932) affiancata dal campanile.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L'apertura di Via Indipendenza:</w:t>
      </w:r>
      <w:r w:rsidDel="00000000" w:rsidR="00000000" w:rsidRPr="00000000">
        <w:rPr>
          <w:rtl w:val="0"/>
        </w:rPr>
        <w:t xml:space="preserve"> La grande trasformazione avvenne nel 1892 con l'apertura della nuova Via dell'Indipendenza. Per adeguarsi al nuovo tracciato e alla nuova strada, l'orientamento della chiesa fu invertito: l'abside divenne la nuova facciata, la quale fu rifatta con l'aggiunta di un portico.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Interno:</w:t>
      </w:r>
      <w:r w:rsidDel="00000000" w:rsidR="00000000" w:rsidRPr="00000000">
        <w:rPr>
          <w:rtl w:val="0"/>
        </w:rPr>
        <w:t xml:space="preserve"> Nonostante le trasformazioni esterne, l'interno conserva opere importanti di artisti protagonisti del manierismo e del barocco bolognese, tra cui dipinti di Giacomo Cavedoni, Alessandro Tiarini e Lucio Massari.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 sintesi, l'aspetto attuale della chiesa è il risultato della ricostruzione seicentesca e del radicale riorientamento di fine Ottocento, quando fu "girata" per affacciarsi sulla moderna Via Indipendenza.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Tabella delle Fonti / Sources Table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Ente / Fonte Istituzionale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Dettaglio dell'Informazione Certificata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Riferimento / Ambito di Verifica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Origine di Bologna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Documentazione dell'evoluzione urbanistica di Via dell'Indipendenza (1892) e del radicale riorientamento della chiesa con inversione della facciata dall'asse di Via Galliera.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Scheda storico-topografica ufficiale di Via dell'Indipendenza e Via Galliera.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Biblioteca Salaborsa - Bologna Online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Cronologia delle origini parrocchiali (1202), assegnazione ai Frati Minimi (1529) e del progetto di ricostruzione del 1606 affidato a Giovanni Battista Ballerini.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Cronologia storica di Bologna e schede dei monumenti religiosi.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Storia e Memoria di Bologna - Comune di Bologna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Certificazione del patrimonio artistico interno ed elenco delle opere dei maestri del barocco e manierismo bolognese (Giacomo Cavedoni, Alessandro Tiarini, Lucio Massari).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Repertorio degli artisti storici bolognesi e schede dei complessi artistici.</w:t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