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E793" w14:textId="77777777" w:rsidR="00E5023C" w:rsidRPr="00E5023C" w:rsidRDefault="00E5023C" w:rsidP="00E5023C">
      <w:r w:rsidRPr="00E5023C">
        <w:t>L'auteur est Agostino Carracci</w:t>
      </w:r>
    </w:p>
    <w:p w14:paraId="7CCE5B4C" w14:textId="77777777" w:rsidR="00C85EAC" w:rsidRDefault="00E5023C" w:rsidP="00C85EAC">
      <w:r w:rsidRPr="00E5023C">
        <w:rPr>
          <w:noProof/>
        </w:rPr>
        <w:drawing>
          <wp:inline distT="0" distB="0" distL="0" distR="0" wp14:anchorId="2F6EF821" wp14:editId="03D70C64">
            <wp:extent cx="5021580" cy="4739640"/>
            <wp:effectExtent l="0" t="0" r="7620" b="3810"/>
            <wp:docPr id="1608700671" name="Immagine 2" descr="Adorazione dei pas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Adorazione dei pastor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21580" cy="4739640"/>
                    </a:xfrm>
                    <a:prstGeom prst="rect">
                      <a:avLst/>
                    </a:prstGeom>
                    <a:noFill/>
                    <a:ln>
                      <a:noFill/>
                    </a:ln>
                  </pic:spPr>
                </pic:pic>
              </a:graphicData>
            </a:graphic>
          </wp:inline>
        </w:drawing>
      </w:r>
    </w:p>
    <w:p w14:paraId="4DE5C79F" w14:textId="105336E8" w:rsidR="00C85EAC" w:rsidRPr="00AB2C33" w:rsidRDefault="00C85EAC" w:rsidP="00C85EAC">
      <w:pPr>
        <w:rPr>
          <w:u w:val="single"/>
        </w:rPr>
      </w:pPr>
      <w:r w:rsidRPr="00E5023C">
        <w:t>[</w:t>
      </w:r>
      <w:proofErr w:type="spellStart"/>
      <w:r w:rsidRPr="00E5023C">
        <w:t>SPLIT_</w:t>
      </w:r>
      <w:proofErr w:type="gramStart"/>
      <w:r w:rsidRPr="00E5023C">
        <w:t>BLOCK:</w:t>
      </w:r>
      <w:r>
        <w:t>AdorazionePastori</w:t>
      </w:r>
      <w:r w:rsidRPr="00E5023C">
        <w:t>.jpg</w:t>
      </w:r>
      <w:proofErr w:type="spellEnd"/>
      <w:proofErr w:type="gramEnd"/>
      <w:r w:rsidRPr="00E5023C">
        <w:t>]</w:t>
      </w:r>
    </w:p>
    <w:p w14:paraId="1F26D344" w14:textId="03280485" w:rsidR="00212F10" w:rsidRPr="00AB2C33" w:rsidRDefault="00212F10" w:rsidP="00C85EAC">
      <w:pPr>
        <w:rPr>
          <w:b/>
          <w:bCs/>
        </w:rPr>
      </w:pPr>
      <w:r w:rsidRPr="00AB2C33">
        <w:rPr>
          <w:b/>
          <w:bCs/>
        </w:rPr>
        <w:t>L'Adoration des bergers</w:t>
      </w:r>
    </w:p>
    <w:p w14:paraId="2F8390A6" w14:textId="77777777" w:rsidR="00212F10" w:rsidRPr="00AB2C33" w:rsidRDefault="00212F10" w:rsidP="00212F10">
      <w:pPr>
        <w:numPr>
          <w:ilvl w:val="0"/>
          <w:numId w:val="1"/>
        </w:numPr>
      </w:pPr>
      <w:r w:rsidRPr="00AB2C33">
        <w:rPr>
          <w:b/>
          <w:bCs/>
        </w:rPr>
        <w:t xml:space="preserve">Artiste : </w:t>
      </w:r>
      <w:r w:rsidRPr="00AB2C33">
        <w:t xml:space="preserve">L'œuvre est attribuée à </w:t>
      </w:r>
      <w:r w:rsidRPr="00AB2C33">
        <w:rPr>
          <w:b/>
          <w:bCs/>
        </w:rPr>
        <w:t xml:space="preserve">Agostino Carracci </w:t>
      </w:r>
      <w:r w:rsidRPr="00AB2C33">
        <w:t>(Bologne, 1557 – Parme, 1602), l'un des fondateurs de l'Accademia degli Incamminati, avec son frère Annibale et son cousin Ludovico.</w:t>
      </w:r>
    </w:p>
    <w:p w14:paraId="65510BF1" w14:textId="77777777" w:rsidR="00212F10" w:rsidRPr="00AB2C33" w:rsidRDefault="00212F10" w:rsidP="00212F10">
      <w:pPr>
        <w:numPr>
          <w:ilvl w:val="0"/>
          <w:numId w:val="1"/>
        </w:numPr>
      </w:pPr>
      <w:r w:rsidRPr="00AB2C33">
        <w:rPr>
          <w:b/>
          <w:bCs/>
        </w:rPr>
        <w:t xml:space="preserve">Date : </w:t>
      </w:r>
      <w:r w:rsidRPr="00AB2C33">
        <w:t xml:space="preserve">Il a été peint vers </w:t>
      </w:r>
      <w:proofErr w:type="gramStart"/>
      <w:r w:rsidRPr="00AB2C33">
        <w:rPr>
          <w:b/>
          <w:bCs/>
        </w:rPr>
        <w:t xml:space="preserve">1595 </w:t>
      </w:r>
      <w:r w:rsidRPr="00AB2C33">
        <w:t>.</w:t>
      </w:r>
      <w:proofErr w:type="gramEnd"/>
    </w:p>
    <w:p w14:paraId="7143FC02" w14:textId="77777777" w:rsidR="00212F10" w:rsidRPr="00AB2C33" w:rsidRDefault="00212F10" w:rsidP="00212F10">
      <w:pPr>
        <w:numPr>
          <w:ilvl w:val="0"/>
          <w:numId w:val="1"/>
        </w:numPr>
      </w:pPr>
      <w:r w:rsidRPr="00AB2C33">
        <w:rPr>
          <w:b/>
          <w:bCs/>
        </w:rPr>
        <w:t xml:space="preserve">Emplacement : </w:t>
      </w:r>
      <w:r w:rsidRPr="00AB2C33">
        <w:t xml:space="preserve">Elle se trouve dans la </w:t>
      </w:r>
      <w:r w:rsidRPr="00AB2C33">
        <w:rPr>
          <w:b/>
          <w:bCs/>
        </w:rPr>
        <w:t xml:space="preserve">première chapelle à gauche </w:t>
      </w:r>
      <w:r w:rsidRPr="00AB2C33">
        <w:t>de l'église.</w:t>
      </w:r>
    </w:p>
    <w:p w14:paraId="5827C24D" w14:textId="77777777" w:rsidR="00212F10" w:rsidRPr="00AB2C33" w:rsidRDefault="00212F10" w:rsidP="00212F10">
      <w:pPr>
        <w:numPr>
          <w:ilvl w:val="0"/>
          <w:numId w:val="1"/>
        </w:numPr>
      </w:pPr>
      <w:r w:rsidRPr="00AB2C33">
        <w:rPr>
          <w:b/>
          <w:bCs/>
        </w:rPr>
        <w:t xml:space="preserve">Caractéristiques : </w:t>
      </w:r>
      <w:r w:rsidRPr="00AB2C33">
        <w:t xml:space="preserve">Ce tableau est réputé pour son </w:t>
      </w:r>
      <w:r w:rsidRPr="00AB2C33">
        <w:rPr>
          <w:b/>
          <w:bCs/>
        </w:rPr>
        <w:t xml:space="preserve">réalisme </w:t>
      </w:r>
      <w:proofErr w:type="gramStart"/>
      <w:r w:rsidRPr="00AB2C33">
        <w:rPr>
          <w:b/>
          <w:bCs/>
        </w:rPr>
        <w:t xml:space="preserve">marqué </w:t>
      </w:r>
      <w:r w:rsidRPr="00AB2C33">
        <w:t>,</w:t>
      </w:r>
      <w:proofErr w:type="gramEnd"/>
      <w:r w:rsidRPr="00AB2C33">
        <w:t xml:space="preserve"> une caractéristique qui, selon des sources historiques (comme Malvasia dans « Felsina Pittrice »), avait suscité des critiques à l’époque, certains détails étant jugés « excessifs » (comme les pieds calleux de saint François dans une autre œuvre similaire ou le naturalisme de l’Enfant Jésus). Pour les critiques modernes, ce réalisme représente au contraire une rupture et une innovation.</w:t>
      </w:r>
    </w:p>
    <w:p w14:paraId="0855DB45" w14:textId="77777777" w:rsidR="00212F10" w:rsidRPr="00AB2C33" w:rsidRDefault="00212F10" w:rsidP="00212F10">
      <w:pPr>
        <w:numPr>
          <w:ilvl w:val="0"/>
          <w:numId w:val="1"/>
        </w:numPr>
      </w:pPr>
      <w:r w:rsidRPr="00AB2C33">
        <w:rPr>
          <w:b/>
          <w:bCs/>
        </w:rPr>
        <w:t xml:space="preserve">État de conservation : </w:t>
      </w:r>
      <w:r w:rsidRPr="00AB2C33">
        <w:t xml:space="preserve">L'œuvre a été </w:t>
      </w:r>
      <w:r w:rsidRPr="00AB2C33">
        <w:rPr>
          <w:b/>
          <w:bCs/>
        </w:rPr>
        <w:t xml:space="preserve">endommagée </w:t>
      </w:r>
      <w:r w:rsidRPr="00AB2C33">
        <w:t>par un incendie lors des bombardements de la Seconde Guerre mondiale.</w:t>
      </w:r>
    </w:p>
    <w:p w14:paraId="29AC5D28" w14:textId="77777777" w:rsidR="00212F10" w:rsidRDefault="00212F10"/>
    <w:p w14:paraId="14EB3A43" w14:textId="77777777" w:rsidR="00212F10" w:rsidRDefault="00212F10"/>
    <w:p w14:paraId="178BEFC9" w14:textId="77777777" w:rsidR="00212F10" w:rsidRDefault="00212F10"/>
    <w:p w14:paraId="7242C9C5" w14:textId="77777777" w:rsidR="00212F10" w:rsidRDefault="00212F10"/>
    <w:sectPr w:rsidR="00212F1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4411"/>
    <w:multiLevelType w:val="multilevel"/>
    <w:tmpl w:val="DFF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37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23C"/>
    <w:rsid w:val="0008186C"/>
    <w:rsid w:val="00081A68"/>
    <w:rsid w:val="001B3501"/>
    <w:rsid w:val="00212F10"/>
    <w:rsid w:val="0031699D"/>
    <w:rsid w:val="00454773"/>
    <w:rsid w:val="00463999"/>
    <w:rsid w:val="004C2AF7"/>
    <w:rsid w:val="004F5004"/>
    <w:rsid w:val="006E37AD"/>
    <w:rsid w:val="007A3B95"/>
    <w:rsid w:val="007E5C1C"/>
    <w:rsid w:val="00960A23"/>
    <w:rsid w:val="00C327D1"/>
    <w:rsid w:val="00C85EAC"/>
    <w:rsid w:val="00D804BC"/>
    <w:rsid w:val="00E05606"/>
    <w:rsid w:val="00E502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D750"/>
  <w15:chartTrackingRefBased/>
  <w15:docId w15:val="{A4FA4C3C-E5FF-4929-B2EE-6536EE0B1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5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5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502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502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502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502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02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02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02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02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502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502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502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502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502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02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02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02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02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02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02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02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023C"/>
    <w:rPr>
      <w:i/>
      <w:iCs/>
      <w:color w:val="404040" w:themeColor="text1" w:themeTint="BF"/>
    </w:rPr>
  </w:style>
  <w:style w:type="paragraph" w:styleId="Paragrafoelenco">
    <w:name w:val="List Paragraph"/>
    <w:basedOn w:val="Normale"/>
    <w:uiPriority w:val="34"/>
    <w:qFormat/>
    <w:rsid w:val="00E5023C"/>
    <w:pPr>
      <w:ind w:left="720"/>
      <w:contextualSpacing/>
    </w:pPr>
  </w:style>
  <w:style w:type="character" w:styleId="Enfasiintensa">
    <w:name w:val="Intense Emphasis"/>
    <w:basedOn w:val="Carpredefinitoparagrafo"/>
    <w:uiPriority w:val="21"/>
    <w:qFormat/>
    <w:rsid w:val="00E5023C"/>
    <w:rPr>
      <w:i/>
      <w:iCs/>
      <w:color w:val="0F4761" w:themeColor="accent1" w:themeShade="BF"/>
    </w:rPr>
  </w:style>
  <w:style w:type="paragraph" w:styleId="Citazioneintensa">
    <w:name w:val="Intense Quote"/>
    <w:basedOn w:val="Normale"/>
    <w:next w:val="Normale"/>
    <w:link w:val="CitazioneintensaCarattere"/>
    <w:uiPriority w:val="30"/>
    <w:qFormat/>
    <w:rsid w:val="00E5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5023C"/>
    <w:rPr>
      <w:i/>
      <w:iCs/>
      <w:color w:val="0F4761" w:themeColor="accent1" w:themeShade="BF"/>
    </w:rPr>
  </w:style>
  <w:style w:type="character" w:styleId="Riferimentointenso">
    <w:name w:val="Intense Reference"/>
    <w:basedOn w:val="Carpredefinitoparagrafo"/>
    <w:uiPriority w:val="32"/>
    <w:qFormat/>
    <w:rsid w:val="00E502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144</Words>
  <Characters>825</Characters>
  <Application>Microsoft Office Word</Application>
  <DocSecurity>0</DocSecurity>
  <Lines>6</Lines>
  <Paragraphs>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10</cp:revision>
  <dcterms:created xsi:type="dcterms:W3CDTF">2025-12-04T23:03:00Z</dcterms:created>
  <dcterms:modified xsi:type="dcterms:W3CDTF">2025-12-16T15:00:00Z</dcterms:modified>
</cp:coreProperties>
</file>