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EC844" w14:textId="77777777" w:rsidR="00766C63" w:rsidRPr="00766C63" w:rsidRDefault="00766C63" w:rsidP="00766C63">
      <w:pPr>
        <w:rPr>
          <w:b/>
          <w:bCs/>
          <w:lang w:val="es-ES"/>
        </w:rPr>
      </w:pPr>
      <w:r w:rsidRPr="00766C63">
        <w:rPr>
          <w:b/>
          <w:bCs/>
          <w:lang w:val="es-ES"/>
        </w:rPr>
        <w:t>Enlaces y contenido adicional (fotos)</w:t>
      </w:r>
    </w:p>
    <w:p w14:paraId="28E5AC2D" w14:textId="77777777" w:rsidR="00766C63" w:rsidRPr="00766C63" w:rsidRDefault="00766C63" w:rsidP="00766C63">
      <w:pPr>
        <w:rPr>
          <w:lang w:val="es-ES"/>
        </w:rPr>
      </w:pPr>
      <w:r w:rsidRPr="00766C63">
        <w:rPr>
          <w:lang w:val="es-ES"/>
        </w:rPr>
        <w:t>Para obtener fotografías, lo mejor es consultar recursos en línea que documenten el edificio histórico y los proyectos de restauración:</w:t>
      </w:r>
    </w:p>
    <w:p w14:paraId="0E0AFB2A" w14:textId="77777777" w:rsidR="00766C63" w:rsidRPr="00766C63" w:rsidRDefault="00766C63" w:rsidP="00766C63">
      <w:pPr>
        <w:numPr>
          <w:ilvl w:val="0"/>
          <w:numId w:val="1"/>
        </w:numPr>
        <w:rPr>
          <w:lang w:val="es-ES"/>
        </w:rPr>
      </w:pPr>
      <w:hyperlink r:id="rId5" w:tgtFrame="_blank" w:history="1">
        <w:r w:rsidRPr="00766C63">
          <w:rPr>
            <w:rStyle w:val="Collegamentoipertestuale"/>
            <w:b/>
            <w:bCs/>
            <w:lang w:val="es-ES"/>
          </w:rPr>
          <w:t xml:space="preserve">Ex Reale Manifattura </w:t>
        </w:r>
      </w:hyperlink>
      <w:hyperlink r:id="rId6" w:tgtFrame="_blank" w:history="1">
        <w:r w:rsidRPr="00766C63">
          <w:rPr>
            <w:rStyle w:val="Collegamentoipertestuale"/>
            <w:b/>
            <w:bCs/>
            <w:lang w:val="es-ES"/>
          </w:rPr>
          <w:t xml:space="preserve">dei </w:t>
        </w:r>
      </w:hyperlink>
      <w:hyperlink r:id="rId7" w:tgtFrame="_blank" w:history="1">
        <w:r w:rsidRPr="00766C63">
          <w:rPr>
            <w:rStyle w:val="Collegamentoipertestuale"/>
            <w:b/>
            <w:bCs/>
            <w:lang w:val="es-ES"/>
          </w:rPr>
          <w:t xml:space="preserve">Tabacchi - Bologna Online </w:t>
        </w:r>
      </w:hyperlink>
      <w:r w:rsidRPr="00766C63">
        <w:rPr>
          <w:b/>
          <w:bCs/>
          <w:lang w:val="es-ES"/>
        </w:rPr>
        <w:t xml:space="preserve">: </w:t>
      </w:r>
      <w:r w:rsidRPr="00766C63">
        <w:rPr>
          <w:lang w:val="es-ES"/>
        </w:rPr>
        <w:t>A menudo contiene imágenes históricas o actuales del edificio y su fachada Art Nouveau.</w:t>
      </w:r>
    </w:p>
    <w:p w14:paraId="5652324E" w14:textId="77777777" w:rsidR="00766C63" w:rsidRPr="00766C63" w:rsidRDefault="00766C63" w:rsidP="00766C63">
      <w:pPr>
        <w:numPr>
          <w:ilvl w:val="0"/>
          <w:numId w:val="1"/>
        </w:numPr>
        <w:rPr>
          <w:lang w:val="es-ES"/>
        </w:rPr>
      </w:pPr>
      <w:hyperlink r:id="rId8" w:tgtFrame="_blank" w:history="1">
        <w:r w:rsidRPr="00766C63">
          <w:rPr>
            <w:rStyle w:val="Collegamentoipertestuale"/>
            <w:b/>
            <w:bCs/>
            <w:lang w:val="es-ES"/>
          </w:rPr>
          <w:t xml:space="preserve">Manifattura Tabacchi - Historia y Memoria de Bolonia </w:t>
        </w:r>
      </w:hyperlink>
      <w:r w:rsidRPr="00766C63">
        <w:rPr>
          <w:b/>
          <w:bCs/>
          <w:lang w:val="es-ES"/>
        </w:rPr>
        <w:t xml:space="preserve">: </w:t>
      </w:r>
      <w:r w:rsidRPr="00766C63">
        <w:rPr>
          <w:lang w:val="es-ES"/>
        </w:rPr>
        <w:t>Otro recurso que documenta la historia y el aspecto del lugar.</w:t>
      </w:r>
    </w:p>
    <w:p w14:paraId="2A60AF15" w14:textId="77777777" w:rsidR="00766C63" w:rsidRPr="00766C63" w:rsidRDefault="00766C63" w:rsidP="00766C63">
      <w:pPr>
        <w:rPr>
          <w:lang w:val="es-ES"/>
        </w:rPr>
      </w:pPr>
      <w:r w:rsidRPr="00766C63">
        <w:rPr>
          <w:lang w:val="es-ES"/>
        </w:rPr>
        <w:t xml:space="preserve">Recomiendo especialmente que busques imágenes de la </w:t>
      </w:r>
      <w:r w:rsidRPr="00766C63">
        <w:rPr>
          <w:b/>
          <w:bCs/>
          <w:lang w:val="es-ES"/>
        </w:rPr>
        <w:t xml:space="preserve">fachada de Via Riva di Reno </w:t>
      </w:r>
      <w:r w:rsidRPr="00766C63">
        <w:rPr>
          <w:lang w:val="es-ES"/>
        </w:rPr>
        <w:t>, que es la parte mejor conservada y más característica de la arquitectura Art Nouveau.</w:t>
      </w:r>
    </w:p>
    <w:p w14:paraId="5A297CD0" w14:textId="77777777" w:rsidR="00766C63" w:rsidRPr="00766C63" w:rsidRDefault="00766C63" w:rsidP="00766C63">
      <w:pPr>
        <w:rPr>
          <w:lang w:val="es-ES"/>
        </w:rPr>
      </w:pPr>
      <w:r w:rsidRPr="00766C63">
        <w:rPr>
          <w:lang w:val="es-ES"/>
        </w:rPr>
        <w:t xml:space="preserve">Si le interesan específicamente las fotografías tomadas en el interior de zonas abandonadas antes de su remodelación (a menudo con un aire de arqueología industrial), debería buscar exposiciones o proyectos como el que se menciona en el artículo: </w:t>
      </w:r>
      <w:r w:rsidRPr="00766C63">
        <w:rPr>
          <w:b/>
          <w:bCs/>
          <w:lang w:val="es-ES"/>
        </w:rPr>
        <w:t xml:space="preserve">"Spazi vicini. Ex Manifattura Tabacchi. Percorso fotografico verso il recupero" </w:t>
      </w:r>
      <w:r w:rsidRPr="00766C63">
        <w:rPr>
          <w:lang w:val="es-ES"/>
        </w:rPr>
        <w:t>de Ivano Adversi .</w:t>
      </w:r>
    </w:p>
    <w:p w14:paraId="19AB0A64" w14:textId="77777777" w:rsidR="004F5004" w:rsidRDefault="004F5004"/>
    <w:sectPr w:rsidR="004F500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7A065B"/>
    <w:multiLevelType w:val="multilevel"/>
    <w:tmpl w:val="07046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4427026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C63"/>
    <w:rsid w:val="00081A68"/>
    <w:rsid w:val="00111318"/>
    <w:rsid w:val="004F5004"/>
    <w:rsid w:val="00766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E1FD70"/>
  <w15:chartTrackingRefBased/>
  <w15:docId w15:val="{C43CC3FB-A2C2-43DA-B2DA-3355FBE34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766C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766C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766C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66C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66C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66C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66C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66C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66C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66C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766C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766C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66C63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66C63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66C6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66C6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66C6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66C6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66C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66C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66C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66C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66C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66C6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66C6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66C63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66C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66C63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66C63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766C63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766C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toriaememoriadibologna.it/archivio/luoghi/manifattura-tabacchi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bibliotecasalaborsa.it/bolognaonline/objects/ex-reale-manifattura-dei-tabacchi-ec216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bibliotecasalaborsa.it/bolognaonline/objects/ex-reale-manifattura-dei-tabacchi-ec2168" TargetMode="External"/><Relationship Id="rId5" Type="http://schemas.openxmlformats.org/officeDocument/2006/relationships/hyperlink" Target="https://www.bibliotecasalaborsa.it/bolognaonline/objects/ex-reale-manifattura-dei-tabacchi-ec2168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212</Words>
  <Characters>1214</Characters>
  <Application>Microsoft Office Word</Application>
  <DocSecurity>0</DocSecurity>
  <Lines>10</Lines>
  <Paragraphs>2</Paragraphs>
  <ScaleCrop>false</ScaleCrop>
  <Company/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Ruggero Rostirolla</dc:creator>
  <cp:keywords/>
  <dc:description/>
  <cp:lastModifiedBy>Ruggero Rostirolla</cp:lastModifiedBy>
  <cp:revision>1</cp:revision>
  <dcterms:created xsi:type="dcterms:W3CDTF">2025-11-02T23:22:00Z</dcterms:created>
  <dcterms:modified xsi:type="dcterms:W3CDTF">2025-11-02T23:22:00Z</dcterms:modified>
</cp:coreProperties>
</file>